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BDAC" w14:textId="77777777" w:rsidR="00817684" w:rsidRPr="00E94E73" w:rsidRDefault="00E94E73" w:rsidP="009C0247">
      <w:pPr>
        <w:pStyle w:val="Titre1"/>
        <w:rPr>
          <w:rFonts w:ascii="Arial" w:hAnsi="Arial"/>
        </w:rPr>
      </w:pPr>
      <w:r>
        <w:rPr>
          <w:bdr w:val="none" w:sz="0" w:space="0" w:color="auto" w:frame="1"/>
        </w:rPr>
        <w:t xml:space="preserve">              </w:t>
      </w:r>
      <w:r w:rsidR="00817684" w:rsidRPr="00E94E73">
        <w:rPr>
          <w:bdr w:val="none" w:sz="0" w:space="0" w:color="auto" w:frame="1"/>
        </w:rPr>
        <w:t>The Bolsheviks in power (</w:t>
      </w:r>
      <w:proofErr w:type="spellStart"/>
      <w:r w:rsidR="00817684" w:rsidRPr="00E94E73">
        <w:rPr>
          <w:bdr w:val="none" w:sz="0" w:space="0" w:color="auto" w:frame="1"/>
        </w:rPr>
        <w:t>Rabinowitch</w:t>
      </w:r>
      <w:proofErr w:type="spellEnd"/>
      <w:r w:rsidR="00817684" w:rsidRPr="00E94E73">
        <w:rPr>
          <w:bdr w:val="none" w:sz="0" w:space="0" w:color="auto" w:frame="1"/>
        </w:rPr>
        <w:t>)</w:t>
      </w:r>
    </w:p>
    <w:p w14:paraId="1FE231F3" w14:textId="77777777" w:rsidR="00E94E73" w:rsidRDefault="00E94E73" w:rsidP="00817684">
      <w:pPr>
        <w:shd w:val="clear" w:color="auto" w:fill="FFFFFF"/>
        <w:spacing w:after="0" w:line="240" w:lineRule="auto"/>
        <w:jc w:val="center"/>
        <w:textAlignment w:val="baseline"/>
        <w:rPr>
          <w:rFonts w:ascii="inherit" w:eastAsia="Times New Roman" w:hAnsi="inherit" w:cs="Times New Roman"/>
          <w:color w:val="444444"/>
          <w:sz w:val="23"/>
          <w:szCs w:val="23"/>
          <w:bdr w:val="none" w:sz="0" w:space="0" w:color="auto" w:frame="1"/>
        </w:rPr>
      </w:pPr>
    </w:p>
    <w:p w14:paraId="43A2EF2D" w14:textId="77777777" w:rsidR="003D2892" w:rsidRPr="006670DE" w:rsidRDefault="003D2892" w:rsidP="003D2892">
      <w:pPr>
        <w:rPr>
          <w:rFonts w:cstheme="minorHAnsi"/>
          <w:color w:val="000000"/>
          <w:bdr w:val="none" w:sz="0" w:space="0" w:color="auto" w:frame="1"/>
          <w:lang w:eastAsia="fr-CA"/>
        </w:rPr>
      </w:pPr>
      <w:r w:rsidRPr="006670DE">
        <w:rPr>
          <w:rFonts w:cstheme="minorHAnsi"/>
          <w:color w:val="000000"/>
          <w:bdr w:val="none" w:sz="0" w:space="0" w:color="auto" w:frame="1"/>
          <w:lang w:eastAsia="fr-CA"/>
        </w:rPr>
        <w:t xml:space="preserve">To unsubscribe from this list </w:t>
      </w:r>
      <w:hyperlink r:id="rId5" w:history="1">
        <w:r w:rsidRPr="006670DE">
          <w:rPr>
            <w:rStyle w:val="Lienhypertexte"/>
            <w:rFonts w:cstheme="minorHAnsi"/>
            <w:bdr w:val="none" w:sz="0" w:space="0" w:color="auto" w:frame="1"/>
            <w:lang w:eastAsia="fr-CA"/>
          </w:rPr>
          <w:t>robertbibeau@hotmail.com</w:t>
        </w:r>
      </w:hyperlink>
      <w:r w:rsidRPr="001C30EC">
        <w:t xml:space="preserve"> </w:t>
      </w:r>
      <w:hyperlink r:id="rId6" w:history="1">
        <w:r>
          <w:rPr>
            <w:rStyle w:val="Lienhypertexte"/>
            <w:color w:val="1E73BE"/>
            <w:sz w:val="23"/>
            <w:szCs w:val="23"/>
            <w:bdr w:val="none" w:sz="0" w:space="0" w:color="auto" w:frame="1"/>
            <w:shd w:val="clear" w:color="auto" w:fill="FFFFFF"/>
          </w:rPr>
          <w:t xml:space="preserve">Entre la Plume et </w:t>
        </w:r>
        <w:proofErr w:type="spellStart"/>
        <w:r>
          <w:rPr>
            <w:rStyle w:val="Lienhypertexte"/>
            <w:color w:val="1E73BE"/>
            <w:sz w:val="23"/>
            <w:szCs w:val="23"/>
            <w:bdr w:val="none" w:sz="0" w:space="0" w:color="auto" w:frame="1"/>
            <w:shd w:val="clear" w:color="auto" w:fill="FFFFFF"/>
          </w:rPr>
          <w:t>l’Enclum</w:t>
        </w:r>
      </w:hyperlink>
      <w:hyperlink r:id="rId7" w:history="1">
        <w:r>
          <w:rPr>
            <w:rStyle w:val="Lienhypertexte"/>
            <w:color w:val="1E73BE"/>
            <w:sz w:val="23"/>
            <w:szCs w:val="23"/>
            <w:bdr w:val="none" w:sz="0" w:space="0" w:color="auto" w:frame="1"/>
            <w:shd w:val="clear" w:color="auto" w:fill="FFFFFF"/>
          </w:rPr>
          <w:t>e</w:t>
        </w:r>
        <w:proofErr w:type="spellEnd"/>
      </w:hyperlink>
      <w:r>
        <w:rPr>
          <w:color w:val="444444"/>
          <w:sz w:val="23"/>
          <w:szCs w:val="23"/>
          <w:shd w:val="clear" w:color="auto" w:fill="FFFFFF"/>
        </w:rPr>
        <w:t>.</w:t>
      </w:r>
    </w:p>
    <w:p w14:paraId="5CBE5827" w14:textId="77777777" w:rsidR="003D2892" w:rsidRPr="006670DE" w:rsidRDefault="003D2892" w:rsidP="003D2892">
      <w:pPr>
        <w:spacing w:before="100" w:beforeAutospacing="1" w:after="100" w:afterAutospacing="1"/>
        <w:textAlignment w:val="baseline"/>
      </w:pPr>
      <w:r w:rsidRPr="006670DE">
        <w:rPr>
          <w:rFonts w:cstheme="minorHAnsi"/>
          <w:color w:val="000000"/>
          <w:bdr w:val="none" w:sz="0" w:space="0" w:color="auto" w:frame="1"/>
          <w:lang w:eastAsia="fr-CA"/>
        </w:rPr>
        <w:t xml:space="preserve">                                                  </w:t>
      </w:r>
      <w:r>
        <w:rPr>
          <w:rFonts w:cstheme="minorHAnsi"/>
          <w:color w:val="000000"/>
          <w:bdr w:val="none" w:sz="0" w:space="0" w:color="auto" w:frame="1"/>
          <w:lang w:eastAsia="fr-CA"/>
        </w:rPr>
        <w:t>13</w:t>
      </w:r>
      <w:r w:rsidRPr="006670DE">
        <w:rPr>
          <w:rFonts w:cstheme="minorHAnsi"/>
          <w:color w:val="000000"/>
          <w:bdr w:val="none" w:sz="0" w:space="0" w:color="auto" w:frame="1"/>
          <w:lang w:eastAsia="fr-CA"/>
        </w:rPr>
        <w:t>.</w:t>
      </w:r>
      <w:r>
        <w:rPr>
          <w:rFonts w:cstheme="minorHAnsi"/>
          <w:color w:val="000000"/>
          <w:bdr w:val="none" w:sz="0" w:space="0" w:color="auto" w:frame="1"/>
          <w:lang w:eastAsia="fr-CA"/>
        </w:rPr>
        <w:t>7</w:t>
      </w:r>
      <w:r w:rsidRPr="006670DE">
        <w:rPr>
          <w:rFonts w:cstheme="minorHAnsi"/>
          <w:color w:val="000000"/>
          <w:bdr w:val="none" w:sz="0" w:space="0" w:color="auto" w:frame="1"/>
          <w:lang w:eastAsia="fr-CA"/>
        </w:rPr>
        <w:t>.2022</w:t>
      </w:r>
    </w:p>
    <w:p w14:paraId="0D48C2F6" w14:textId="77777777" w:rsidR="003D2892" w:rsidRPr="006670DE" w:rsidRDefault="003D2892" w:rsidP="003D2892">
      <w:pPr>
        <w:spacing w:before="100" w:beforeAutospacing="1" w:after="100" w:afterAutospacing="1"/>
        <w:textAlignment w:val="baseline"/>
      </w:pPr>
      <w:r w:rsidRPr="006670DE">
        <w:rPr>
          <w:rFonts w:cstheme="minorHAnsi"/>
          <w:color w:val="000000"/>
          <w:bdr w:val="none" w:sz="0" w:space="0" w:color="auto" w:frame="1"/>
          <w:lang w:eastAsia="fr-CA"/>
        </w:rPr>
        <w:t xml:space="preserve">This article is available ​​on the </w:t>
      </w:r>
      <w:proofErr w:type="spellStart"/>
      <w:r w:rsidRPr="006670DE">
        <w:rPr>
          <w:rFonts w:cstheme="minorHAnsi"/>
          <w:color w:val="000000"/>
          <w:bdr w:val="none" w:sz="0" w:space="0" w:color="auto" w:frame="1"/>
          <w:lang w:eastAsia="fr-CA"/>
        </w:rPr>
        <w:t>webmagazine</w:t>
      </w:r>
      <w:proofErr w:type="spellEnd"/>
      <w:r w:rsidRPr="006670DE">
        <w:rPr>
          <w:rFonts w:cstheme="minorHAnsi"/>
          <w:color w:val="000000"/>
          <w:bdr w:val="none" w:sz="0" w:space="0" w:color="auto" w:frame="1"/>
          <w:lang w:eastAsia="fr-CA"/>
        </w:rPr>
        <w:t xml:space="preserve">: </w:t>
      </w:r>
      <w:hyperlink r:id="rId8" w:history="1">
        <w:r w:rsidRPr="006670DE">
          <w:rPr>
            <w:rStyle w:val="Lienhypertexte"/>
            <w:rFonts w:cstheme="minorHAnsi"/>
            <w:bdr w:val="none" w:sz="0" w:space="0" w:color="auto" w:frame="1"/>
            <w:lang w:eastAsia="fr-CA"/>
          </w:rPr>
          <w:t>http://www.les7duquebec.net</w:t>
        </w:r>
      </w:hyperlink>
    </w:p>
    <w:p w14:paraId="3B6C1555" w14:textId="77777777" w:rsidR="003D2892" w:rsidRPr="006670DE" w:rsidRDefault="003D2892" w:rsidP="003D2892">
      <w:pPr>
        <w:pStyle w:val="NormalWeb"/>
        <w:shd w:val="clear" w:color="auto" w:fill="FFFFFF"/>
        <w:spacing w:before="0" w:beforeAutospacing="0" w:after="0" w:afterAutospacing="0"/>
        <w:textAlignment w:val="baseline"/>
        <w:rPr>
          <w:rFonts w:ascii="Arial" w:hAnsi="Arial" w:cs="Arial"/>
          <w:bCs/>
          <w:color w:val="FF0000"/>
          <w:sz w:val="40"/>
          <w:szCs w:val="40"/>
        </w:rPr>
      </w:pPr>
      <w:r w:rsidRPr="006670DE">
        <w:rPr>
          <w:rFonts w:cstheme="minorHAnsi"/>
          <w:color w:val="000000"/>
          <w:bdr w:val="none" w:sz="0" w:space="0" w:color="auto" w:frame="1"/>
          <w:lang w:eastAsia="fr-CA"/>
        </w:rPr>
        <w:t>On:</w:t>
      </w:r>
      <w:r w:rsidRPr="006670DE">
        <w:t xml:space="preserve"> </w:t>
      </w:r>
      <w:r w:rsidRPr="003D2892">
        <w:t>https://les7duquebec.net/archives/229422</w:t>
      </w:r>
    </w:p>
    <w:p w14:paraId="3C7B4009" w14:textId="77777777" w:rsidR="00E94E73" w:rsidRDefault="00E94E73" w:rsidP="00817684">
      <w:pPr>
        <w:shd w:val="clear" w:color="auto" w:fill="FFFFFF"/>
        <w:spacing w:after="0" w:line="240" w:lineRule="auto"/>
        <w:jc w:val="center"/>
        <w:textAlignment w:val="baseline"/>
        <w:rPr>
          <w:rFonts w:ascii="inherit" w:eastAsia="Times New Roman" w:hAnsi="inherit" w:cs="Times New Roman"/>
          <w:color w:val="444444"/>
          <w:sz w:val="23"/>
          <w:szCs w:val="23"/>
          <w:bdr w:val="none" w:sz="0" w:space="0" w:color="auto" w:frame="1"/>
        </w:rPr>
      </w:pPr>
    </w:p>
    <w:p w14:paraId="5F547129" w14:textId="77777777" w:rsidR="003D2892" w:rsidRDefault="003D2892" w:rsidP="00817684">
      <w:pPr>
        <w:shd w:val="clear" w:color="auto" w:fill="FFFFFF"/>
        <w:spacing w:after="0" w:line="240" w:lineRule="auto"/>
        <w:jc w:val="center"/>
        <w:textAlignment w:val="baseline"/>
        <w:rPr>
          <w:rFonts w:ascii="inherit" w:eastAsia="Times New Roman" w:hAnsi="inherit" w:cs="Times New Roman"/>
          <w:color w:val="444444"/>
          <w:sz w:val="23"/>
          <w:szCs w:val="23"/>
          <w:bdr w:val="none" w:sz="0" w:space="0" w:color="auto" w:frame="1"/>
        </w:rPr>
      </w:pPr>
    </w:p>
    <w:p w14:paraId="45860E35" w14:textId="77777777" w:rsidR="00817684" w:rsidRPr="00817684" w:rsidRDefault="00817684" w:rsidP="00817684">
      <w:pPr>
        <w:shd w:val="clear" w:color="auto" w:fill="FFFFFF"/>
        <w:spacing w:after="0" w:line="240" w:lineRule="auto"/>
        <w:jc w:val="center"/>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Published by the International Committee of the Fourth International (ICFI)</w:t>
      </w:r>
    </w:p>
    <w:p w14:paraId="42DBD8B3" w14:textId="77777777" w:rsidR="00E94E73" w:rsidRDefault="00E94E73" w:rsidP="00817684">
      <w:pPr>
        <w:shd w:val="clear" w:color="auto" w:fill="FFFFFF"/>
        <w:spacing w:after="0" w:line="240" w:lineRule="auto"/>
        <w:jc w:val="center"/>
        <w:textAlignment w:val="baseline"/>
        <w:rPr>
          <w:rFonts w:ascii="inherit" w:eastAsia="Times New Roman" w:hAnsi="inherit" w:cs="Times New Roman"/>
          <w:b/>
          <w:bCs/>
          <w:i/>
          <w:iCs/>
          <w:color w:val="444444"/>
          <w:sz w:val="23"/>
          <w:szCs w:val="23"/>
          <w:bdr w:val="none" w:sz="0" w:space="0" w:color="auto" w:frame="1"/>
        </w:rPr>
      </w:pPr>
    </w:p>
    <w:p w14:paraId="071535E1" w14:textId="77777777" w:rsidR="00817684" w:rsidRDefault="00817684" w:rsidP="00817684">
      <w:pPr>
        <w:shd w:val="clear" w:color="auto" w:fill="FFFFFF"/>
        <w:spacing w:after="0" w:line="240" w:lineRule="auto"/>
        <w:jc w:val="center"/>
        <w:textAlignment w:val="baseline"/>
        <w:rPr>
          <w:rFonts w:ascii="inherit" w:eastAsia="Times New Roman" w:hAnsi="inherit" w:cs="Times New Roman"/>
          <w:color w:val="444444"/>
          <w:sz w:val="23"/>
          <w:szCs w:val="23"/>
          <w:bdr w:val="none" w:sz="0" w:space="0" w:color="auto" w:frame="1"/>
        </w:rPr>
      </w:pPr>
      <w:r w:rsidRPr="00817684">
        <w:rPr>
          <w:rFonts w:ascii="inherit" w:eastAsia="Times New Roman" w:hAnsi="inherit" w:cs="Times New Roman"/>
          <w:b/>
          <w:bCs/>
          <w:i/>
          <w:iCs/>
          <w:color w:val="444444"/>
          <w:sz w:val="23"/>
          <w:szCs w:val="23"/>
          <w:bdr w:val="none" w:sz="0" w:space="0" w:color="auto" w:frame="1"/>
        </w:rPr>
        <w:t>The Bolsheviks in Power</w:t>
      </w:r>
      <w:r w:rsidRPr="00817684">
        <w:rPr>
          <w:rFonts w:ascii="inherit" w:eastAsia="Times New Roman" w:hAnsi="inherit" w:cs="Times New Roman"/>
          <w:color w:val="444444"/>
          <w:sz w:val="23"/>
          <w:szCs w:val="23"/>
          <w:bdr w:val="none" w:sz="0" w:space="0" w:color="auto" w:frame="1"/>
        </w:rPr>
        <w:t> – An important study by Professor</w:t>
      </w:r>
      <w:r w:rsidRPr="00817684">
        <w:rPr>
          <w:rFonts w:ascii="Times New Roman" w:eastAsia="Times New Roman" w:hAnsi="Times New Roman" w:cs="Times New Roman"/>
          <w:color w:val="444444"/>
          <w:sz w:val="23"/>
          <w:szCs w:val="23"/>
        </w:rPr>
        <w:br/>
      </w:r>
      <w:r w:rsidRPr="00817684">
        <w:rPr>
          <w:rFonts w:ascii="inherit" w:eastAsia="Times New Roman" w:hAnsi="inherit" w:cs="Times New Roman"/>
          <w:color w:val="444444"/>
          <w:sz w:val="23"/>
          <w:szCs w:val="23"/>
          <w:bdr w:val="none" w:sz="0" w:space="0" w:color="auto" w:frame="1"/>
        </w:rPr>
        <w:t xml:space="preserve">Alexander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on the first year of Soviet power in</w:t>
      </w:r>
      <w:r w:rsidRPr="00817684">
        <w:rPr>
          <w:rFonts w:ascii="Times New Roman" w:eastAsia="Times New Roman" w:hAnsi="Times New Roman" w:cs="Times New Roman"/>
          <w:color w:val="444444"/>
          <w:sz w:val="23"/>
          <w:szCs w:val="23"/>
        </w:rPr>
        <w:br/>
      </w:r>
      <w:r w:rsidRPr="00817684">
        <w:rPr>
          <w:rFonts w:ascii="inherit" w:eastAsia="Times New Roman" w:hAnsi="inherit" w:cs="Times New Roman"/>
          <w:color w:val="444444"/>
          <w:sz w:val="23"/>
          <w:szCs w:val="23"/>
          <w:bdr w:val="none" w:sz="0" w:space="0" w:color="auto" w:frame="1"/>
        </w:rPr>
        <w:t>Saint Petersburg (Petrograd).</w:t>
      </w:r>
      <w:r w:rsidRPr="00817684">
        <w:rPr>
          <w:rFonts w:ascii="Times New Roman" w:eastAsia="Times New Roman" w:hAnsi="Times New Roman" w:cs="Times New Roman"/>
          <w:color w:val="444444"/>
          <w:sz w:val="23"/>
          <w:szCs w:val="23"/>
        </w:rPr>
        <w:br/>
      </w:r>
      <w:r w:rsidRPr="00817684">
        <w:rPr>
          <w:rFonts w:ascii="inherit" w:eastAsia="Times New Roman" w:hAnsi="inherit" w:cs="Times New Roman"/>
          <w:color w:val="444444"/>
          <w:sz w:val="23"/>
          <w:szCs w:val="23"/>
          <w:bdr w:val="none" w:sz="0" w:space="0" w:color="auto" w:frame="1"/>
        </w:rPr>
        <w:t>By Frederick Choate and David North 7 December 2007</w:t>
      </w:r>
      <w:r w:rsidRPr="00817684">
        <w:rPr>
          <w:rFonts w:ascii="Times New Roman" w:eastAsia="Times New Roman" w:hAnsi="Times New Roman" w:cs="Times New Roman"/>
          <w:color w:val="444444"/>
          <w:sz w:val="23"/>
          <w:szCs w:val="23"/>
        </w:rPr>
        <w:br/>
      </w:r>
      <w:r w:rsidRPr="00817684">
        <w:rPr>
          <w:rFonts w:ascii="inherit" w:eastAsia="Times New Roman" w:hAnsi="inherit" w:cs="Times New Roman"/>
          <w:color w:val="444444"/>
          <w:sz w:val="23"/>
          <w:szCs w:val="23"/>
          <w:bdr w:val="none" w:sz="0" w:space="0" w:color="auto" w:frame="1"/>
        </w:rPr>
        <w:t xml:space="preserve">[Alexandre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w:t>
      </w:r>
      <w:r w:rsidRPr="00817684">
        <w:rPr>
          <w:rFonts w:ascii="inherit" w:eastAsia="Times New Roman" w:hAnsi="inherit" w:cs="Times New Roman"/>
          <w:b/>
          <w:bCs/>
          <w:i/>
          <w:iCs/>
          <w:color w:val="444444"/>
          <w:sz w:val="23"/>
          <w:szCs w:val="23"/>
          <w:bdr w:val="none" w:sz="0" w:space="0" w:color="auto" w:frame="1"/>
        </w:rPr>
        <w:t xml:space="preserve"> The Bolsheviks in Power: The First Year of Bolshevik Rule in </w:t>
      </w:r>
      <w:proofErr w:type="gramStart"/>
      <w:r w:rsidRPr="00817684">
        <w:rPr>
          <w:rFonts w:ascii="inherit" w:eastAsia="Times New Roman" w:hAnsi="inherit" w:cs="Times New Roman"/>
          <w:b/>
          <w:bCs/>
          <w:i/>
          <w:iCs/>
          <w:color w:val="444444"/>
          <w:sz w:val="23"/>
          <w:szCs w:val="23"/>
          <w:bdr w:val="none" w:sz="0" w:space="0" w:color="auto" w:frame="1"/>
        </w:rPr>
        <w:t>Petrograd</w:t>
      </w:r>
      <w:r w:rsidRPr="00817684">
        <w:rPr>
          <w:rFonts w:ascii="inherit" w:eastAsia="Times New Roman" w:hAnsi="inherit" w:cs="Times New Roman"/>
          <w:color w:val="444444"/>
          <w:sz w:val="23"/>
          <w:szCs w:val="23"/>
          <w:bdr w:val="none" w:sz="0" w:space="0" w:color="auto" w:frame="1"/>
        </w:rPr>
        <w:t> ,</w:t>
      </w:r>
      <w:proofErr w:type="gramEnd"/>
      <w:r w:rsidRPr="00817684">
        <w:rPr>
          <w:rFonts w:ascii="inherit" w:eastAsia="Times New Roman" w:hAnsi="inherit" w:cs="Times New Roman"/>
          <w:color w:val="444444"/>
          <w:sz w:val="23"/>
          <w:szCs w:val="23"/>
          <w:bdr w:val="none" w:sz="0" w:space="0" w:color="auto" w:frame="1"/>
        </w:rPr>
        <w:t xml:space="preserve"> Indiana University Press, 2007, 494 pp.]</w:t>
      </w:r>
    </w:p>
    <w:p w14:paraId="53C0ACF6" w14:textId="77777777" w:rsidR="00E94E73" w:rsidRPr="00817684" w:rsidRDefault="00E94E73" w:rsidP="00817684">
      <w:pPr>
        <w:shd w:val="clear" w:color="auto" w:fill="FFFFFF"/>
        <w:spacing w:after="0" w:line="240" w:lineRule="auto"/>
        <w:jc w:val="center"/>
        <w:textAlignment w:val="baseline"/>
        <w:rPr>
          <w:rFonts w:ascii="Times New Roman" w:eastAsia="Times New Roman" w:hAnsi="Times New Roman" w:cs="Times New Roman"/>
          <w:color w:val="444444"/>
          <w:sz w:val="23"/>
          <w:szCs w:val="23"/>
        </w:rPr>
      </w:pPr>
    </w:p>
    <w:p w14:paraId="21B84A5C" w14:textId="77777777" w:rsidR="00817684" w:rsidRPr="00817684" w:rsidRDefault="00817684" w:rsidP="00817684">
      <w:pPr>
        <w:shd w:val="clear" w:color="auto" w:fill="FFFFFF"/>
        <w:spacing w:after="0" w:line="240" w:lineRule="auto"/>
        <w:jc w:val="right"/>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w:t>
      </w:r>
    </w:p>
    <w:p w14:paraId="360981F7" w14:textId="77777777" w:rsidR="00817684"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817684">
        <w:rPr>
          <w:rFonts w:ascii="inherit" w:eastAsia="Times New Roman" w:hAnsi="inherit" w:cs="Times New Roman"/>
          <w:color w:val="444444"/>
          <w:sz w:val="23"/>
          <w:szCs w:val="23"/>
          <w:bdr w:val="none" w:sz="0" w:space="0" w:color="auto" w:frame="1"/>
        </w:rPr>
        <w:t>Published at the time of the 90th anniversary of the October Revolution, </w:t>
      </w:r>
      <w:r w:rsidRPr="00817684">
        <w:rPr>
          <w:rFonts w:ascii="inherit" w:eastAsia="Times New Roman" w:hAnsi="inherit" w:cs="Times New Roman"/>
          <w:b/>
          <w:bCs/>
          <w:i/>
          <w:iCs/>
          <w:color w:val="444444"/>
          <w:sz w:val="23"/>
          <w:szCs w:val="23"/>
          <w:bdr w:val="none" w:sz="0" w:space="0" w:color="auto" w:frame="1"/>
        </w:rPr>
        <w:t>The Bolsheviks in Power</w:t>
      </w:r>
      <w:r w:rsidRPr="00817684">
        <w:rPr>
          <w:rFonts w:ascii="inherit" w:eastAsia="Times New Roman" w:hAnsi="inherit" w:cs="Times New Roman"/>
          <w:color w:val="444444"/>
          <w:sz w:val="23"/>
          <w:szCs w:val="23"/>
          <w:bdr w:val="none" w:sz="0" w:space="0" w:color="auto" w:frame="1"/>
        </w:rPr>
        <w:t xml:space="preserve"> by Alexander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professor emeritus at Indiana University, is an important work of historical research. It will serve as an essential reference, for many years to come, in the study of the political and social consequences of the overthrow of the bourgeois provisional government and the establishment of the Bolshevik regime. Unlike so many others working in the field of study of the Soviet regime who adapted to the prevailing climate of academic dishonesty and cynicism, Professor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did not compromise his academic integrity.</w:t>
      </w:r>
    </w:p>
    <w:p w14:paraId="25CBB2B4" w14:textId="77777777" w:rsidR="00E94E73" w:rsidRPr="00817684" w:rsidRDefault="00E94E73"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1293724B" w14:textId="77777777" w:rsidR="00817684" w:rsidRPr="00817684" w:rsidRDefault="00817684" w:rsidP="00E94E73">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 xml:space="preserve">In preparing this volume,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has done a tremendous amount of research that spans over 20 years. The preface explains how he began to draft the chapters of this book shortly after the publication of his two previous works, </w:t>
      </w:r>
      <w:r w:rsidRPr="00817684">
        <w:rPr>
          <w:rFonts w:ascii="inherit" w:eastAsia="Times New Roman" w:hAnsi="inherit" w:cs="Times New Roman"/>
          <w:b/>
          <w:bCs/>
          <w:i/>
          <w:iCs/>
          <w:color w:val="444444"/>
          <w:sz w:val="23"/>
          <w:szCs w:val="23"/>
          <w:bdr w:val="none" w:sz="0" w:space="0" w:color="auto" w:frame="1"/>
        </w:rPr>
        <w:t>Prelude to the Revolution: The Petrograd Bolsheviks and the July Uprising of 1917</w:t>
      </w:r>
      <w:r w:rsidR="00E94E73">
        <w:rPr>
          <w:rFonts w:ascii="inherit" w:eastAsia="Times New Roman" w:hAnsi="inherit" w:cs="Times New Roman"/>
          <w:color w:val="444444"/>
          <w:sz w:val="23"/>
          <w:szCs w:val="23"/>
          <w:bdr w:val="none" w:sz="0" w:space="0" w:color="auto" w:frame="1"/>
        </w:rPr>
        <w:t xml:space="preserve"> (1968) </w:t>
      </w:r>
      <w:r w:rsidRPr="00817684">
        <w:rPr>
          <w:rFonts w:ascii="inherit" w:eastAsia="Times New Roman" w:hAnsi="inherit" w:cs="Times New Roman"/>
          <w:color w:val="444444"/>
          <w:sz w:val="23"/>
          <w:szCs w:val="23"/>
          <w:bdr w:val="none" w:sz="0" w:space="0" w:color="auto" w:frame="1"/>
        </w:rPr>
        <w:t>and </w:t>
      </w:r>
      <w:r w:rsidRPr="00817684">
        <w:rPr>
          <w:rFonts w:ascii="inherit" w:eastAsia="Times New Roman" w:hAnsi="inherit" w:cs="Times New Roman"/>
          <w:b/>
          <w:bCs/>
          <w:i/>
          <w:iCs/>
          <w:color w:val="444444"/>
          <w:sz w:val="23"/>
          <w:szCs w:val="23"/>
          <w:bdr w:val="none" w:sz="0" w:space="0" w:color="auto" w:frame="1"/>
        </w:rPr>
        <w:t>The Arrival of the Bolsheviks in power: the 1917 Revolution in Petrograd</w:t>
      </w:r>
      <w:r w:rsidRPr="00817684">
        <w:rPr>
          <w:rFonts w:ascii="inherit" w:eastAsia="Times New Roman" w:hAnsi="inherit" w:cs="Times New Roman"/>
          <w:color w:val="444444"/>
          <w:sz w:val="23"/>
          <w:szCs w:val="23"/>
          <w:bdr w:val="none" w:sz="0" w:space="0" w:color="auto" w:frame="1"/>
        </w:rPr>
        <w:t xml:space="preserve"> (1976). Cruelly lacking essential archives, in particular relating to 1918,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would never have imagined that he would have access to the archives of the Soviet Union that had been closed until then. In 1989, to his surprise, a Russian edition of </w:t>
      </w:r>
      <w:r w:rsidRPr="00817684">
        <w:rPr>
          <w:rFonts w:ascii="inherit" w:eastAsia="Times New Roman" w:hAnsi="inherit" w:cs="Times New Roman"/>
          <w:b/>
          <w:bCs/>
          <w:i/>
          <w:iCs/>
          <w:color w:val="444444"/>
          <w:sz w:val="23"/>
          <w:szCs w:val="23"/>
          <w:bdr w:val="none" w:sz="0" w:space="0" w:color="auto" w:frame="1"/>
        </w:rPr>
        <w:t xml:space="preserve">The Bolsheviks' Rise to Power: The 1917 Revolution in </w:t>
      </w:r>
      <w:proofErr w:type="gramStart"/>
      <w:r w:rsidRPr="00817684">
        <w:rPr>
          <w:rFonts w:ascii="inherit" w:eastAsia="Times New Roman" w:hAnsi="inherit" w:cs="Times New Roman"/>
          <w:b/>
          <w:bCs/>
          <w:i/>
          <w:iCs/>
          <w:color w:val="444444"/>
          <w:sz w:val="23"/>
          <w:szCs w:val="23"/>
          <w:bdr w:val="none" w:sz="0" w:space="0" w:color="auto" w:frame="1"/>
        </w:rPr>
        <w:t>Petrograd</w:t>
      </w:r>
      <w:r w:rsidRPr="00817684">
        <w:rPr>
          <w:rFonts w:ascii="inherit" w:eastAsia="Times New Roman" w:hAnsi="inherit" w:cs="Times New Roman"/>
          <w:color w:val="444444"/>
          <w:sz w:val="23"/>
          <w:szCs w:val="23"/>
          <w:bdr w:val="none" w:sz="0" w:space="0" w:color="auto" w:frame="1"/>
        </w:rPr>
        <w:t>(</w:t>
      </w:r>
      <w:proofErr w:type="gramEnd"/>
      <w:r w:rsidRPr="00817684">
        <w:rPr>
          <w:rFonts w:ascii="inherit" w:eastAsia="Times New Roman" w:hAnsi="inherit" w:cs="Times New Roman"/>
          <w:color w:val="444444"/>
          <w:sz w:val="23"/>
          <w:szCs w:val="23"/>
          <w:bdr w:val="none" w:sz="0" w:space="0" w:color="auto" w:frame="1"/>
        </w:rPr>
        <w:t>1976), was published in Moscow. Doors began to open. In 1991, he received permission to work in the government and Communist Party archives in Moscow and then in Leningrad. In 1993, he even obtained access to the archives of the former KGB.</w:t>
      </w:r>
    </w:p>
    <w:p w14:paraId="3D9464FD" w14:textId="77777777" w:rsidR="00E94E73" w:rsidRDefault="00E94E73"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00F30B2A"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He produced an important contribution to the study of the first year of power of the Bolsheviks. That's not to say his work isn't without serious flaws. There is a noticeable absence of theorizing of events, which would have allowed him to bring together in a more unified fashion the vast body of detailed facts presented in his work. This is not an argument for subordinating the narration of the facts to a preconceived ideological system. Rather, it is about revealing and clarifying the historical context in which political decisions and actions take place. Insofar as this contextual element is insufficiently developed, this can sometimes lead to a biased appreciation of the events studied. While remaining faithful to his intentions as a researcher,</w:t>
      </w:r>
      <w:r w:rsidR="00E94E73" w:rsidRPr="00E94E73">
        <w:rPr>
          <w:rFonts w:ascii="inherit" w:eastAsia="Times New Roman" w:hAnsi="inherit" w:cs="Times New Roman"/>
          <w:color w:val="444444"/>
          <w:sz w:val="23"/>
          <w:szCs w:val="23"/>
          <w:bdr w:val="none" w:sz="0" w:space="0" w:color="auto" w:frame="1"/>
        </w:rPr>
        <w:t xml:space="preserve"> Professor </w:t>
      </w:r>
      <w:proofErr w:type="spellStart"/>
      <w:r w:rsidR="00E94E73" w:rsidRPr="00E94E73">
        <w:rPr>
          <w:rFonts w:ascii="inherit" w:eastAsia="Times New Roman" w:hAnsi="inherit" w:cs="Times New Roman"/>
          <w:color w:val="444444"/>
          <w:sz w:val="23"/>
          <w:szCs w:val="23"/>
          <w:bdr w:val="none" w:sz="0" w:space="0" w:color="auto" w:frame="1"/>
        </w:rPr>
        <w:t>Rabinowitch</w:t>
      </w:r>
      <w:proofErr w:type="spellEnd"/>
      <w:r w:rsidR="00E94E73" w:rsidRPr="00E94E73">
        <w:rPr>
          <w:rFonts w:ascii="inherit" w:eastAsia="Times New Roman" w:hAnsi="inherit" w:cs="Times New Roman"/>
          <w:color w:val="444444"/>
          <w:sz w:val="23"/>
          <w:szCs w:val="23"/>
          <w:bdr w:val="none" w:sz="0" w:space="0" w:color="auto" w:frame="1"/>
        </w:rPr>
        <w:t xml:space="preserve"> has not entirely escaped the pitfalls of an approach that suffers from an excess of the empirical.</w:t>
      </w:r>
    </w:p>
    <w:p w14:paraId="07000827" w14:textId="77777777" w:rsidR="00E94E73" w:rsidRDefault="00E94E73"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274574FF" w14:textId="77777777" w:rsidR="00E94E73"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817684">
        <w:rPr>
          <w:rFonts w:ascii="inherit" w:eastAsia="Times New Roman" w:hAnsi="inherit" w:cs="Times New Roman"/>
          <w:color w:val="444444"/>
          <w:sz w:val="23"/>
          <w:szCs w:val="23"/>
          <w:bdr w:val="none" w:sz="0" w:space="0" w:color="auto" w:frame="1"/>
        </w:rPr>
        <w:t xml:space="preserve">His work is nevertheless an important contribution to the study of the first year of Bolshevik power in Saint Petersburg, the cradle of the revolution. The list of documents he was the first to consult is long: the minutes of the meetings of the Bolshevik Committee of Petrograd in 1918, and those of other party committees throughout the city; minutes of district party committee meetings; the protocols of the meetings of the Council of People's Commissars (Sovnarkom); the stenographic notes of crucial sessions of the Petrograd Soviet and its governing bodies; the minutes of the meetings of the Petrograd district soviets; internal memories; correspondence; the personal files of important Bolshevik leaders; the instruction files of the All-Russian Extraordinary Commission for Combating Counter-Revolution, or Speculation and Sabotage (the </w:t>
      </w:r>
      <w:proofErr w:type="spellStart"/>
      <w:r w:rsidRPr="00817684">
        <w:rPr>
          <w:rFonts w:ascii="inherit" w:eastAsia="Times New Roman" w:hAnsi="inherit" w:cs="Times New Roman"/>
          <w:color w:val="444444"/>
          <w:sz w:val="23"/>
          <w:szCs w:val="23"/>
          <w:bdr w:val="none" w:sz="0" w:space="0" w:color="auto" w:frame="1"/>
        </w:rPr>
        <w:t>VCheka</w:t>
      </w:r>
      <w:proofErr w:type="spellEnd"/>
      <w:r w:rsidRPr="00817684">
        <w:rPr>
          <w:rFonts w:ascii="inherit" w:eastAsia="Times New Roman" w:hAnsi="inherit" w:cs="Times New Roman"/>
          <w:color w:val="444444"/>
          <w:sz w:val="23"/>
          <w:szCs w:val="23"/>
          <w:bdr w:val="none" w:sz="0" w:space="0" w:color="auto" w:frame="1"/>
        </w:rPr>
        <w:t>), etc. In addition to these archival documents, he consulted printed documents making up an impressive list: 51 newspapers (some very rare), 31 magazines and periodicals, and 14 pages of bibliographical references for published documents, diaries and memoirs</w:t>
      </w:r>
      <w:proofErr w:type="gramStart"/>
      <w:r w:rsidRPr="00817684">
        <w:rPr>
          <w:rFonts w:ascii="inherit" w:eastAsia="Times New Roman" w:hAnsi="inherit" w:cs="Times New Roman"/>
          <w:color w:val="444444"/>
          <w:sz w:val="23"/>
          <w:szCs w:val="23"/>
          <w:bdr w:val="none" w:sz="0" w:space="0" w:color="auto" w:frame="1"/>
        </w:rPr>
        <w:t>. ,</w:t>
      </w:r>
      <w:proofErr w:type="gramEnd"/>
      <w:r w:rsidRPr="00817684">
        <w:rPr>
          <w:rFonts w:ascii="inherit" w:eastAsia="Times New Roman" w:hAnsi="inherit" w:cs="Times New Roman"/>
          <w:color w:val="444444"/>
          <w:sz w:val="23"/>
          <w:szCs w:val="23"/>
          <w:bdr w:val="none" w:sz="0" w:space="0" w:color="auto" w:frame="1"/>
        </w:rPr>
        <w:t xml:space="preserve"> secondary studies, reference works and many other books. What are the results of this prodigious research</w:t>
      </w:r>
      <w:r w:rsidR="00E94E73">
        <w:rPr>
          <w:rFonts w:ascii="inherit" w:eastAsia="Times New Roman" w:hAnsi="inherit" w:cs="Times New Roman"/>
          <w:color w:val="444444"/>
          <w:sz w:val="23"/>
          <w:szCs w:val="23"/>
          <w:bdr w:val="none" w:sz="0" w:space="0" w:color="auto" w:frame="1"/>
        </w:rPr>
        <w:t>.</w:t>
      </w:r>
    </w:p>
    <w:p w14:paraId="2EA61BCA" w14:textId="77777777" w:rsidR="00E94E73" w:rsidRDefault="00E94E73"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3584D89B"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 xml:space="preserve">In his two previous works,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had established, much to the chagrin of many mainstream historians, that the October Revolution was not a military coup led by Lenin and a small band of fanatics. On the contrary, he “discovered that in 1917 the Bolshevik Party in Petrograd had transformed itself into a mass political party and that, rather than a monolithic movement marching in step behind Lenin, its leadership was divided into left wings, centrist, and moderately right-wing, each of which helps to shape revolutionary strategy and tactics” (p. IX). He points to the "organizational flexibility, openness, and responsiveness to popular aspirations" of the Bolsheviks, as well as their "extensive, carefully nurtured connections with factory workers, the soldiers and garrison of sailors of the Baltic Fleet at Petrograd” (p. x). He unambiguously showed "the magnetic attraction of the Bolshevik promises</w:t>
      </w:r>
      <w:r w:rsidRPr="00817684">
        <w:rPr>
          <w:rFonts w:ascii="Times New Roman" w:eastAsia="Times New Roman" w:hAnsi="Times New Roman" w:cs="Times New Roman"/>
          <w:color w:val="444444"/>
          <w:sz w:val="23"/>
          <w:szCs w:val="23"/>
        </w:rPr>
        <w:br/>
      </w:r>
      <w:r w:rsidRPr="00817684">
        <w:rPr>
          <w:rFonts w:ascii="inherit" w:eastAsia="Times New Roman" w:hAnsi="inherit" w:cs="Times New Roman"/>
          <w:color w:val="444444"/>
          <w:sz w:val="23"/>
          <w:szCs w:val="23"/>
          <w:bdr w:val="none" w:sz="0" w:space="0" w:color="auto" w:frame="1"/>
        </w:rPr>
        <w:t>immediate peace, bread, land to the peasants and popular democracy exercised through multi-party soviets” (ibid).</w:t>
      </w:r>
    </w:p>
    <w:p w14:paraId="447687B0" w14:textId="77777777" w:rsidR="00E94E73" w:rsidRDefault="00E94E73"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12405723"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 xml:space="preserve">However,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felt that whatever the merits of this previous analysis, it did not explain how such a democratic and decentralized party, with the corresponding policies, could evolve in a relatively rapid time towards, in his words, an authoritarian and centralized. And what was the political process that led, quite quickly, to the annihilation of the Soviet democracy that the Bolsheviks had promoted?</w:t>
      </w:r>
    </w:p>
    <w:p w14:paraId="495B9848" w14:textId="77777777" w:rsidR="00E94E73" w:rsidRDefault="00E94E73"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59EDCF55"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The four parts of the book attempt to answer these questions. Each part is nearly a hundred pages, and is solidly structured in three or four chapters. Keep in mind that the focus is on Petrograd, the time period is one year, and the analysis focuses on parties, organizations and individuals that are virtually unknown or have been overlooked, sometimes with astonishing detail.</w:t>
      </w:r>
    </w:p>
    <w:p w14:paraId="1337CD2B" w14:textId="77777777" w:rsidR="00E94E73" w:rsidRDefault="00E94E73"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5EC6A391"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 xml:space="preserve">This wealth of detail raises the central problem of interpretation that we have already mentioned: when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is interested in the shifting structural relations between a myriad of party and soviet organizations, for example, it is easy to be overwhelmed by the only quantity of details. In such moments, one feels that, despite the wealth of factual elements – or even because of this wealth – it is difficult to discern the precise theoretical framework that guides the author's presentation.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generally tries to maintain honest and earnest objectivity, but the subject, the first year of Bolshevik rule in Petrograd, cannot be explained by a largely empirical approach. The facts, as </w:t>
      </w:r>
      <w:proofErr w:type="spellStart"/>
      <w:r w:rsidRPr="00817684">
        <w:rPr>
          <w:rFonts w:ascii="inherit" w:eastAsia="Times New Roman" w:hAnsi="inherit" w:cs="Times New Roman"/>
          <w:color w:val="444444"/>
          <w:sz w:val="23"/>
          <w:szCs w:val="23"/>
          <w:bdr w:val="none" w:sz="0" w:space="0" w:color="auto" w:frame="1"/>
        </w:rPr>
        <w:t>Carr</w:t>
      </w:r>
      <w:proofErr w:type="spellEnd"/>
      <w:r w:rsidRPr="00817684">
        <w:rPr>
          <w:rFonts w:ascii="inherit" w:eastAsia="Times New Roman" w:hAnsi="inherit" w:cs="Times New Roman"/>
          <w:color w:val="444444"/>
          <w:sz w:val="23"/>
          <w:szCs w:val="23"/>
          <w:bdr w:val="none" w:sz="0" w:space="0" w:color="auto" w:frame="1"/>
        </w:rPr>
        <w:t xml:space="preserve"> recalled more than half a century ago, are "designated" by the historian as having historical significance. This designation process involves, in a way, a conceptual framework. What perspective, for example, does the guide have when he separates the essential from the accessory, the necessary from the contingent?</w:t>
      </w:r>
    </w:p>
    <w:p w14:paraId="057DCD51" w14:textId="77777777" w:rsidR="00E94E73" w:rsidRDefault="00E94E73"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463A5585"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 xml:space="preserve">For the Marxist reader, there is much to learn from the elements presented by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even if one disagrees with his assessment of their political meaning. We must bear in mind that in the years this book was written, two overriding tendencies dominated the literature on the Soviet Union: (1) the old school of Stalinist falsification, still dominant in the former Soviet Union and </w:t>
      </w:r>
      <w:proofErr w:type="gramStart"/>
      <w:r w:rsidRPr="00817684">
        <w:rPr>
          <w:rFonts w:ascii="inherit" w:eastAsia="Times New Roman" w:hAnsi="inherit" w:cs="Times New Roman"/>
          <w:color w:val="444444"/>
          <w:sz w:val="23"/>
          <w:szCs w:val="23"/>
          <w:bdr w:val="none" w:sz="0" w:space="0" w:color="auto" w:frame="1"/>
        </w:rPr>
        <w:t>elsewhere ;</w:t>
      </w:r>
      <w:proofErr w:type="gramEnd"/>
      <w:r w:rsidRPr="00817684">
        <w:rPr>
          <w:rFonts w:ascii="inherit" w:eastAsia="Times New Roman" w:hAnsi="inherit" w:cs="Times New Roman"/>
          <w:color w:val="444444"/>
          <w:sz w:val="23"/>
          <w:szCs w:val="23"/>
          <w:bdr w:val="none" w:sz="0" w:space="0" w:color="auto" w:frame="1"/>
        </w:rPr>
        <w:t xml:space="preserve"> and (2) a 'pro-democratic' bias of rejection, which saw the Soviet Union as a lost human experiment. For this trend, figures such as Lenin or Trotsky become villains-in-chief who interrupted the "normal development" of </w:t>
      </w:r>
      <w:r w:rsidRPr="00817684">
        <w:rPr>
          <w:rFonts w:ascii="inherit" w:eastAsia="Times New Roman" w:hAnsi="inherit" w:cs="Times New Roman"/>
          <w:color w:val="444444"/>
          <w:sz w:val="23"/>
          <w:szCs w:val="23"/>
          <w:bdr w:val="none" w:sz="0" w:space="0" w:color="auto" w:frame="1"/>
        </w:rPr>
        <w:lastRenderedPageBreak/>
        <w:t>Russia towards a Western-style democracy.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clearly rejects these two tendencies, but he certainly must have wavered between them in his archival research. The simple fact of unearthing so many archival documents – even the simple fact of restoring the names of major participants, many of whom have been erased from official Soviet history – is a major contribution. However, let us focus on the contents of this book.</w:t>
      </w:r>
    </w:p>
    <w:p w14:paraId="46EFB8E4" w14:textId="77777777" w:rsidR="00E94E73" w:rsidRDefault="00E94E73"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7594DA0B"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 xml:space="preserve">The first part concerns the overthrow of the Provisional Government by the Bolsheviks on the eve of the Second Congress of All-Russian Soviets, and the subsequent struggle for the establishment of a new socialist government. When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refers to the “defeat of the moderates,” he is not just referring to more moderate forces outside the Bolshevik Party. It also deals extensively with opposition to the policies of Lenin and Trotsky within the party itself.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resolutely underlines the close collaboration throughout 1917 and 1918 between Lenin and Trotsky, leader of the left wing of the party, "for whom the establishment of Soviet revolutionary power in Russia was less an end in itself than the trigger for </w:t>
      </w:r>
      <w:proofErr w:type="spellStart"/>
      <w:proofErr w:type="gramStart"/>
      <w:r w:rsidRPr="00817684">
        <w:rPr>
          <w:rFonts w:ascii="inherit" w:eastAsia="Times New Roman" w:hAnsi="inherit" w:cs="Times New Roman"/>
          <w:color w:val="444444"/>
          <w:sz w:val="23"/>
          <w:szCs w:val="23"/>
          <w:bdr w:val="none" w:sz="0" w:space="0" w:color="auto" w:frame="1"/>
        </w:rPr>
        <w:t>a</w:t>
      </w:r>
      <w:proofErr w:type="spellEnd"/>
      <w:proofErr w:type="gramEnd"/>
      <w:r w:rsidRPr="00817684">
        <w:rPr>
          <w:rFonts w:ascii="inherit" w:eastAsia="Times New Roman" w:hAnsi="inherit" w:cs="Times New Roman"/>
          <w:color w:val="444444"/>
          <w:sz w:val="23"/>
          <w:szCs w:val="23"/>
          <w:bdr w:val="none" w:sz="0" w:space="0" w:color="auto" w:frame="1"/>
        </w:rPr>
        <w:t xml:space="preserve"> immediate world socialist revolution” (p. 2).</w:t>
      </w:r>
    </w:p>
    <w:p w14:paraId="6A7DC251" w14:textId="77777777" w:rsidR="00E94E73" w:rsidRDefault="00E94E73"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75949409"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Spending less time on the party center (</w:t>
      </w:r>
      <w:proofErr w:type="spellStart"/>
      <w:r w:rsidRPr="00817684">
        <w:rPr>
          <w:rFonts w:ascii="inherit" w:eastAsia="Times New Roman" w:hAnsi="inherit" w:cs="Times New Roman"/>
          <w:color w:val="444444"/>
          <w:sz w:val="23"/>
          <w:szCs w:val="23"/>
          <w:bdr w:val="none" w:sz="0" w:space="0" w:color="auto" w:frame="1"/>
        </w:rPr>
        <w:t>Berzin</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Bubnov</w:t>
      </w:r>
      <w:proofErr w:type="spellEnd"/>
      <w:r w:rsidRPr="00817684">
        <w:rPr>
          <w:rFonts w:ascii="inherit" w:eastAsia="Times New Roman" w:hAnsi="inherit" w:cs="Times New Roman"/>
          <w:color w:val="444444"/>
          <w:sz w:val="23"/>
          <w:szCs w:val="23"/>
          <w:bdr w:val="none" w:sz="0" w:space="0" w:color="auto" w:frame="1"/>
        </w:rPr>
        <w:t xml:space="preserve">, Uritsky, </w:t>
      </w:r>
      <w:proofErr w:type="spellStart"/>
      <w:r w:rsidRPr="00817684">
        <w:rPr>
          <w:rFonts w:ascii="inherit" w:eastAsia="Times New Roman" w:hAnsi="inherit" w:cs="Times New Roman"/>
          <w:color w:val="444444"/>
          <w:sz w:val="23"/>
          <w:szCs w:val="23"/>
          <w:bdr w:val="none" w:sz="0" w:space="0" w:color="auto" w:frame="1"/>
        </w:rPr>
        <w:t>Sverdlov</w:t>
      </w:r>
      <w:proofErr w:type="spellEnd"/>
      <w:r w:rsidRPr="00817684">
        <w:rPr>
          <w:rFonts w:ascii="inherit" w:eastAsia="Times New Roman" w:hAnsi="inherit" w:cs="Times New Roman"/>
          <w:color w:val="444444"/>
          <w:sz w:val="23"/>
          <w:szCs w:val="23"/>
          <w:bdr w:val="none" w:sz="0" w:space="0" w:color="auto" w:frame="1"/>
        </w:rPr>
        <w:t xml:space="preserve">), he devotes many pages to the activities of the "moderate" party leaders, including Kamenev, Zinoviev, </w:t>
      </w:r>
      <w:proofErr w:type="spellStart"/>
      <w:r w:rsidRPr="00817684">
        <w:rPr>
          <w:rFonts w:ascii="inherit" w:eastAsia="Times New Roman" w:hAnsi="inherit" w:cs="Times New Roman"/>
          <w:color w:val="444444"/>
          <w:sz w:val="23"/>
          <w:szCs w:val="23"/>
          <w:bdr w:val="none" w:sz="0" w:space="0" w:color="auto" w:frame="1"/>
        </w:rPr>
        <w:t>Miliutin</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Rykov</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Nogin</w:t>
      </w:r>
      <w:proofErr w:type="spellEnd"/>
      <w:r w:rsidRPr="00817684">
        <w:rPr>
          <w:rFonts w:ascii="inherit" w:eastAsia="Times New Roman" w:hAnsi="inherit" w:cs="Times New Roman"/>
          <w:color w:val="444444"/>
          <w:sz w:val="23"/>
          <w:szCs w:val="23"/>
          <w:bdr w:val="none" w:sz="0" w:space="0" w:color="auto" w:frame="1"/>
        </w:rPr>
        <w:t xml:space="preserve"> and </w:t>
      </w:r>
      <w:proofErr w:type="spellStart"/>
      <w:r w:rsidRPr="00817684">
        <w:rPr>
          <w:rFonts w:ascii="inherit" w:eastAsia="Times New Roman" w:hAnsi="inherit" w:cs="Times New Roman"/>
          <w:color w:val="444444"/>
          <w:sz w:val="23"/>
          <w:szCs w:val="23"/>
          <w:bdr w:val="none" w:sz="0" w:space="0" w:color="auto" w:frame="1"/>
        </w:rPr>
        <w:t>Lunacharsky</w:t>
      </w:r>
      <w:proofErr w:type="spellEnd"/>
      <w:r w:rsidRPr="00817684">
        <w:rPr>
          <w:rFonts w:ascii="inherit" w:eastAsia="Times New Roman" w:hAnsi="inherit" w:cs="Times New Roman"/>
          <w:color w:val="444444"/>
          <w:sz w:val="23"/>
          <w:szCs w:val="23"/>
          <w:bdr w:val="none" w:sz="0" w:space="0" w:color="auto" w:frame="1"/>
        </w:rPr>
        <w:t xml:space="preserve">. They were joined by important leaders of the Left Mensheviks in late 1917, including Larin, </w:t>
      </w:r>
      <w:proofErr w:type="spellStart"/>
      <w:r w:rsidRPr="00817684">
        <w:rPr>
          <w:rFonts w:ascii="inherit" w:eastAsia="Times New Roman" w:hAnsi="inherit" w:cs="Times New Roman"/>
          <w:color w:val="444444"/>
          <w:sz w:val="23"/>
          <w:szCs w:val="23"/>
          <w:bdr w:val="none" w:sz="0" w:space="0" w:color="auto" w:frame="1"/>
        </w:rPr>
        <w:t>Lozovsky</w:t>
      </w:r>
      <w:proofErr w:type="spellEnd"/>
      <w:r w:rsidRPr="00817684">
        <w:rPr>
          <w:rFonts w:ascii="inherit" w:eastAsia="Times New Roman" w:hAnsi="inherit" w:cs="Times New Roman"/>
          <w:color w:val="444444"/>
          <w:sz w:val="23"/>
          <w:szCs w:val="23"/>
          <w:bdr w:val="none" w:sz="0" w:space="0" w:color="auto" w:frame="1"/>
        </w:rPr>
        <w:t xml:space="preserve">, and </w:t>
      </w:r>
      <w:proofErr w:type="spellStart"/>
      <w:r w:rsidRPr="00817684">
        <w:rPr>
          <w:rFonts w:ascii="inherit" w:eastAsia="Times New Roman" w:hAnsi="inherit" w:cs="Times New Roman"/>
          <w:color w:val="444444"/>
          <w:sz w:val="23"/>
          <w:szCs w:val="23"/>
          <w:bdr w:val="none" w:sz="0" w:space="0" w:color="auto" w:frame="1"/>
        </w:rPr>
        <w:t>Ryazanov</w:t>
      </w:r>
      <w:proofErr w:type="spellEnd"/>
      <w:r w:rsidRPr="00817684">
        <w:rPr>
          <w:rFonts w:ascii="inherit" w:eastAsia="Times New Roman" w:hAnsi="inherit" w:cs="Times New Roman"/>
          <w:color w:val="444444"/>
          <w:sz w:val="23"/>
          <w:szCs w:val="23"/>
          <w:bdr w:val="none" w:sz="0" w:space="0" w:color="auto" w:frame="1"/>
        </w:rPr>
        <w:t>. One feels that the historian's sympathies lie with the moderates, but it is difficult to see, based on the evidence he presents, how their efforts to reach a compromise with the Mensheviks could have succeeded without annulling the overthrow of the temporary government. The historian cites a “resolution expressing a hard line” adopted by the central committee of the Mensheviks just two days after the overthrow of the Provisional Government which “forbade all negotiations with the Bolsheviks until their adventure had been completely liquidated” (p. 27). Based on the belief that the Bolsheviks could be isolated, the Menshevik resolution went so far as to propose that the Bolshevik Revolutionary Military Committees (chaired by Trotsky) “surrender immediately – in exchange for which its leaders would be guaranteed their personal safety. until the Constituent Assembly had had the opportunity to decide whether they should be tried” (p. 28). It was widely believed that</w:t>
      </w:r>
      <w:r w:rsidR="00E94E73">
        <w:rPr>
          <w:rFonts w:ascii="inherit" w:eastAsia="Times New Roman" w:hAnsi="inherit" w:cs="Times New Roman"/>
          <w:color w:val="444444"/>
          <w:sz w:val="23"/>
          <w:szCs w:val="23"/>
          <w:bdr w:val="none" w:sz="0" w:space="0" w:color="auto" w:frame="1"/>
        </w:rPr>
        <w:t xml:space="preserve"> the demands of the Mensheviks, </w:t>
      </w:r>
      <w:r w:rsidRPr="00817684">
        <w:rPr>
          <w:rFonts w:ascii="inherit" w:eastAsia="Times New Roman" w:hAnsi="inherit" w:cs="Times New Roman"/>
          <w:color w:val="444444"/>
          <w:sz w:val="23"/>
          <w:szCs w:val="23"/>
          <w:bdr w:val="none" w:sz="0" w:space="0" w:color="auto" w:frame="1"/>
        </w:rPr>
        <w:t>if implemented, would have led directly to a counter-revolutionary bloodbath.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cites the phrase of AA Blum, a member of the more left-leaning Menshevik-Internationalists, who warned the delegates of the ACS (All-Russian Committee for the Salvation of the Country and the Revolution): "Have you considered what the defeat of the Bolsheviks would mean? The action of the Bolsheviks is the action of workers and soldiers. The workers and the soldiers will be crushed with the party of the proletariat” (p. 29).</w:t>
      </w:r>
    </w:p>
    <w:p w14:paraId="60000BB6" w14:textId="77777777" w:rsidR="00E94E73" w:rsidRDefault="00E94E73"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7CCE3B6D" w14:textId="77777777" w:rsidR="00E94E73"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817684">
        <w:rPr>
          <w:rFonts w:ascii="inherit" w:eastAsia="Times New Roman" w:hAnsi="inherit" w:cs="Times New Roman"/>
          <w:color w:val="444444"/>
          <w:sz w:val="23"/>
          <w:szCs w:val="23"/>
          <w:bdr w:val="none" w:sz="0" w:space="0" w:color="auto" w:frame="1"/>
        </w:rPr>
        <w:t xml:space="preserve">It is striking that in the heated debates over the formation of a new government, the demands made by Mensheviks, SRs, representatives of the </w:t>
      </w:r>
      <w:proofErr w:type="spellStart"/>
      <w:r w:rsidRPr="00817684">
        <w:rPr>
          <w:rFonts w:ascii="inherit" w:eastAsia="Times New Roman" w:hAnsi="inherit" w:cs="Times New Roman"/>
          <w:color w:val="444444"/>
          <w:sz w:val="23"/>
          <w:szCs w:val="23"/>
          <w:bdr w:val="none" w:sz="0" w:space="0" w:color="auto" w:frame="1"/>
        </w:rPr>
        <w:t>Vikshel</w:t>
      </w:r>
      <w:proofErr w:type="spellEnd"/>
      <w:r w:rsidRPr="00817684">
        <w:rPr>
          <w:rFonts w:ascii="inherit" w:eastAsia="Times New Roman" w:hAnsi="inherit" w:cs="Times New Roman"/>
          <w:color w:val="444444"/>
          <w:sz w:val="23"/>
          <w:szCs w:val="23"/>
          <w:bdr w:val="none" w:sz="0" w:space="0" w:color="auto" w:frame="1"/>
        </w:rPr>
        <w:t xml:space="preserve"> (the rail union) and others to exclude Lenin and Trotsky were really considered by some of the "moderate Bolsheviks". In the Bolshevik leadership, Lenin was forced to fight constantly against the moderates.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notes that on November 1, 1917, at a crucial point in their struggle, the only Bolshevik leader for whom Lenin found words of praise was Trotsky. Through the intense battles inside the party in the days following the October Revolution, “Lenin and Trotsky worked hand in hand” against those willing to compromise (p. 35). If a multiparty system had been set up, with the exclusion (and probably the arrest, if not the execution) of Lenin and Trotsky, the counter-revolution would have followed shortly. In describing these struggles, one is struck by the intractable role of the opponents of the Bolsheviks, who erected many obstacles that could only be overcome by an increasingly intransigent response. In fact, an all-Bolshevik Sovnarkom was eventually formed. The relationship between this body and the Central Executive Committee (CEC) remained fluid and controversial. </w:t>
      </w:r>
    </w:p>
    <w:p w14:paraId="0ECABD89" w14:textId="77777777" w:rsidR="00E94E73" w:rsidRDefault="00E94E73"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Pr>
          <w:rFonts w:ascii="inherit" w:eastAsia="Times New Roman" w:hAnsi="inherit" w:cs="Times New Roman"/>
          <w:color w:val="444444"/>
          <w:sz w:val="23"/>
          <w:szCs w:val="23"/>
          <w:bdr w:val="none" w:sz="0" w:space="0" w:color="auto" w:frame="1"/>
        </w:rPr>
        <w:t xml:space="preserve"> </w:t>
      </w:r>
    </w:p>
    <w:p w14:paraId="12D5EAD8"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The transformation from "rebels to legislators" was far from simple. Stocks of food, fuel, transport, salaries, housing, medical care and more had to be organized, often by managers who had no experience in this field.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pays considerable attention to the elections to the Constituent Assembly, its precarious establishment, and the rapid decline that followed. Under these circumstances, the alliance between the Bolsheviks and the left SRs (whose base was largely in the peasantry) was stormy: </w:t>
      </w:r>
      <w:r w:rsidRPr="00817684">
        <w:rPr>
          <w:rFonts w:ascii="inherit" w:eastAsia="Times New Roman" w:hAnsi="inherit" w:cs="Times New Roman"/>
          <w:color w:val="444444"/>
          <w:sz w:val="23"/>
          <w:szCs w:val="23"/>
          <w:bdr w:val="none" w:sz="0" w:space="0" w:color="auto" w:frame="1"/>
        </w:rPr>
        <w:lastRenderedPageBreak/>
        <w:t>controversies arose over the Cheka (the main security force), the response to be given to the broad and potentially violent demonstrations in support of the Constituent Assembly, and ultimately the dissolution of the Assembly itself, which occurred on January 6, 1918.</w:t>
      </w:r>
      <w:r w:rsidR="00E94E73" w:rsidRPr="00E94E73">
        <w:t xml:space="preserve"> </w:t>
      </w:r>
      <w:r w:rsidR="00E94E73" w:rsidRPr="00E94E73">
        <w:rPr>
          <w:rFonts w:ascii="inherit" w:eastAsia="Times New Roman" w:hAnsi="inherit" w:cs="Times New Roman"/>
          <w:color w:val="444444"/>
          <w:sz w:val="23"/>
          <w:szCs w:val="23"/>
          <w:bdr w:val="none" w:sz="0" w:space="0" w:color="auto" w:frame="1"/>
        </w:rPr>
        <w:t xml:space="preserve">Once again, there was strong opposition to Lenin's line, with </w:t>
      </w:r>
      <w:proofErr w:type="spellStart"/>
      <w:r w:rsidR="00E94E73" w:rsidRPr="00E94E73">
        <w:rPr>
          <w:rFonts w:ascii="inherit" w:eastAsia="Times New Roman" w:hAnsi="inherit" w:cs="Times New Roman"/>
          <w:color w:val="444444"/>
          <w:sz w:val="23"/>
          <w:szCs w:val="23"/>
          <w:bdr w:val="none" w:sz="0" w:space="0" w:color="auto" w:frame="1"/>
        </w:rPr>
        <w:t>Ryazanov</w:t>
      </w:r>
      <w:proofErr w:type="spellEnd"/>
      <w:r w:rsidR="00E94E73" w:rsidRPr="00E94E73">
        <w:rPr>
          <w:rFonts w:ascii="inherit" w:eastAsia="Times New Roman" w:hAnsi="inherit" w:cs="Times New Roman"/>
          <w:color w:val="444444"/>
          <w:sz w:val="23"/>
          <w:szCs w:val="23"/>
          <w:bdr w:val="none" w:sz="0" w:space="0" w:color="auto" w:frame="1"/>
        </w:rPr>
        <w:t xml:space="preserve"> playing a prominent role.</w:t>
      </w:r>
    </w:p>
    <w:p w14:paraId="339F0B2E" w14:textId="77777777" w:rsidR="00E94E73" w:rsidRDefault="00E94E73"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777CABB7" w14:textId="77777777" w:rsidR="00817684"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817684">
        <w:rPr>
          <w:rFonts w:ascii="inherit" w:eastAsia="Times New Roman" w:hAnsi="inherit" w:cs="Times New Roman"/>
          <w:color w:val="444444"/>
          <w:sz w:val="23"/>
          <w:szCs w:val="23"/>
          <w:bdr w:val="none" w:sz="0" w:space="0" w:color="auto" w:frame="1"/>
        </w:rPr>
        <w:t xml:space="preserve">However,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presents an assessment of the struggle over the Constituent Assembly that entirely contradicts most anti-Bolshevik accounts. First, it establishes that "the outcome of the Constituent Assembly elections was strong support for Bolshevik revolutionary policies and Soviet power by the lower classes in the Petrograd region." He notes the conclusion of a correspondent of the anti-Bolshevik newspaper </w:t>
      </w:r>
      <w:proofErr w:type="spellStart"/>
      <w:r w:rsidRPr="00817684">
        <w:rPr>
          <w:rFonts w:ascii="inherit" w:eastAsia="Times New Roman" w:hAnsi="inherit" w:cs="Times New Roman"/>
          <w:i/>
          <w:iCs/>
          <w:color w:val="444444"/>
          <w:sz w:val="23"/>
          <w:szCs w:val="23"/>
          <w:bdr w:val="none" w:sz="0" w:space="0" w:color="auto" w:frame="1"/>
        </w:rPr>
        <w:t>Novaia</w:t>
      </w:r>
      <w:proofErr w:type="spellEnd"/>
      <w:r w:rsidRPr="00817684">
        <w:rPr>
          <w:rFonts w:ascii="inherit" w:eastAsia="Times New Roman" w:hAnsi="inherit" w:cs="Times New Roman"/>
          <w:i/>
          <w:iCs/>
          <w:color w:val="444444"/>
          <w:sz w:val="23"/>
          <w:szCs w:val="23"/>
          <w:bdr w:val="none" w:sz="0" w:space="0" w:color="auto" w:frame="1"/>
        </w:rPr>
        <w:t xml:space="preserve"> </w:t>
      </w:r>
      <w:proofErr w:type="spellStart"/>
      <w:r w:rsidRPr="00817684">
        <w:rPr>
          <w:rFonts w:ascii="inherit" w:eastAsia="Times New Roman" w:hAnsi="inherit" w:cs="Times New Roman"/>
          <w:i/>
          <w:iCs/>
          <w:color w:val="444444"/>
          <w:sz w:val="23"/>
          <w:szCs w:val="23"/>
          <w:bdr w:val="none" w:sz="0" w:space="0" w:color="auto" w:frame="1"/>
        </w:rPr>
        <w:t>Zhizn</w:t>
      </w:r>
      <w:proofErr w:type="spellEnd"/>
      <w:r w:rsidRPr="00817684">
        <w:rPr>
          <w:rFonts w:ascii="inherit" w:eastAsia="Times New Roman" w:hAnsi="inherit" w:cs="Times New Roman"/>
          <w:color w:val="444444"/>
          <w:sz w:val="23"/>
          <w:szCs w:val="23"/>
          <w:bdr w:val="none" w:sz="0" w:space="0" w:color="auto" w:frame="1"/>
        </w:rPr>
        <w:t xml:space="preserve">, according to whom “whatever we may think of it, we can only admit one thing: even with regard to the Constituent Assembly, the workers of Petrograd recognize the Bolsheviks as their leaders and the representatives of their class interests” </w:t>
      </w:r>
      <w:proofErr w:type="gramStart"/>
      <w:r w:rsidRPr="00817684">
        <w:rPr>
          <w:rFonts w:ascii="inherit" w:eastAsia="Times New Roman" w:hAnsi="inherit" w:cs="Times New Roman"/>
          <w:color w:val="444444"/>
          <w:sz w:val="23"/>
          <w:szCs w:val="23"/>
          <w:bdr w:val="none" w:sz="0" w:space="0" w:color="auto" w:frame="1"/>
        </w:rPr>
        <w:t>( p.69</w:t>
      </w:r>
      <w:proofErr w:type="gramEnd"/>
      <w:r w:rsidRPr="00817684">
        <w:rPr>
          <w:rFonts w:ascii="inherit" w:eastAsia="Times New Roman" w:hAnsi="inherit" w:cs="Times New Roman"/>
          <w:color w:val="444444"/>
          <w:sz w:val="23"/>
          <w:szCs w:val="23"/>
          <w:bdr w:val="none" w:sz="0" w:space="0" w:color="auto" w:frame="1"/>
        </w:rPr>
        <w:t>).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suggests that there is a link between the outcome of the vote and the failure of the rail union's efforts to hasten the downfall of the revolutionary socialist government.</w:t>
      </w:r>
    </w:p>
    <w:p w14:paraId="04D47AAE" w14:textId="77777777" w:rsidR="00360662" w:rsidRPr="00817684" w:rsidRDefault="00360662"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6673079A"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 xml:space="preserve">In his comprehensive examination of the events leading up to the opening of the first session of the Constituent Assembly,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finely reconstructs the class divisions reflected in the clash of political tendencies. The Petrograd workers seemed to buy into Bolshevik claims that right-wing forces, led by the bourgeois </w:t>
      </w:r>
      <w:proofErr w:type="spellStart"/>
      <w:r w:rsidRPr="00817684">
        <w:rPr>
          <w:rFonts w:ascii="inherit" w:eastAsia="Times New Roman" w:hAnsi="inherit" w:cs="Times New Roman"/>
          <w:color w:val="444444"/>
          <w:sz w:val="23"/>
          <w:szCs w:val="23"/>
          <w:bdr w:val="none" w:sz="0" w:space="0" w:color="auto" w:frame="1"/>
        </w:rPr>
        <w:t>Kadet</w:t>
      </w:r>
      <w:proofErr w:type="spellEnd"/>
      <w:r w:rsidRPr="00817684">
        <w:rPr>
          <w:rFonts w:ascii="inherit" w:eastAsia="Times New Roman" w:hAnsi="inherit" w:cs="Times New Roman"/>
          <w:color w:val="444444"/>
          <w:sz w:val="23"/>
          <w:szCs w:val="23"/>
          <w:bdr w:val="none" w:sz="0" w:space="0" w:color="auto" w:frame="1"/>
        </w:rPr>
        <w:t xml:space="preserve"> party, had a plan to use the Constituent Assembly against the revolution. The dissolution of the Assembly met with no significant opposition.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concludes: "It is certain that what contributed to this was the strong popular support in the Petrograd region, as seen in the mid-November elections to the Constituent Assembly, and the rejection by the leadership of the SRs of any effort to provide military security, coupled with the fact that the Bolsheviks and left SRs were prepared to use armed force to defend Soviet power. More importantly, however, </w:t>
      </w:r>
      <w:proofErr w:type="spellStart"/>
      <w:r w:rsidRPr="00817684">
        <w:rPr>
          <w:rFonts w:ascii="inherit" w:eastAsia="Times New Roman" w:hAnsi="inherit" w:cs="Times New Roman"/>
          <w:color w:val="444444"/>
          <w:sz w:val="23"/>
          <w:szCs w:val="23"/>
          <w:bdr w:val="none" w:sz="0" w:space="0" w:color="auto" w:frame="1"/>
        </w:rPr>
        <w:t>Sviatitsky</w:t>
      </w:r>
      <w:proofErr w:type="spellEnd"/>
      <w:r w:rsidRPr="00817684">
        <w:rPr>
          <w:rFonts w:ascii="inherit" w:eastAsia="Times New Roman" w:hAnsi="inherit" w:cs="Times New Roman"/>
          <w:color w:val="444444"/>
          <w:sz w:val="23"/>
          <w:szCs w:val="23"/>
          <w:bdr w:val="none" w:sz="0" w:space="0" w:color="auto" w:frame="1"/>
        </w:rPr>
        <w:t xml:space="preserve"> was probably right when he pointed out the fundamental Russian indifference to the fate of the Constituent Assembly, allowing Lenin to order that it simply go home” (p. 127).</w:t>
      </w:r>
    </w:p>
    <w:p w14:paraId="65F78718" w14:textId="77777777" w:rsidR="00360662" w:rsidRDefault="00360662"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64068FFD"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The second part concentrates on the difficult negotiations with Germany in Brest-Litovsk, with the aim of ending Russia's participation in the First World War, "without annexations or indemnities".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vividly describes how Lenin in mid-December came to the conclusion that a revolutionary war against Germany was impossible and that Russia had to accept a very difficult peace with annexations to avoid complete catastrophe. Here,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gives a categorical denial to two other historians, </w:t>
      </w:r>
      <w:proofErr w:type="spellStart"/>
      <w:r w:rsidRPr="00817684">
        <w:rPr>
          <w:rFonts w:ascii="inherit" w:eastAsia="Times New Roman" w:hAnsi="inherit" w:cs="Times New Roman"/>
          <w:color w:val="444444"/>
          <w:sz w:val="23"/>
          <w:szCs w:val="23"/>
          <w:bdr w:val="none" w:sz="0" w:space="0" w:color="auto" w:frame="1"/>
        </w:rPr>
        <w:t>Volkogonov</w:t>
      </w:r>
      <w:proofErr w:type="spellEnd"/>
      <w:r w:rsidRPr="00817684">
        <w:rPr>
          <w:rFonts w:ascii="inherit" w:eastAsia="Times New Roman" w:hAnsi="inherit" w:cs="Times New Roman"/>
          <w:color w:val="444444"/>
          <w:sz w:val="23"/>
          <w:szCs w:val="23"/>
          <w:bdr w:val="none" w:sz="0" w:space="0" w:color="auto" w:frame="1"/>
        </w:rPr>
        <w:t xml:space="preserve"> and Pipes: “Historians have discussed the development of Lenin's thought on the question of peace. Some have suggested...that October and possibly even the abandonment of Brest were phases of a German-Bolshevik agreement to destabilize Russia and end hostilities on the eastern front...[My] understanding of the available evidence told me leads to the conclusion that Lenin came to power convinced of the need for an immediate peace for revolutionary Russia to survive but that this did not bother him much because of his absolute confidence in the immediacy of decisi</w:t>
      </w:r>
      <w:r w:rsidR="00BE4E43">
        <w:rPr>
          <w:rFonts w:ascii="inherit" w:eastAsia="Times New Roman" w:hAnsi="inherit" w:cs="Times New Roman"/>
          <w:color w:val="444444"/>
          <w:sz w:val="23"/>
          <w:szCs w:val="23"/>
          <w:bdr w:val="none" w:sz="0" w:space="0" w:color="auto" w:frame="1"/>
        </w:rPr>
        <w:t>ve socialist revolutions abroad</w:t>
      </w:r>
      <w:r w:rsidRPr="00817684">
        <w:rPr>
          <w:rFonts w:ascii="inherit" w:eastAsia="Times New Roman" w:hAnsi="inherit" w:cs="Times New Roman"/>
          <w:color w:val="444444"/>
          <w:sz w:val="23"/>
          <w:szCs w:val="23"/>
          <w:bdr w:val="none" w:sz="0" w:space="0" w:color="auto" w:frame="1"/>
        </w:rPr>
        <w:t>". When Lenin came to the conclusion that the expected revolutions could be delayed, he decided “there was no alternative to accepting any terms offered by the Germans.</w:t>
      </w:r>
      <w:r w:rsidR="00360662" w:rsidRPr="00360662">
        <w:t xml:space="preserve"> </w:t>
      </w:r>
      <w:r w:rsidR="00360662" w:rsidRPr="00360662">
        <w:rPr>
          <w:rFonts w:ascii="inherit" w:eastAsia="Times New Roman" w:hAnsi="inherit" w:cs="Times New Roman"/>
          <w:color w:val="444444"/>
          <w:sz w:val="23"/>
          <w:szCs w:val="23"/>
          <w:bdr w:val="none" w:sz="0" w:space="0" w:color="auto" w:frame="1"/>
        </w:rPr>
        <w:t>The stage was set for the deepest internal crisis of Lenin's time as leader of the Soviet state" (p. 141).</w:t>
      </w:r>
    </w:p>
    <w:p w14:paraId="6ACEC8CE" w14:textId="77777777" w:rsidR="00360662" w:rsidRDefault="00360662"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19FA7642" w14:textId="77777777" w:rsidR="00817684"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817684">
        <w:rPr>
          <w:rFonts w:ascii="inherit" w:eastAsia="Times New Roman" w:hAnsi="inherit" w:cs="Times New Roman"/>
          <w:color w:val="444444"/>
          <w:sz w:val="23"/>
          <w:szCs w:val="23"/>
          <w:bdr w:val="none" w:sz="0" w:space="0" w:color="auto" w:frame="1"/>
        </w:rPr>
        <w:t xml:space="preserve">The internal crisis of the Bolshevik Party was indeed profound. On several occasions, Bukharin, Radek, </w:t>
      </w:r>
      <w:proofErr w:type="spellStart"/>
      <w:r w:rsidRPr="00817684">
        <w:rPr>
          <w:rFonts w:ascii="inherit" w:eastAsia="Times New Roman" w:hAnsi="inherit" w:cs="Times New Roman"/>
          <w:color w:val="444444"/>
          <w:sz w:val="23"/>
          <w:szCs w:val="23"/>
          <w:bdr w:val="none" w:sz="0" w:space="0" w:color="auto" w:frame="1"/>
        </w:rPr>
        <w:t>Volodarsky</w:t>
      </w:r>
      <w:proofErr w:type="spellEnd"/>
      <w:r w:rsidRPr="00817684">
        <w:rPr>
          <w:rFonts w:ascii="inherit" w:eastAsia="Times New Roman" w:hAnsi="inherit" w:cs="Times New Roman"/>
          <w:color w:val="444444"/>
          <w:sz w:val="23"/>
          <w:szCs w:val="23"/>
          <w:bdr w:val="none" w:sz="0" w:space="0" w:color="auto" w:frame="1"/>
        </w:rPr>
        <w:t xml:space="preserve"> and </w:t>
      </w:r>
      <w:proofErr w:type="spellStart"/>
      <w:r w:rsidRPr="00817684">
        <w:rPr>
          <w:rFonts w:ascii="inherit" w:eastAsia="Times New Roman" w:hAnsi="inherit" w:cs="Times New Roman"/>
          <w:color w:val="444444"/>
          <w:sz w:val="23"/>
          <w:szCs w:val="23"/>
          <w:bdr w:val="none" w:sz="0" w:space="0" w:color="auto" w:frame="1"/>
        </w:rPr>
        <w:t>Ryazanov</w:t>
      </w:r>
      <w:proofErr w:type="spellEnd"/>
      <w:r w:rsidRPr="00817684">
        <w:rPr>
          <w:rFonts w:ascii="inherit" w:eastAsia="Times New Roman" w:hAnsi="inherit" w:cs="Times New Roman"/>
          <w:color w:val="444444"/>
          <w:sz w:val="23"/>
          <w:szCs w:val="23"/>
          <w:bdr w:val="none" w:sz="0" w:space="0" w:color="auto" w:frame="1"/>
        </w:rPr>
        <w:t xml:space="preserve"> led the fraction of "left communists", who believed that a revolutionary war against imperialism should be pursued whatever the cost, until the sacrifice of the revolution in Russia. Left SRs also believed that accepting Germany's predatory territorial demands would be a colossal betrayal of the revolution. Debates within the Bolshevik Party and with other parties were tense and acrimonious. Trotsky, at this time, doubted that Germany could resume a military offensive because of its internal troubles; he hoped that the Bolsheviks could declare "neither war nor peace" and leave the negotiations, trying to save as much time as possible. The central committee of the Bolshevik Party accepted this tactic on January 11, and the following day the left SRs also took it up. Even Martov, despite his acerbic opposition to the Bolsheviks, could not restrain his admiration for the revolutionary spirit with which Trotsky had advanced the cause of anti-imperialism at the Brest-Litovsk negotiations. After hearing Trotsky's speech at the Third All-Russian Congress, Martov “celebrated the </w:t>
      </w:r>
      <w:r w:rsidRPr="00817684">
        <w:rPr>
          <w:rFonts w:ascii="inherit" w:eastAsia="Times New Roman" w:hAnsi="inherit" w:cs="Times New Roman"/>
          <w:color w:val="444444"/>
          <w:sz w:val="23"/>
          <w:szCs w:val="23"/>
          <w:bdr w:val="none" w:sz="0" w:space="0" w:color="auto" w:frame="1"/>
        </w:rPr>
        <w:lastRenderedPageBreak/>
        <w:t>'tremendous advances'; towards universal peace carried out by the “cultivators of the world international revolution” (p. 146). On January 28, the Germans were surprised by Trotsky's declaration that the war was over and Russia was unilaterally demobilizing. February 16, they let it be known that the temporary truce expired and that their offensive would resume on February 18. They quickly launched an offensive that threatened to take Petrograd.</w:t>
      </w:r>
    </w:p>
    <w:p w14:paraId="38977959" w14:textId="77777777" w:rsidR="00360662" w:rsidRPr="00817684" w:rsidRDefault="00360662"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26172E17"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 xml:space="preserve">In the days that followed, an intense debate in the Bolshevik Party went as far as Lenin's threat to resign if the German conditions were not immediately accepted. In a famous vote of February 23, seven were in favor of accepting the German conditions (Lenin, </w:t>
      </w:r>
      <w:proofErr w:type="spellStart"/>
      <w:r w:rsidRPr="00817684">
        <w:rPr>
          <w:rFonts w:ascii="inherit" w:eastAsia="Times New Roman" w:hAnsi="inherit" w:cs="Times New Roman"/>
          <w:color w:val="444444"/>
          <w:sz w:val="23"/>
          <w:szCs w:val="23"/>
          <w:bdr w:val="none" w:sz="0" w:space="0" w:color="auto" w:frame="1"/>
        </w:rPr>
        <w:t>Stasova</w:t>
      </w:r>
      <w:proofErr w:type="spellEnd"/>
      <w:r w:rsidRPr="00817684">
        <w:rPr>
          <w:rFonts w:ascii="inherit" w:eastAsia="Times New Roman" w:hAnsi="inherit" w:cs="Times New Roman"/>
          <w:color w:val="444444"/>
          <w:sz w:val="23"/>
          <w:szCs w:val="23"/>
          <w:bdr w:val="none" w:sz="0" w:space="0" w:color="auto" w:frame="1"/>
        </w:rPr>
        <w:t xml:space="preserve">, Zinoviev, </w:t>
      </w:r>
      <w:proofErr w:type="spellStart"/>
      <w:r w:rsidRPr="00817684">
        <w:rPr>
          <w:rFonts w:ascii="inherit" w:eastAsia="Times New Roman" w:hAnsi="inherit" w:cs="Times New Roman"/>
          <w:color w:val="444444"/>
          <w:sz w:val="23"/>
          <w:szCs w:val="23"/>
          <w:bdr w:val="none" w:sz="0" w:space="0" w:color="auto" w:frame="1"/>
        </w:rPr>
        <w:t>Sverdlov</w:t>
      </w:r>
      <w:proofErr w:type="spellEnd"/>
      <w:r w:rsidRPr="00817684">
        <w:rPr>
          <w:rFonts w:ascii="inherit" w:eastAsia="Times New Roman" w:hAnsi="inherit" w:cs="Times New Roman"/>
          <w:color w:val="444444"/>
          <w:sz w:val="23"/>
          <w:szCs w:val="23"/>
          <w:bdr w:val="none" w:sz="0" w:space="0" w:color="auto" w:frame="1"/>
        </w:rPr>
        <w:t xml:space="preserve">, Stalin, </w:t>
      </w:r>
      <w:proofErr w:type="spellStart"/>
      <w:r w:rsidRPr="00817684">
        <w:rPr>
          <w:rFonts w:ascii="inherit" w:eastAsia="Times New Roman" w:hAnsi="inherit" w:cs="Times New Roman"/>
          <w:color w:val="444444"/>
          <w:sz w:val="23"/>
          <w:szCs w:val="23"/>
          <w:bdr w:val="none" w:sz="0" w:space="0" w:color="auto" w:frame="1"/>
        </w:rPr>
        <w:t>Sokolnikov</w:t>
      </w:r>
      <w:proofErr w:type="spellEnd"/>
      <w:r w:rsidRPr="00817684">
        <w:rPr>
          <w:rFonts w:ascii="inherit" w:eastAsia="Times New Roman" w:hAnsi="inherit" w:cs="Times New Roman"/>
          <w:color w:val="444444"/>
          <w:sz w:val="23"/>
          <w:szCs w:val="23"/>
          <w:bdr w:val="none" w:sz="0" w:space="0" w:color="auto" w:frame="1"/>
        </w:rPr>
        <w:t xml:space="preserve"> and </w:t>
      </w:r>
      <w:proofErr w:type="spellStart"/>
      <w:r w:rsidRPr="00817684">
        <w:rPr>
          <w:rFonts w:ascii="inherit" w:eastAsia="Times New Roman" w:hAnsi="inherit" w:cs="Times New Roman"/>
          <w:color w:val="444444"/>
          <w:sz w:val="23"/>
          <w:szCs w:val="23"/>
          <w:bdr w:val="none" w:sz="0" w:space="0" w:color="auto" w:frame="1"/>
        </w:rPr>
        <w:t>Smilga</w:t>
      </w:r>
      <w:proofErr w:type="spellEnd"/>
      <w:r w:rsidRPr="00817684">
        <w:rPr>
          <w:rFonts w:ascii="inherit" w:eastAsia="Times New Roman" w:hAnsi="inherit" w:cs="Times New Roman"/>
          <w:color w:val="444444"/>
          <w:sz w:val="23"/>
          <w:szCs w:val="23"/>
          <w:bdr w:val="none" w:sz="0" w:space="0" w:color="auto" w:frame="1"/>
        </w:rPr>
        <w:t>) four against (</w:t>
      </w:r>
      <w:proofErr w:type="spellStart"/>
      <w:r w:rsidRPr="00817684">
        <w:rPr>
          <w:rFonts w:ascii="inherit" w:eastAsia="Times New Roman" w:hAnsi="inherit" w:cs="Times New Roman"/>
          <w:color w:val="444444"/>
          <w:sz w:val="23"/>
          <w:szCs w:val="23"/>
          <w:bdr w:val="none" w:sz="0" w:space="0" w:color="auto" w:frame="1"/>
        </w:rPr>
        <w:t>Bubnov</w:t>
      </w:r>
      <w:proofErr w:type="spellEnd"/>
      <w:r w:rsidRPr="00817684">
        <w:rPr>
          <w:rFonts w:ascii="inherit" w:eastAsia="Times New Roman" w:hAnsi="inherit" w:cs="Times New Roman"/>
          <w:color w:val="444444"/>
          <w:sz w:val="23"/>
          <w:szCs w:val="23"/>
          <w:bdr w:val="none" w:sz="0" w:space="0" w:color="auto" w:frame="1"/>
        </w:rPr>
        <w:t xml:space="preserve">, Uritsky, Bukharin, and </w:t>
      </w:r>
      <w:proofErr w:type="spellStart"/>
      <w:r w:rsidRPr="00817684">
        <w:rPr>
          <w:rFonts w:ascii="inherit" w:eastAsia="Times New Roman" w:hAnsi="inherit" w:cs="Times New Roman"/>
          <w:color w:val="444444"/>
          <w:sz w:val="23"/>
          <w:szCs w:val="23"/>
          <w:bdr w:val="none" w:sz="0" w:space="0" w:color="auto" w:frame="1"/>
        </w:rPr>
        <w:t>Lomov</w:t>
      </w:r>
      <w:proofErr w:type="spellEnd"/>
      <w:r w:rsidRPr="00817684">
        <w:rPr>
          <w:rFonts w:ascii="inherit" w:eastAsia="Times New Roman" w:hAnsi="inherit" w:cs="Times New Roman"/>
          <w:color w:val="444444"/>
          <w:sz w:val="23"/>
          <w:szCs w:val="23"/>
          <w:bdr w:val="none" w:sz="0" w:space="0" w:color="auto" w:frame="1"/>
        </w:rPr>
        <w:t xml:space="preserve">), and four s abstain (Trotsky, </w:t>
      </w:r>
      <w:proofErr w:type="spellStart"/>
      <w:r w:rsidRPr="00817684">
        <w:rPr>
          <w:rFonts w:ascii="inherit" w:eastAsia="Times New Roman" w:hAnsi="inherit" w:cs="Times New Roman"/>
          <w:color w:val="444444"/>
          <w:sz w:val="23"/>
          <w:szCs w:val="23"/>
          <w:bdr w:val="none" w:sz="0" w:space="0" w:color="auto" w:frame="1"/>
        </w:rPr>
        <w:t>Krestinsky</w:t>
      </w:r>
      <w:proofErr w:type="spellEnd"/>
      <w:r w:rsidRPr="00817684">
        <w:rPr>
          <w:rFonts w:ascii="inherit" w:eastAsia="Times New Roman" w:hAnsi="inherit" w:cs="Times New Roman"/>
          <w:color w:val="444444"/>
          <w:sz w:val="23"/>
          <w:szCs w:val="23"/>
          <w:bdr w:val="none" w:sz="0" w:space="0" w:color="auto" w:frame="1"/>
        </w:rPr>
        <w:t xml:space="preserve">, Dzerzhinsky, and </w:t>
      </w:r>
      <w:proofErr w:type="spellStart"/>
      <w:r w:rsidRPr="00817684">
        <w:rPr>
          <w:rFonts w:ascii="inherit" w:eastAsia="Times New Roman" w:hAnsi="inherit" w:cs="Times New Roman"/>
          <w:color w:val="444444"/>
          <w:sz w:val="23"/>
          <w:szCs w:val="23"/>
          <w:bdr w:val="none" w:sz="0" w:space="0" w:color="auto" w:frame="1"/>
        </w:rPr>
        <w:t>Ioffé</w:t>
      </w:r>
      <w:proofErr w:type="spellEnd"/>
      <w:r w:rsidRPr="00817684">
        <w:rPr>
          <w:rFonts w:ascii="inherit" w:eastAsia="Times New Roman" w:hAnsi="inherit" w:cs="Times New Roman"/>
          <w:color w:val="444444"/>
          <w:sz w:val="23"/>
          <w:szCs w:val="23"/>
          <w:bdr w:val="none" w:sz="0" w:space="0" w:color="auto" w:frame="1"/>
        </w:rPr>
        <w:t>) (p.174). Weeks later, when the onerous Treaty of Brest was ratified at the Fourth Congress, the Left SRs and Left Communists left the Sovnarkom. In the meantime, the national government had been moved from Petrograd to Moscow because of Petrograd's vulnerability to attacks by German forces; there was after all no guarantee that Germany would not try to strangle the revolution once again. The difficulties the Bolsheviks encountered at this time were enormous.</w:t>
      </w:r>
    </w:p>
    <w:p w14:paraId="624FEB44" w14:textId="77777777" w:rsidR="00360662" w:rsidRDefault="00360662"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2F017169" w14:textId="77777777" w:rsidR="00360662"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817684">
        <w:rPr>
          <w:rFonts w:ascii="inherit" w:eastAsia="Times New Roman" w:hAnsi="inherit" w:cs="Times New Roman"/>
          <w:color w:val="444444"/>
          <w:sz w:val="23"/>
          <w:szCs w:val="23"/>
          <w:bdr w:val="none" w:sz="0" w:space="0" w:color="auto" w:frame="1"/>
        </w:rPr>
        <w:t xml:space="preserve">The third part describes “Soviet power on the edge of the precipice”. Here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introduces statistics on population decline, unemployment, famine, cholera epidemic, declining party membership, factory and fleet unrest, escalating civil </w:t>
      </w:r>
      <w:proofErr w:type="gramStart"/>
      <w:r w:rsidRPr="00817684">
        <w:rPr>
          <w:rFonts w:ascii="inherit" w:eastAsia="Times New Roman" w:hAnsi="inherit" w:cs="Times New Roman"/>
          <w:color w:val="444444"/>
          <w:sz w:val="23"/>
          <w:szCs w:val="23"/>
          <w:bdr w:val="none" w:sz="0" w:space="0" w:color="auto" w:frame="1"/>
        </w:rPr>
        <w:t>war ,</w:t>
      </w:r>
      <w:proofErr w:type="gramEnd"/>
      <w:r w:rsidRPr="00817684">
        <w:rPr>
          <w:rFonts w:ascii="inherit" w:eastAsia="Times New Roman" w:hAnsi="inherit" w:cs="Times New Roman"/>
          <w:color w:val="444444"/>
          <w:sz w:val="23"/>
          <w:szCs w:val="23"/>
          <w:bdr w:val="none" w:sz="0" w:space="0" w:color="auto" w:frame="1"/>
        </w:rPr>
        <w:t xml:space="preserve"> the assassination of </w:t>
      </w:r>
      <w:proofErr w:type="spellStart"/>
      <w:r w:rsidRPr="00817684">
        <w:rPr>
          <w:rFonts w:ascii="inherit" w:eastAsia="Times New Roman" w:hAnsi="inherit" w:cs="Times New Roman"/>
          <w:color w:val="444444"/>
          <w:sz w:val="23"/>
          <w:szCs w:val="23"/>
          <w:bdr w:val="none" w:sz="0" w:space="0" w:color="auto" w:frame="1"/>
        </w:rPr>
        <w:t>Volodarsky</w:t>
      </w:r>
      <w:proofErr w:type="spellEnd"/>
      <w:r w:rsidRPr="00817684">
        <w:rPr>
          <w:rFonts w:ascii="inherit" w:eastAsia="Times New Roman" w:hAnsi="inherit" w:cs="Times New Roman"/>
          <w:color w:val="444444"/>
          <w:sz w:val="23"/>
          <w:szCs w:val="23"/>
          <w:bdr w:val="none" w:sz="0" w:space="0" w:color="auto" w:frame="1"/>
        </w:rPr>
        <w:t xml:space="preserve"> (June 20) and that of Uritsky (August 30) in Petrograd, and the attempted assassination of Lenin (August 30) in Moscow. From January to April 1918, for example, approximately 134,000 workers, or 46 percent of Petrograd's industrial work force, were unemployed. As the lack of food became dire, many of these unemployed workers left Petrograd for the surrounding countryside, contributing to the decline of the city's population from 2.3 million at the start of 1917 to just 1. 5 in June 1918. Then during the cholera epidemic in the summer, thousands more left the city for rural areas. The Bolshevik Party, at the same time, was in danger of losing its fundamental ties with the proletariat: party membership in Petrograd began to decline from 30,000 in February to 13,472 in June, to nearly 6,000 in September. Active support among women factory workers all but evaporated: in September, only about 700 party members in Petrograd were women, and only 50 factory workers, at a time when 44,</w:t>
      </w:r>
      <w:r w:rsidR="00360662">
        <w:rPr>
          <w:rFonts w:ascii="inherit" w:eastAsia="Times New Roman" w:hAnsi="inherit" w:cs="Times New Roman"/>
          <w:color w:val="444444"/>
          <w:sz w:val="23"/>
          <w:szCs w:val="23"/>
          <w:bdr w:val="none" w:sz="0" w:space="0" w:color="auto" w:frame="1"/>
        </w:rPr>
        <w:t xml:space="preserve">629 of the 113,346 workers were </w:t>
      </w:r>
      <w:r w:rsidRPr="00817684">
        <w:rPr>
          <w:rFonts w:ascii="inherit" w:eastAsia="Times New Roman" w:hAnsi="inherit" w:cs="Times New Roman"/>
          <w:color w:val="444444"/>
          <w:sz w:val="23"/>
          <w:szCs w:val="23"/>
          <w:bdr w:val="none" w:sz="0" w:space="0" w:color="auto" w:frame="1"/>
        </w:rPr>
        <w:t>women. </w:t>
      </w:r>
    </w:p>
    <w:p w14:paraId="65689D96" w14:textId="77777777" w:rsidR="00360662" w:rsidRDefault="00360662"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Pr>
          <w:rFonts w:ascii="inherit" w:eastAsia="Times New Roman" w:hAnsi="inherit" w:cs="Times New Roman"/>
          <w:color w:val="444444"/>
          <w:sz w:val="23"/>
          <w:szCs w:val="23"/>
          <w:bdr w:val="none" w:sz="0" w:space="0" w:color="auto" w:frame="1"/>
        </w:rPr>
        <w:t xml:space="preserve"> </w:t>
      </w:r>
    </w:p>
    <w:p w14:paraId="79727887" w14:textId="77777777" w:rsidR="00817684"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expressively describes the responses of the Bolshevik Party and the left SRs to these crises. It is in these chapters, however, that he departs from the admirably objective tone he exhibits throughout most of the book.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was highly critical of Lenin's policy of armed supply detachments sent from the city to seize surplus grain from the peasants. Lenin proposed that the peasants could keep what they needed to live, and enough to replant, but that any surplus should be seized, by force of arms if necessary. Committees of poor peasants (</w:t>
      </w:r>
      <w:proofErr w:type="spellStart"/>
      <w:r w:rsidRPr="00817684">
        <w:rPr>
          <w:rFonts w:ascii="inherit" w:eastAsia="Times New Roman" w:hAnsi="inherit" w:cs="Times New Roman"/>
          <w:color w:val="444444"/>
          <w:sz w:val="23"/>
          <w:szCs w:val="23"/>
          <w:bdr w:val="none" w:sz="0" w:space="0" w:color="auto" w:frame="1"/>
        </w:rPr>
        <w:t>kombedy</w:t>
      </w:r>
      <w:proofErr w:type="spellEnd"/>
      <w:r w:rsidRPr="00817684">
        <w:rPr>
          <w:rFonts w:ascii="inherit" w:eastAsia="Times New Roman" w:hAnsi="inherit" w:cs="Times New Roman"/>
          <w:color w:val="444444"/>
          <w:sz w:val="23"/>
          <w:szCs w:val="23"/>
          <w:bdr w:val="none" w:sz="0" w:space="0" w:color="auto" w:frame="1"/>
        </w:rPr>
        <w:t>) were formed to help locate grain hidden by wealthier peasants, particularly those who employed wage labor (kulaks). Lenin was frank and honest in his policies,</w:t>
      </w:r>
      <w:r w:rsidR="00360662" w:rsidRPr="00360662">
        <w:t xml:space="preserve"> </w:t>
      </w:r>
      <w:proofErr w:type="gramStart"/>
      <w:r w:rsidR="00360662" w:rsidRPr="00360662">
        <w:rPr>
          <w:rFonts w:ascii="inherit" w:eastAsia="Times New Roman" w:hAnsi="inherit" w:cs="Times New Roman"/>
          <w:color w:val="444444"/>
          <w:sz w:val="23"/>
          <w:szCs w:val="23"/>
          <w:bdr w:val="none" w:sz="0" w:space="0" w:color="auto" w:frame="1"/>
        </w:rPr>
        <w:t>This</w:t>
      </w:r>
      <w:proofErr w:type="gramEnd"/>
      <w:r w:rsidR="00360662" w:rsidRPr="00360662">
        <w:rPr>
          <w:rFonts w:ascii="inherit" w:eastAsia="Times New Roman" w:hAnsi="inherit" w:cs="Times New Roman"/>
          <w:color w:val="444444"/>
          <w:sz w:val="23"/>
          <w:szCs w:val="23"/>
          <w:bdr w:val="none" w:sz="0" w:space="0" w:color="auto" w:frame="1"/>
        </w:rPr>
        <w:t xml:space="preserve"> is emphasized, for example, in a letter of May 22 "to the workers of </w:t>
      </w:r>
      <w:proofErr w:type="spellStart"/>
      <w:r w:rsidR="00360662" w:rsidRPr="00360662">
        <w:rPr>
          <w:rFonts w:ascii="inherit" w:eastAsia="Times New Roman" w:hAnsi="inherit" w:cs="Times New Roman"/>
          <w:color w:val="444444"/>
          <w:sz w:val="23"/>
          <w:szCs w:val="23"/>
          <w:bdr w:val="none" w:sz="0" w:space="0" w:color="auto" w:frame="1"/>
        </w:rPr>
        <w:t>Piter</w:t>
      </w:r>
      <w:proofErr w:type="spellEnd"/>
      <w:r w:rsidR="00360662" w:rsidRPr="00360662">
        <w:rPr>
          <w:rFonts w:ascii="inherit" w:eastAsia="Times New Roman" w:hAnsi="inherit" w:cs="Times New Roman"/>
          <w:color w:val="444444"/>
          <w:sz w:val="23"/>
          <w:szCs w:val="23"/>
          <w:bdr w:val="none" w:sz="0" w:space="0" w:color="auto" w:frame="1"/>
        </w:rPr>
        <w:t xml:space="preserve"> [Petrograd]. </w:t>
      </w:r>
      <w:proofErr w:type="spellStart"/>
      <w:r w:rsidR="00360662" w:rsidRPr="00360662">
        <w:rPr>
          <w:rFonts w:ascii="inherit" w:eastAsia="Times New Roman" w:hAnsi="inherit" w:cs="Times New Roman"/>
          <w:color w:val="444444"/>
          <w:sz w:val="23"/>
          <w:szCs w:val="23"/>
          <w:bdr w:val="none" w:sz="0" w:space="0" w:color="auto" w:frame="1"/>
        </w:rPr>
        <w:t>Rabinowich</w:t>
      </w:r>
      <w:proofErr w:type="spellEnd"/>
      <w:r w:rsidR="00360662" w:rsidRPr="00360662">
        <w:rPr>
          <w:rFonts w:ascii="inherit" w:eastAsia="Times New Roman" w:hAnsi="inherit" w:cs="Times New Roman"/>
          <w:color w:val="444444"/>
          <w:sz w:val="23"/>
          <w:szCs w:val="23"/>
          <w:bdr w:val="none" w:sz="0" w:space="0" w:color="auto" w:frame="1"/>
        </w:rPr>
        <w:t>, however, writes: "baiting the workers to form a sacred procession to the countryside, Lenin's second letter was more arrogant and, in any case, more alarmist and inconsiderate than the previous one, Perhaps, the most significant difference between the two was the fierce attack on the left SRs, for he accused them of being now the party of weak wills, ready to defend the kulaks, to frustrate the absolutely essential policy of forced supply, and, above all, to undermine the power of the soviets to the same degree as the domestic and international counterrevolution" (p. 271).</w:t>
      </w:r>
    </w:p>
    <w:p w14:paraId="3786C89B" w14:textId="77777777" w:rsidR="00360662" w:rsidRPr="00817684" w:rsidRDefault="00360662"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48CABBFF"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Lenin's letter is found in Volume 27, pages 391-398, of the English edition of his Collected Works. Let the reader decide whether Lenin is "baiting the workers" or whether his letter is "alarmist and inconsiderate." Moreover, given the drastic situation in Petrograd, where the lack of food was severe, was Lenin "ferocious" when he called the SRs "</w:t>
      </w:r>
      <w:proofErr w:type="spellStart"/>
      <w:r w:rsidRPr="00817684">
        <w:rPr>
          <w:rFonts w:ascii="inherit" w:eastAsia="Times New Roman" w:hAnsi="inherit" w:cs="Times New Roman"/>
          <w:color w:val="444444"/>
          <w:sz w:val="23"/>
          <w:szCs w:val="23"/>
          <w:bdr w:val="none" w:sz="0" w:space="0" w:color="auto" w:frame="1"/>
        </w:rPr>
        <w:t>beskharaktrnyi</w:t>
      </w:r>
      <w:proofErr w:type="spellEnd"/>
      <w:r w:rsidRPr="00817684">
        <w:rPr>
          <w:rFonts w:ascii="inherit" w:eastAsia="Times New Roman" w:hAnsi="inherit" w:cs="Times New Roman"/>
          <w:color w:val="444444"/>
          <w:sz w:val="23"/>
          <w:szCs w:val="23"/>
          <w:bdr w:val="none" w:sz="0" w:space="0" w:color="auto" w:frame="1"/>
        </w:rPr>
        <w:t xml:space="preserve">" (lacking in character, will, weak or spineless) for their reluctance to follow a policy that was unpopular with many peasants? As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admits, Lenin would have been the first to recognize that “terrible mistakes were made…because of the inexperience of our workers, [and] the complexity of the problem, blows aimed at </w:t>
      </w:r>
      <w:r w:rsidRPr="00817684">
        <w:rPr>
          <w:rFonts w:ascii="inherit" w:eastAsia="Times New Roman" w:hAnsi="inherit" w:cs="Times New Roman"/>
          <w:color w:val="444444"/>
          <w:sz w:val="23"/>
          <w:szCs w:val="23"/>
          <w:bdr w:val="none" w:sz="0" w:space="0" w:color="auto" w:frame="1"/>
        </w:rPr>
        <w:lastRenderedPageBreak/>
        <w:t>the kulaks struck the peasantry mean.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strangely follows Lenin's admission with the question "And who more than Lenin was responsible for the 'terrible mistakes'?" (p. 286).</w:t>
      </w:r>
    </w:p>
    <w:p w14:paraId="249B0FBD" w14:textId="77777777" w:rsidR="00360662" w:rsidRDefault="00360662"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6BB780ED" w14:textId="77777777" w:rsidR="00360662"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817684">
        <w:rPr>
          <w:rFonts w:ascii="inherit" w:eastAsia="Times New Roman" w:hAnsi="inherit" w:cs="Times New Roman"/>
          <w:color w:val="444444"/>
          <w:sz w:val="23"/>
          <w:szCs w:val="23"/>
          <w:bdr w:val="none" w:sz="0" w:space="0" w:color="auto" w:frame="1"/>
        </w:rPr>
        <w:t xml:space="preserve">An even greater lack of judgment concerns Professor </w:t>
      </w:r>
      <w:proofErr w:type="spellStart"/>
      <w:r w:rsidRPr="00817684">
        <w:rPr>
          <w:rFonts w:ascii="inherit" w:eastAsia="Times New Roman" w:hAnsi="inherit" w:cs="Times New Roman"/>
          <w:color w:val="444444"/>
          <w:sz w:val="23"/>
          <w:szCs w:val="23"/>
          <w:bdr w:val="none" w:sz="0" w:space="0" w:color="auto" w:frame="1"/>
        </w:rPr>
        <w:t>Rabinowitch's</w:t>
      </w:r>
      <w:proofErr w:type="spellEnd"/>
      <w:r w:rsidRPr="00817684">
        <w:rPr>
          <w:rFonts w:ascii="inherit" w:eastAsia="Times New Roman" w:hAnsi="inherit" w:cs="Times New Roman"/>
          <w:color w:val="444444"/>
          <w:sz w:val="23"/>
          <w:szCs w:val="23"/>
          <w:bdr w:val="none" w:sz="0" w:space="0" w:color="auto" w:frame="1"/>
        </w:rPr>
        <w:t xml:space="preserve"> treatment of the "</w:t>
      </w:r>
      <w:proofErr w:type="spellStart"/>
      <w:r w:rsidRPr="00817684">
        <w:rPr>
          <w:rFonts w:ascii="inherit" w:eastAsia="Times New Roman" w:hAnsi="inherit" w:cs="Times New Roman"/>
          <w:color w:val="444444"/>
          <w:sz w:val="23"/>
          <w:szCs w:val="23"/>
          <w:bdr w:val="none" w:sz="0" w:space="0" w:color="auto" w:frame="1"/>
        </w:rPr>
        <w:t>Schchastny</w:t>
      </w:r>
      <w:proofErr w:type="spellEnd"/>
      <w:r w:rsidRPr="00817684">
        <w:rPr>
          <w:rFonts w:ascii="inherit" w:eastAsia="Times New Roman" w:hAnsi="inherit" w:cs="Times New Roman"/>
          <w:color w:val="444444"/>
          <w:sz w:val="23"/>
          <w:szCs w:val="23"/>
          <w:bdr w:val="none" w:sz="0" w:space="0" w:color="auto" w:frame="1"/>
        </w:rPr>
        <w:t xml:space="preserve"> affair". While dealing with the Baltic Fleet crisis in the spring and early summer of 1918,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examines the fate of a popular Russian officer, Alexei </w:t>
      </w:r>
      <w:proofErr w:type="spellStart"/>
      <w:r w:rsidRPr="00817684">
        <w:rPr>
          <w:rFonts w:ascii="inherit" w:eastAsia="Times New Roman" w:hAnsi="inherit" w:cs="Times New Roman"/>
          <w:color w:val="444444"/>
          <w:sz w:val="23"/>
          <w:szCs w:val="23"/>
          <w:bdr w:val="none" w:sz="0" w:space="0" w:color="auto" w:frame="1"/>
        </w:rPr>
        <w:t>Shchastny</w:t>
      </w:r>
      <w:proofErr w:type="spellEnd"/>
      <w:r w:rsidRPr="00817684">
        <w:rPr>
          <w:rFonts w:ascii="inherit" w:eastAsia="Times New Roman" w:hAnsi="inherit" w:cs="Times New Roman"/>
          <w:color w:val="444444"/>
          <w:sz w:val="23"/>
          <w:szCs w:val="23"/>
          <w:bdr w:val="none" w:sz="0" w:space="0" w:color="auto" w:frame="1"/>
        </w:rPr>
        <w:t xml:space="preserve">, who was in charge, among other things, of the preparation of the scuttling of the Russian fleet in case it was in danger of being taken by the German navy. In May there were altercations between </w:t>
      </w:r>
      <w:proofErr w:type="spellStart"/>
      <w:r w:rsidRPr="00817684">
        <w:rPr>
          <w:rFonts w:ascii="inherit" w:eastAsia="Times New Roman" w:hAnsi="inherit" w:cs="Times New Roman"/>
          <w:color w:val="444444"/>
          <w:sz w:val="23"/>
          <w:szCs w:val="23"/>
          <w:bdr w:val="none" w:sz="0" w:space="0" w:color="auto" w:frame="1"/>
        </w:rPr>
        <w:t>Shchastny</w:t>
      </w:r>
      <w:proofErr w:type="spellEnd"/>
      <w:r w:rsidRPr="00817684">
        <w:rPr>
          <w:rFonts w:ascii="inherit" w:eastAsia="Times New Roman" w:hAnsi="inherit" w:cs="Times New Roman"/>
          <w:color w:val="444444"/>
          <w:sz w:val="23"/>
          <w:szCs w:val="23"/>
          <w:bdr w:val="none" w:sz="0" w:space="0" w:color="auto" w:frame="1"/>
        </w:rPr>
        <w:t xml:space="preserve"> and Trotsky over the movement of the minelayer flotilla to Lake Ladoga, the preparation of the fleet for demolition, the destruction of a fort at </w:t>
      </w:r>
      <w:proofErr w:type="spellStart"/>
      <w:r w:rsidRPr="00817684">
        <w:rPr>
          <w:rFonts w:ascii="inherit" w:eastAsia="Times New Roman" w:hAnsi="inherit" w:cs="Times New Roman"/>
          <w:color w:val="444444"/>
          <w:sz w:val="23"/>
          <w:szCs w:val="23"/>
          <w:bdr w:val="none" w:sz="0" w:space="0" w:color="auto" w:frame="1"/>
        </w:rPr>
        <w:t>Ino</w:t>
      </w:r>
      <w:proofErr w:type="spellEnd"/>
      <w:r w:rsidRPr="00817684">
        <w:rPr>
          <w:rFonts w:ascii="inherit" w:eastAsia="Times New Roman" w:hAnsi="inherit" w:cs="Times New Roman"/>
          <w:color w:val="444444"/>
          <w:sz w:val="23"/>
          <w:szCs w:val="23"/>
          <w:bdr w:val="none" w:sz="0" w:space="0" w:color="auto" w:frame="1"/>
        </w:rPr>
        <w:t xml:space="preserve"> (near Petrograd), and the processing of orders relating to these shares. On May 22, </w:t>
      </w:r>
      <w:proofErr w:type="spellStart"/>
      <w:r w:rsidRPr="00817684">
        <w:rPr>
          <w:rFonts w:ascii="inherit" w:eastAsia="Times New Roman" w:hAnsi="inherit" w:cs="Times New Roman"/>
          <w:color w:val="444444"/>
          <w:sz w:val="23"/>
          <w:szCs w:val="23"/>
          <w:bdr w:val="none" w:sz="0" w:space="0" w:color="auto" w:frame="1"/>
        </w:rPr>
        <w:t>Shchastny</w:t>
      </w:r>
      <w:proofErr w:type="spellEnd"/>
      <w:r w:rsidRPr="00817684">
        <w:rPr>
          <w:rFonts w:ascii="inherit" w:eastAsia="Times New Roman" w:hAnsi="inherit" w:cs="Times New Roman"/>
          <w:color w:val="444444"/>
          <w:sz w:val="23"/>
          <w:szCs w:val="23"/>
          <w:bdr w:val="none" w:sz="0" w:space="0" w:color="auto" w:frame="1"/>
        </w:rPr>
        <w:t xml:space="preserve"> resigned.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then writes explicitly: “Trotsky refused [his resignation], ordered him to be brought to Moscow, pointed him out for arrest, and organized an investigation, a rigged trial, and a death sentence on the basis of the charge. false attempt to overthrow the Petrograd Commune with the longer-term goal of fighting the Soviet Republic” (p. 243). An endnote reinforces the accusation: “For example, Trotsky was the only witness allowed to testify at the trial of </w:t>
      </w:r>
      <w:proofErr w:type="spellStart"/>
      <w:r w:rsidRPr="00817684">
        <w:rPr>
          <w:rFonts w:ascii="inherit" w:eastAsia="Times New Roman" w:hAnsi="inherit" w:cs="Times New Roman"/>
          <w:color w:val="444444"/>
          <w:sz w:val="23"/>
          <w:szCs w:val="23"/>
          <w:bdr w:val="none" w:sz="0" w:space="0" w:color="auto" w:frame="1"/>
        </w:rPr>
        <w:t>Shchatsny</w:t>
      </w:r>
      <w:proofErr w:type="spellEnd"/>
      <w:r w:rsidRPr="00817684">
        <w:rPr>
          <w:rFonts w:ascii="inherit" w:eastAsia="Times New Roman" w:hAnsi="inherit" w:cs="Times New Roman"/>
          <w:color w:val="444444"/>
          <w:sz w:val="23"/>
          <w:szCs w:val="23"/>
          <w:bdr w:val="none" w:sz="0" w:space="0" w:color="auto" w:frame="1"/>
        </w:rPr>
        <w:t xml:space="preserve">, probably the first Soviet 'sham trial'. In 1995, </w:t>
      </w:r>
      <w:proofErr w:type="spellStart"/>
      <w:r w:rsidRPr="00817684">
        <w:rPr>
          <w:rFonts w:ascii="inherit" w:eastAsia="Times New Roman" w:hAnsi="inherit" w:cs="Times New Roman"/>
          <w:color w:val="444444"/>
          <w:sz w:val="23"/>
          <w:szCs w:val="23"/>
          <w:bdr w:val="none" w:sz="0" w:space="0" w:color="auto" w:frame="1"/>
        </w:rPr>
        <w:t>Shchastny</w:t>
      </w:r>
      <w:proofErr w:type="spellEnd"/>
      <w:r w:rsidRPr="00817684">
        <w:rPr>
          <w:rFonts w:ascii="inherit" w:eastAsia="Times New Roman" w:hAnsi="inherit" w:cs="Times New Roman"/>
          <w:color w:val="444444"/>
          <w:sz w:val="23"/>
          <w:szCs w:val="23"/>
          <w:bdr w:val="none" w:sz="0" w:space="0" w:color="auto" w:frame="1"/>
        </w:rPr>
        <w:t xml:space="preserve"> was posthumously cleared and officially rehabilitated. (p. 435). </w:t>
      </w:r>
    </w:p>
    <w:p w14:paraId="79D9F7EF" w14:textId="77777777" w:rsidR="00360662" w:rsidRDefault="00360662"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3A098522"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has already written on this subject, in two articles, one in English in 1999 and the other in Russian in 2001. He must be given credit for having read the 362-page file of the </w:t>
      </w:r>
      <w:proofErr w:type="spellStart"/>
      <w:r w:rsidRPr="00817684">
        <w:rPr>
          <w:rFonts w:ascii="inherit" w:eastAsia="Times New Roman" w:hAnsi="inherit" w:cs="Times New Roman"/>
          <w:color w:val="444444"/>
          <w:sz w:val="23"/>
          <w:szCs w:val="23"/>
          <w:bdr w:val="none" w:sz="0" w:space="0" w:color="auto" w:frame="1"/>
        </w:rPr>
        <w:t>Shchatsny</w:t>
      </w:r>
      <w:proofErr w:type="spellEnd"/>
      <w:r w:rsidRPr="00817684">
        <w:rPr>
          <w:rFonts w:ascii="inherit" w:eastAsia="Times New Roman" w:hAnsi="inherit" w:cs="Times New Roman"/>
          <w:color w:val="444444"/>
          <w:sz w:val="23"/>
          <w:szCs w:val="23"/>
          <w:bdr w:val="none" w:sz="0" w:space="0" w:color="auto" w:frame="1"/>
        </w:rPr>
        <w:t xml:space="preserve"> case in the archives of the Russian Federal Security Service in St. Petersburg, which was declassified before the 1999 article. Without access to this document, it is impossible to answer all of </w:t>
      </w:r>
      <w:proofErr w:type="spellStart"/>
      <w:r w:rsidRPr="00817684">
        <w:rPr>
          <w:rFonts w:ascii="inherit" w:eastAsia="Times New Roman" w:hAnsi="inherit" w:cs="Times New Roman"/>
          <w:color w:val="444444"/>
          <w:sz w:val="23"/>
          <w:szCs w:val="23"/>
          <w:bdr w:val="none" w:sz="0" w:space="0" w:color="auto" w:frame="1"/>
        </w:rPr>
        <w:t>Rabinowitch's</w:t>
      </w:r>
      <w:proofErr w:type="spellEnd"/>
      <w:r w:rsidRPr="00817684">
        <w:rPr>
          <w:rFonts w:ascii="inherit" w:eastAsia="Times New Roman" w:hAnsi="inherit" w:cs="Times New Roman"/>
          <w:color w:val="444444"/>
          <w:sz w:val="23"/>
          <w:szCs w:val="23"/>
          <w:bdr w:val="none" w:sz="0" w:space="0" w:color="auto" w:frame="1"/>
        </w:rPr>
        <w:t xml:space="preserve"> accusations, but two points must be made. On the one hand, it does not inform the reader that the accusations against </w:t>
      </w:r>
      <w:proofErr w:type="spellStart"/>
      <w:r w:rsidRPr="00817684">
        <w:rPr>
          <w:rFonts w:ascii="inherit" w:eastAsia="Times New Roman" w:hAnsi="inherit" w:cs="Times New Roman"/>
          <w:color w:val="444444"/>
          <w:sz w:val="23"/>
          <w:szCs w:val="23"/>
          <w:bdr w:val="none" w:sz="0" w:space="0" w:color="auto" w:frame="1"/>
        </w:rPr>
        <w:t>Shchatsny</w:t>
      </w:r>
      <w:proofErr w:type="spellEnd"/>
      <w:r w:rsidRPr="00817684">
        <w:rPr>
          <w:rFonts w:ascii="inherit" w:eastAsia="Times New Roman" w:hAnsi="inherit" w:cs="Times New Roman"/>
          <w:color w:val="444444"/>
          <w:sz w:val="23"/>
          <w:szCs w:val="23"/>
          <w:bdr w:val="none" w:sz="0" w:space="0" w:color="auto" w:frame="1"/>
        </w:rPr>
        <w:t xml:space="preserve"> were reproduced in the first volume of </w:t>
      </w:r>
      <w:r w:rsidRPr="00817684">
        <w:rPr>
          <w:rFonts w:ascii="inherit" w:eastAsia="Times New Roman" w:hAnsi="inherit" w:cs="Times New Roman"/>
          <w:b/>
          <w:bCs/>
          <w:i/>
          <w:iCs/>
          <w:color w:val="444444"/>
          <w:sz w:val="23"/>
          <w:szCs w:val="23"/>
          <w:bdr w:val="none" w:sz="0" w:space="0" w:color="auto" w:frame="1"/>
        </w:rPr>
        <w:t xml:space="preserve">How the Revolution </w:t>
      </w:r>
      <w:r w:rsidR="00BE4E43">
        <w:rPr>
          <w:rFonts w:ascii="inherit" w:eastAsia="Times New Roman" w:hAnsi="inherit" w:cs="Times New Roman"/>
          <w:b/>
          <w:bCs/>
          <w:i/>
          <w:iCs/>
          <w:color w:val="444444"/>
          <w:sz w:val="23"/>
          <w:szCs w:val="23"/>
          <w:bdr w:val="none" w:sz="0" w:space="0" w:color="auto" w:frame="1"/>
        </w:rPr>
        <w:t xml:space="preserve">is </w:t>
      </w:r>
      <w:r w:rsidRPr="00817684">
        <w:rPr>
          <w:rFonts w:ascii="inherit" w:eastAsia="Times New Roman" w:hAnsi="inherit" w:cs="Times New Roman"/>
          <w:b/>
          <w:bCs/>
          <w:i/>
          <w:iCs/>
          <w:color w:val="444444"/>
          <w:sz w:val="23"/>
          <w:szCs w:val="23"/>
          <w:bdr w:val="none" w:sz="0" w:space="0" w:color="auto" w:frame="1"/>
        </w:rPr>
        <w:t>armed</w:t>
      </w:r>
      <w:r w:rsidR="00BE4E43">
        <w:rPr>
          <w:rFonts w:ascii="inherit" w:eastAsia="Times New Roman" w:hAnsi="inherit" w:cs="Times New Roman"/>
          <w:b/>
          <w:bCs/>
          <w:i/>
          <w:iCs/>
          <w:color w:val="444444"/>
          <w:sz w:val="23"/>
          <w:szCs w:val="23"/>
          <w:bdr w:val="none" w:sz="0" w:space="0" w:color="auto" w:frame="1"/>
        </w:rPr>
        <w:t xml:space="preserve"> </w:t>
      </w:r>
      <w:r w:rsidRPr="00817684">
        <w:rPr>
          <w:rFonts w:ascii="inherit" w:eastAsia="Times New Roman" w:hAnsi="inherit" w:cs="Times New Roman"/>
          <w:color w:val="444444"/>
          <w:sz w:val="23"/>
          <w:szCs w:val="23"/>
          <w:bdr w:val="none" w:sz="0" w:space="0" w:color="auto" w:frame="1"/>
        </w:rPr>
        <w:t xml:space="preserve">(New Park, 1979, pp. 173-82). Nor does he mention here, although he does in his article, that these accusations were reprinted in Volume 17, Part 1, of Trotsky's works in 1926. In other words, far from hiding his testimony in a "rigged trial", Trotsky continued to present it to a wide audience. It is clear that Trotsky was very worried that </w:t>
      </w:r>
      <w:proofErr w:type="spellStart"/>
      <w:r w:rsidRPr="00817684">
        <w:rPr>
          <w:rFonts w:ascii="inherit" w:eastAsia="Times New Roman" w:hAnsi="inherit" w:cs="Times New Roman"/>
          <w:color w:val="444444"/>
          <w:sz w:val="23"/>
          <w:szCs w:val="23"/>
          <w:bdr w:val="none" w:sz="0" w:space="0" w:color="auto" w:frame="1"/>
        </w:rPr>
        <w:t>Shchatsny</w:t>
      </w:r>
      <w:proofErr w:type="spellEnd"/>
      <w:r w:rsidRPr="00817684">
        <w:rPr>
          <w:rFonts w:ascii="inherit" w:eastAsia="Times New Roman" w:hAnsi="inherit" w:cs="Times New Roman"/>
          <w:color w:val="444444"/>
          <w:sz w:val="23"/>
          <w:szCs w:val="23"/>
          <w:bdr w:val="none" w:sz="0" w:space="0" w:color="auto" w:frame="1"/>
        </w:rPr>
        <w:t xml:space="preserve"> was spreading rumors in the Baltic Fleet, accusing the Bolsheviks of preparing an abject deal with the Germans, with the possible destruction of the Russian fleet. </w:t>
      </w:r>
      <w:proofErr w:type="spellStart"/>
      <w:r w:rsidRPr="00817684">
        <w:rPr>
          <w:rFonts w:ascii="inherit" w:eastAsia="Times New Roman" w:hAnsi="inherit" w:cs="Times New Roman"/>
          <w:color w:val="444444"/>
          <w:sz w:val="23"/>
          <w:szCs w:val="23"/>
          <w:bdr w:val="none" w:sz="0" w:space="0" w:color="auto" w:frame="1"/>
        </w:rPr>
        <w:t>Shchatsny</w:t>
      </w:r>
      <w:proofErr w:type="spellEnd"/>
      <w:r w:rsidRPr="00817684">
        <w:rPr>
          <w:rFonts w:ascii="inherit" w:eastAsia="Times New Roman" w:hAnsi="inherit" w:cs="Times New Roman"/>
          <w:color w:val="444444"/>
          <w:sz w:val="23"/>
          <w:szCs w:val="23"/>
          <w:bdr w:val="none" w:sz="0" w:space="0" w:color="auto" w:frame="1"/>
        </w:rPr>
        <w:t xml:space="preserve"> even carried letters with him (later proven to be forgeries), which stated that the German Navy "demanded the complete disarmament of </w:t>
      </w:r>
      <w:proofErr w:type="spellStart"/>
      <w:r w:rsidRPr="00817684">
        <w:rPr>
          <w:rFonts w:ascii="inherit" w:eastAsia="Times New Roman" w:hAnsi="inherit" w:cs="Times New Roman"/>
          <w:color w:val="444444"/>
          <w:sz w:val="23"/>
          <w:szCs w:val="23"/>
          <w:bdr w:val="none" w:sz="0" w:space="0" w:color="auto" w:frame="1"/>
        </w:rPr>
        <w:t>Kronstadt</w:t>
      </w:r>
      <w:proofErr w:type="spellEnd"/>
      <w:r w:rsidRPr="00817684">
        <w:rPr>
          <w:rFonts w:ascii="inherit" w:eastAsia="Times New Roman" w:hAnsi="inherit" w:cs="Times New Roman"/>
          <w:color w:val="444444"/>
          <w:sz w:val="23"/>
          <w:szCs w:val="23"/>
          <w:bdr w:val="none" w:sz="0" w:space="0" w:color="auto" w:frame="1"/>
        </w:rPr>
        <w:t xml:space="preserve"> and the ships in the Navy Port" (ibid., p. 562</w:t>
      </w:r>
      <w:proofErr w:type="gramStart"/>
      <w:r w:rsidRPr="00817684">
        <w:rPr>
          <w:rFonts w:ascii="inherit" w:eastAsia="Times New Roman" w:hAnsi="inherit" w:cs="Times New Roman"/>
          <w:color w:val="444444"/>
          <w:sz w:val="23"/>
          <w:szCs w:val="23"/>
          <w:bdr w:val="none" w:sz="0" w:space="0" w:color="auto" w:frame="1"/>
        </w:rPr>
        <w:t>) .</w:t>
      </w:r>
      <w:proofErr w:type="gramEnd"/>
    </w:p>
    <w:p w14:paraId="1A454631" w14:textId="77777777" w:rsidR="00360662" w:rsidRDefault="00360662"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6EA27B4C"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 xml:space="preserve">Given the extremely tense and confused atmosphere in the Baltic Fleet (which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documents well), given also the explosive nature of the accusations that the Bolsheviks had betrayed the revolution in Brest-Litovsk and were preparing new betrayals , given the impending revolt on the Petrograd minelayers and at the </w:t>
      </w:r>
      <w:proofErr w:type="spellStart"/>
      <w:r w:rsidRPr="00817684">
        <w:rPr>
          <w:rFonts w:ascii="inherit" w:eastAsia="Times New Roman" w:hAnsi="inherit" w:cs="Times New Roman"/>
          <w:color w:val="444444"/>
          <w:sz w:val="23"/>
          <w:szCs w:val="23"/>
          <w:bdr w:val="none" w:sz="0" w:space="0" w:color="auto" w:frame="1"/>
        </w:rPr>
        <w:t>Obukov</w:t>
      </w:r>
      <w:proofErr w:type="spellEnd"/>
      <w:r w:rsidRPr="00817684">
        <w:rPr>
          <w:rFonts w:ascii="inherit" w:eastAsia="Times New Roman" w:hAnsi="inherit" w:cs="Times New Roman"/>
          <w:color w:val="444444"/>
          <w:sz w:val="23"/>
          <w:szCs w:val="23"/>
          <w:bdr w:val="none" w:sz="0" w:space="0" w:color="auto" w:frame="1"/>
        </w:rPr>
        <w:t xml:space="preserve"> workshops, and given the undoubted machinations of British secret service and naval officers like </w:t>
      </w:r>
      <w:proofErr w:type="spellStart"/>
      <w:r w:rsidRPr="00817684">
        <w:rPr>
          <w:rFonts w:ascii="inherit" w:eastAsia="Times New Roman" w:hAnsi="inherit" w:cs="Times New Roman"/>
          <w:color w:val="444444"/>
          <w:sz w:val="23"/>
          <w:szCs w:val="23"/>
          <w:bdr w:val="none" w:sz="0" w:space="0" w:color="auto" w:frame="1"/>
        </w:rPr>
        <w:t>Cromie</w:t>
      </w:r>
      <w:proofErr w:type="spellEnd"/>
      <w:r w:rsidRPr="00817684">
        <w:rPr>
          <w:rFonts w:ascii="inherit" w:eastAsia="Times New Roman" w:hAnsi="inherit" w:cs="Times New Roman"/>
          <w:color w:val="444444"/>
          <w:sz w:val="23"/>
          <w:szCs w:val="23"/>
          <w:bdr w:val="none" w:sz="0" w:space="0" w:color="auto" w:frame="1"/>
        </w:rPr>
        <w:t xml:space="preserve">, O'Reilly and Lockhart in Petrograd (also documented convincingly by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shouldn't the author be somewhat more circumspect in his condemnation of Trotsky? Isn't it quite possible that the investigation, the trial and the death penalty are justified in the circumstances at the time? Or, to quote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himself: "On June 22, the sailors of the minelayers, joined the angry workers of one of the largest factories in Petrograd, the </w:t>
      </w:r>
      <w:proofErr w:type="spellStart"/>
      <w:r w:rsidRPr="00817684">
        <w:rPr>
          <w:rFonts w:ascii="inherit" w:eastAsia="Times New Roman" w:hAnsi="inherit" w:cs="Times New Roman"/>
          <w:color w:val="444444"/>
          <w:sz w:val="23"/>
          <w:szCs w:val="23"/>
          <w:bdr w:val="none" w:sz="0" w:space="0" w:color="auto" w:frame="1"/>
        </w:rPr>
        <w:t>Obukhov</w:t>
      </w:r>
      <w:proofErr w:type="spellEnd"/>
      <w:r w:rsidRPr="00817684">
        <w:rPr>
          <w:rFonts w:ascii="inherit" w:eastAsia="Times New Roman" w:hAnsi="inherit" w:cs="Times New Roman"/>
          <w:color w:val="444444"/>
          <w:sz w:val="23"/>
          <w:szCs w:val="23"/>
          <w:bdr w:val="none" w:sz="0" w:space="0" w:color="auto" w:frame="1"/>
        </w:rPr>
        <w:t xml:space="preserve"> factory, began an armed insurrection calling for the training of a homogeneous Soviet socialist government pending a new convocation of the Constituent Assembly. Although successfully suppressed, the rebellion was symptomatic of the deep crisis of Soviet power in Petrograd at the time" (Alexander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"The </w:t>
      </w:r>
      <w:proofErr w:type="spellStart"/>
      <w:r w:rsidRPr="00817684">
        <w:rPr>
          <w:rFonts w:ascii="inherit" w:eastAsia="Times New Roman" w:hAnsi="inherit" w:cs="Times New Roman"/>
          <w:color w:val="444444"/>
          <w:sz w:val="23"/>
          <w:szCs w:val="23"/>
          <w:bdr w:val="none" w:sz="0" w:space="0" w:color="auto" w:frame="1"/>
        </w:rPr>
        <w:t>Shchastny</w:t>
      </w:r>
      <w:proofErr w:type="spellEnd"/>
      <w:r w:rsidRPr="00817684">
        <w:rPr>
          <w:rFonts w:ascii="inherit" w:eastAsia="Times New Roman" w:hAnsi="inherit" w:cs="Times New Roman"/>
          <w:color w:val="444444"/>
          <w:sz w:val="23"/>
          <w:szCs w:val="23"/>
          <w:bdr w:val="none" w:sz="0" w:space="0" w:color="auto" w:frame="1"/>
        </w:rPr>
        <w:t xml:space="preserve"> File: Trotsky and the Case of the Hero of the Baltic Fleet</w:t>
      </w:r>
      <w:r w:rsidR="00360662">
        <w:rPr>
          <w:rFonts w:ascii="inherit" w:eastAsia="Times New Roman" w:hAnsi="inherit" w:cs="Times New Roman"/>
          <w:color w:val="444444"/>
          <w:sz w:val="23"/>
          <w:szCs w:val="23"/>
          <w:bdr w:val="none" w:sz="0" w:space="0" w:color="auto" w:frame="1"/>
        </w:rPr>
        <w:t xml:space="preserve">”, </w:t>
      </w:r>
      <w:r w:rsidRPr="00817684">
        <w:rPr>
          <w:rFonts w:ascii="inherit" w:eastAsia="Times New Roman" w:hAnsi="inherit" w:cs="Times New Roman"/>
          <w:i/>
          <w:iCs/>
          <w:color w:val="444444"/>
          <w:sz w:val="23"/>
          <w:szCs w:val="23"/>
          <w:bdr w:val="none" w:sz="0" w:space="0" w:color="auto" w:frame="1"/>
        </w:rPr>
        <w:t>Russian Review</w:t>
      </w:r>
      <w:r w:rsidRPr="00817684">
        <w:rPr>
          <w:rFonts w:ascii="inherit" w:eastAsia="Times New Roman" w:hAnsi="inherit" w:cs="Times New Roman"/>
          <w:color w:val="444444"/>
          <w:sz w:val="23"/>
          <w:szCs w:val="23"/>
          <w:bdr w:val="none" w:sz="0" w:space="0" w:color="auto" w:frame="1"/>
        </w:rPr>
        <w:t>, vol. 58, no. 4 (Oct. 1999, pp. 633).</w:t>
      </w:r>
    </w:p>
    <w:p w14:paraId="6A6106F9" w14:textId="77777777" w:rsidR="00F25FCD" w:rsidRDefault="00F25FC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27555BBF" w14:textId="77777777" w:rsidR="00817684"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817684">
        <w:rPr>
          <w:rFonts w:ascii="inherit" w:eastAsia="Times New Roman" w:hAnsi="inherit" w:cs="Times New Roman"/>
          <w:color w:val="444444"/>
          <w:sz w:val="23"/>
          <w:szCs w:val="23"/>
          <w:bdr w:val="none" w:sz="0" w:space="0" w:color="auto" w:frame="1"/>
        </w:rPr>
        <w:t xml:space="preserve">Moreover, to accuse Trotsky of participating in "probably the first Soviet 'sham trial'" is simply not worthy of a historian of </w:t>
      </w:r>
      <w:proofErr w:type="spellStart"/>
      <w:r w:rsidRPr="00817684">
        <w:rPr>
          <w:rFonts w:ascii="inherit" w:eastAsia="Times New Roman" w:hAnsi="inherit" w:cs="Times New Roman"/>
          <w:color w:val="444444"/>
          <w:sz w:val="23"/>
          <w:szCs w:val="23"/>
          <w:bdr w:val="none" w:sz="0" w:space="0" w:color="auto" w:frame="1"/>
        </w:rPr>
        <w:t>Rabinowitch's</w:t>
      </w:r>
      <w:proofErr w:type="spellEnd"/>
      <w:r w:rsidRPr="00817684">
        <w:rPr>
          <w:rFonts w:ascii="inherit" w:eastAsia="Times New Roman" w:hAnsi="inherit" w:cs="Times New Roman"/>
          <w:color w:val="444444"/>
          <w:sz w:val="23"/>
          <w:szCs w:val="23"/>
          <w:bdr w:val="none" w:sz="0" w:space="0" w:color="auto" w:frame="1"/>
        </w:rPr>
        <w:t xml:space="preserve"> caliber. There is a world between the situation which the Bolsheviks had to face in the explosive conditions of a civil war, when all risked their lives, and those which presented themselves to Stalin in 1936.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can think that Trotsky behaved with excessive harshness, but he produced no evidence that would show that Trotsky acted for reasons other than those he presented in his address to the Revolutionary Tribunal. Moreover,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knows full well that virtually any protagonist mentioned in his book who did not die of natural or violent causes </w:t>
      </w:r>
      <w:r w:rsidRPr="00817684">
        <w:rPr>
          <w:rFonts w:ascii="inherit" w:eastAsia="Times New Roman" w:hAnsi="inherit" w:cs="Times New Roman"/>
          <w:color w:val="444444"/>
          <w:sz w:val="23"/>
          <w:szCs w:val="23"/>
          <w:bdr w:val="none" w:sz="0" w:space="0" w:color="auto" w:frame="1"/>
        </w:rPr>
        <w:lastRenderedPageBreak/>
        <w:t>before 1936, died during the veritable "show trials" that were conducted years later by Stalin during the Terror of 1937-38. A quick overview of</w:t>
      </w:r>
      <w:r w:rsidR="00F25FCD">
        <w:rPr>
          <w:rFonts w:ascii="inherit" w:eastAsia="Times New Roman" w:hAnsi="inherit" w:cs="Times New Roman"/>
          <w:color w:val="444444"/>
          <w:sz w:val="23"/>
          <w:szCs w:val="23"/>
          <w:bdr w:val="none" w:sz="0" w:space="0" w:color="auto" w:frame="1"/>
        </w:rPr>
        <w:t xml:space="preserve"> </w:t>
      </w:r>
      <w:r w:rsidRPr="00817684">
        <w:rPr>
          <w:rFonts w:ascii="inherit" w:eastAsia="Times New Roman" w:hAnsi="inherit" w:cs="Times New Roman"/>
          <w:b/>
          <w:bCs/>
          <w:i/>
          <w:iCs/>
          <w:color w:val="444444"/>
          <w:sz w:val="23"/>
          <w:szCs w:val="23"/>
          <w:bdr w:val="none" w:sz="0" w:space="0" w:color="auto" w:frame="1"/>
        </w:rPr>
        <w:t>The Bolsheviks in Power</w:t>
      </w:r>
      <w:r w:rsidR="00F25FCD">
        <w:rPr>
          <w:rFonts w:ascii="inherit" w:eastAsia="Times New Roman" w:hAnsi="inherit" w:cs="Times New Roman"/>
          <w:b/>
          <w:bCs/>
          <w:i/>
          <w:iCs/>
          <w:color w:val="444444"/>
          <w:sz w:val="23"/>
          <w:szCs w:val="23"/>
          <w:bdr w:val="none" w:sz="0" w:space="0" w:color="auto" w:frame="1"/>
        </w:rPr>
        <w:t xml:space="preserve"> </w:t>
      </w:r>
      <w:r w:rsidRPr="00817684">
        <w:rPr>
          <w:rFonts w:ascii="inherit" w:eastAsia="Times New Roman" w:hAnsi="inherit" w:cs="Times New Roman"/>
          <w:color w:val="444444"/>
          <w:sz w:val="23"/>
          <w:szCs w:val="23"/>
          <w:bdr w:val="none" w:sz="0" w:space="0" w:color="auto" w:frame="1"/>
        </w:rPr>
        <w:t xml:space="preserve">gives the following list of those killed in the show trials of Stalin: </w:t>
      </w:r>
      <w:proofErr w:type="spellStart"/>
      <w:r w:rsidRPr="00817684">
        <w:rPr>
          <w:rFonts w:ascii="inherit" w:eastAsia="Times New Roman" w:hAnsi="inherit" w:cs="Times New Roman"/>
          <w:color w:val="444444"/>
          <w:sz w:val="23"/>
          <w:szCs w:val="23"/>
          <w:bdr w:val="none" w:sz="0" w:space="0" w:color="auto" w:frame="1"/>
        </w:rPr>
        <w:t>Riazanov</w:t>
      </w:r>
      <w:proofErr w:type="spellEnd"/>
      <w:r w:rsidRPr="00817684">
        <w:rPr>
          <w:rFonts w:ascii="inherit" w:eastAsia="Times New Roman" w:hAnsi="inherit" w:cs="Times New Roman"/>
          <w:color w:val="444444"/>
          <w:sz w:val="23"/>
          <w:szCs w:val="23"/>
          <w:bdr w:val="none" w:sz="0" w:space="0" w:color="auto" w:frame="1"/>
        </w:rPr>
        <w:t xml:space="preserve">, Zinoviev, Kamenev, Radek, </w:t>
      </w:r>
      <w:proofErr w:type="spellStart"/>
      <w:r w:rsidRPr="00817684">
        <w:rPr>
          <w:rFonts w:ascii="inherit" w:eastAsia="Times New Roman" w:hAnsi="inherit" w:cs="Times New Roman"/>
          <w:color w:val="444444"/>
          <w:sz w:val="23"/>
          <w:szCs w:val="23"/>
          <w:bdr w:val="none" w:sz="0" w:space="0" w:color="auto" w:frame="1"/>
        </w:rPr>
        <w:t>Zorin</w:t>
      </w:r>
      <w:proofErr w:type="spellEnd"/>
      <w:r w:rsidRPr="00817684">
        <w:rPr>
          <w:rFonts w:ascii="inherit" w:eastAsia="Times New Roman" w:hAnsi="inherit" w:cs="Times New Roman"/>
          <w:color w:val="444444"/>
          <w:sz w:val="23"/>
          <w:szCs w:val="23"/>
          <w:bdr w:val="none" w:sz="0" w:space="0" w:color="auto" w:frame="1"/>
        </w:rPr>
        <w:t xml:space="preserve">, Bukharin, </w:t>
      </w:r>
      <w:proofErr w:type="spellStart"/>
      <w:r w:rsidRPr="00817684">
        <w:rPr>
          <w:rFonts w:ascii="inherit" w:eastAsia="Times New Roman" w:hAnsi="inherit" w:cs="Times New Roman"/>
          <w:color w:val="444444"/>
          <w:sz w:val="23"/>
          <w:szCs w:val="23"/>
          <w:bdr w:val="none" w:sz="0" w:space="0" w:color="auto" w:frame="1"/>
        </w:rPr>
        <w:t>Miliutin</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Smilga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Krestinsky</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Osinskii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Lozovskii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Dingel'stedt</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Nevsk</w:t>
      </w:r>
      <w:r w:rsidR="00F25FCD">
        <w:rPr>
          <w:rFonts w:ascii="inherit" w:eastAsia="Times New Roman" w:hAnsi="inherit" w:cs="Times New Roman"/>
          <w:color w:val="444444"/>
          <w:sz w:val="23"/>
          <w:szCs w:val="23"/>
          <w:bdr w:val="none" w:sz="0" w:space="0" w:color="auto" w:frame="1"/>
        </w:rPr>
        <w:t>ii</w:t>
      </w:r>
      <w:proofErr w:type="spellEnd"/>
      <w:r w:rsidR="00F25FCD">
        <w:rPr>
          <w:rFonts w:ascii="inherit" w:eastAsia="Times New Roman" w:hAnsi="inherit" w:cs="Times New Roman"/>
          <w:color w:val="444444"/>
          <w:sz w:val="23"/>
          <w:szCs w:val="23"/>
          <w:bdr w:val="none" w:sz="0" w:space="0" w:color="auto" w:frame="1"/>
        </w:rPr>
        <w:t xml:space="preserve">, </w:t>
      </w:r>
      <w:proofErr w:type="spellStart"/>
      <w:r w:rsidR="00F25FCD">
        <w:rPr>
          <w:rFonts w:ascii="inherit" w:eastAsia="Times New Roman" w:hAnsi="inherit" w:cs="Times New Roman"/>
          <w:color w:val="444444"/>
          <w:sz w:val="23"/>
          <w:szCs w:val="23"/>
          <w:bdr w:val="none" w:sz="0" w:space="0" w:color="auto" w:frame="1"/>
        </w:rPr>
        <w:t>Borkii</w:t>
      </w:r>
      <w:proofErr w:type="spellEnd"/>
      <w:r w:rsidR="00F25FCD">
        <w:rPr>
          <w:rFonts w:ascii="inherit" w:eastAsia="Times New Roman" w:hAnsi="inherit" w:cs="Times New Roman"/>
          <w:color w:val="444444"/>
          <w:sz w:val="23"/>
          <w:szCs w:val="23"/>
          <w:bdr w:val="none" w:sz="0" w:space="0" w:color="auto" w:frame="1"/>
        </w:rPr>
        <w:t xml:space="preserve">, </w:t>
      </w:r>
      <w:proofErr w:type="spellStart"/>
      <w:r w:rsidR="00F25FCD">
        <w:rPr>
          <w:rFonts w:ascii="inherit" w:eastAsia="Times New Roman" w:hAnsi="inherit" w:cs="Times New Roman"/>
          <w:color w:val="444444"/>
          <w:sz w:val="23"/>
          <w:szCs w:val="23"/>
          <w:bdr w:val="none" w:sz="0" w:space="0" w:color="auto" w:frame="1"/>
        </w:rPr>
        <w:t>Kosior</w:t>
      </w:r>
      <w:proofErr w:type="spellEnd"/>
      <w:r w:rsidR="00F25FCD">
        <w:rPr>
          <w:rFonts w:ascii="inherit" w:eastAsia="Times New Roman" w:hAnsi="inherit" w:cs="Times New Roman"/>
          <w:color w:val="444444"/>
          <w:sz w:val="23"/>
          <w:szCs w:val="23"/>
          <w:bdr w:val="none" w:sz="0" w:space="0" w:color="auto" w:frame="1"/>
        </w:rPr>
        <w:t xml:space="preserve">, </w:t>
      </w:r>
      <w:proofErr w:type="spellStart"/>
      <w:r w:rsidR="00F25FCD">
        <w:rPr>
          <w:rFonts w:ascii="inherit" w:eastAsia="Times New Roman" w:hAnsi="inherit" w:cs="Times New Roman"/>
          <w:color w:val="444444"/>
          <w:sz w:val="23"/>
          <w:szCs w:val="23"/>
          <w:bdr w:val="none" w:sz="0" w:space="0" w:color="auto" w:frame="1"/>
        </w:rPr>
        <w:t>Spiridonova</w:t>
      </w:r>
      <w:proofErr w:type="spellEnd"/>
      <w:r w:rsidRPr="00817684">
        <w:rPr>
          <w:rFonts w:ascii="inherit" w:eastAsia="Times New Roman" w:hAnsi="inherit" w:cs="Times New Roman"/>
          <w:color w:val="444444"/>
          <w:sz w:val="23"/>
          <w:szCs w:val="23"/>
          <w:bdr w:val="none" w:sz="0" w:space="0" w:color="auto" w:frame="1"/>
        </w:rPr>
        <w:t xml:space="preserve">, and others. To suggest that, by defending the revolution with the trial of </w:t>
      </w:r>
      <w:proofErr w:type="spellStart"/>
      <w:r w:rsidRPr="00817684">
        <w:rPr>
          <w:rFonts w:ascii="inherit" w:eastAsia="Times New Roman" w:hAnsi="inherit" w:cs="Times New Roman"/>
          <w:color w:val="444444"/>
          <w:sz w:val="23"/>
          <w:szCs w:val="23"/>
          <w:bdr w:val="none" w:sz="0" w:space="0" w:color="auto" w:frame="1"/>
        </w:rPr>
        <w:t>Shchatsny</w:t>
      </w:r>
      <w:proofErr w:type="spellEnd"/>
      <w:r w:rsidRPr="00817684">
        <w:rPr>
          <w:rFonts w:ascii="inherit" w:eastAsia="Times New Roman" w:hAnsi="inherit" w:cs="Times New Roman"/>
          <w:color w:val="444444"/>
          <w:sz w:val="23"/>
          <w:szCs w:val="23"/>
          <w:bdr w:val="none" w:sz="0" w:space="0" w:color="auto" w:frame="1"/>
        </w:rPr>
        <w:t xml:space="preserve">, Trotsky was setting a precedent for this genuine counter-revolutionary bloodbath demonstrates remarkable theoretical blindness. Given the extraordinary degree of falsification that still surrounds Trotsky's life, one can be sure that the </w:t>
      </w:r>
      <w:proofErr w:type="spellStart"/>
      <w:r w:rsidRPr="00817684">
        <w:rPr>
          <w:rFonts w:ascii="inherit" w:eastAsia="Times New Roman" w:hAnsi="inherit" w:cs="Times New Roman"/>
          <w:color w:val="444444"/>
          <w:sz w:val="23"/>
          <w:szCs w:val="23"/>
          <w:bdr w:val="none" w:sz="0" w:space="0" w:color="auto" w:frame="1"/>
        </w:rPr>
        <w:t>Shchatsny</w:t>
      </w:r>
      <w:proofErr w:type="spellEnd"/>
      <w:r w:rsidRPr="00817684">
        <w:rPr>
          <w:rFonts w:ascii="inherit" w:eastAsia="Times New Roman" w:hAnsi="inherit" w:cs="Times New Roman"/>
          <w:color w:val="444444"/>
          <w:sz w:val="23"/>
          <w:szCs w:val="23"/>
          <w:bdr w:val="none" w:sz="0" w:space="0" w:color="auto" w:frame="1"/>
        </w:rPr>
        <w:t xml:space="preserve"> case will be seized upon, particularly in Russia, to legitimize the continued demonization of the man who was, apart from Lenin </w:t>
      </w:r>
      <w:proofErr w:type="gramStart"/>
      <w:r w:rsidRPr="00817684">
        <w:rPr>
          <w:rFonts w:ascii="inherit" w:eastAsia="Times New Roman" w:hAnsi="inherit" w:cs="Times New Roman"/>
          <w:color w:val="444444"/>
          <w:sz w:val="23"/>
          <w:szCs w:val="23"/>
          <w:bdr w:val="none" w:sz="0" w:space="0" w:color="auto" w:frame="1"/>
        </w:rPr>
        <w:t>himself ,</w:t>
      </w:r>
      <w:proofErr w:type="gramEnd"/>
      <w:r w:rsidRPr="00817684">
        <w:rPr>
          <w:rFonts w:ascii="inherit" w:eastAsia="Times New Roman" w:hAnsi="inherit" w:cs="Times New Roman"/>
          <w:color w:val="444444"/>
          <w:sz w:val="23"/>
          <w:szCs w:val="23"/>
          <w:bdr w:val="none" w:sz="0" w:space="0" w:color="auto" w:frame="1"/>
        </w:rPr>
        <w:t xml:space="preserve"> the most important personality of the revolution. We hope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will reconsider his assertion,</w:t>
      </w:r>
      <w:r w:rsidR="00F25FCD" w:rsidRPr="00F25FCD">
        <w:t xml:space="preserve"> </w:t>
      </w:r>
      <w:r w:rsidR="00F25FCD" w:rsidRPr="00F25FCD">
        <w:rPr>
          <w:rFonts w:ascii="inherit" w:eastAsia="Times New Roman" w:hAnsi="inherit" w:cs="Times New Roman"/>
          <w:color w:val="444444"/>
          <w:sz w:val="23"/>
          <w:szCs w:val="23"/>
          <w:bdr w:val="none" w:sz="0" w:space="0" w:color="auto" w:frame="1"/>
        </w:rPr>
        <w:t xml:space="preserve">and present a more balanced view of the </w:t>
      </w:r>
      <w:proofErr w:type="spellStart"/>
      <w:r w:rsidR="00F25FCD" w:rsidRPr="00F25FCD">
        <w:rPr>
          <w:rFonts w:ascii="inherit" w:eastAsia="Times New Roman" w:hAnsi="inherit" w:cs="Times New Roman"/>
          <w:color w:val="444444"/>
          <w:sz w:val="23"/>
          <w:szCs w:val="23"/>
          <w:bdr w:val="none" w:sz="0" w:space="0" w:color="auto" w:frame="1"/>
        </w:rPr>
        <w:t>Shchatsny</w:t>
      </w:r>
      <w:proofErr w:type="spellEnd"/>
      <w:r w:rsidR="00F25FCD" w:rsidRPr="00F25FCD">
        <w:rPr>
          <w:rFonts w:ascii="inherit" w:eastAsia="Times New Roman" w:hAnsi="inherit" w:cs="Times New Roman"/>
          <w:color w:val="444444"/>
          <w:sz w:val="23"/>
          <w:szCs w:val="23"/>
          <w:bdr w:val="none" w:sz="0" w:space="0" w:color="auto" w:frame="1"/>
        </w:rPr>
        <w:t xml:space="preserve"> case in a later edition of this book.</w:t>
      </w:r>
    </w:p>
    <w:p w14:paraId="10AD6756" w14:textId="77777777" w:rsidR="00360662" w:rsidRDefault="00360662"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67620384"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 xml:space="preserve">It is somewhat ironic that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concludes his third part with a brief chapter on “the suicide of leftist SRs”. He describes the July 6 assassination of the German ambassador, Count </w:t>
      </w:r>
      <w:proofErr w:type="spellStart"/>
      <w:r w:rsidRPr="00817684">
        <w:rPr>
          <w:rFonts w:ascii="inherit" w:eastAsia="Times New Roman" w:hAnsi="inherit" w:cs="Times New Roman"/>
          <w:color w:val="444444"/>
          <w:sz w:val="23"/>
          <w:szCs w:val="23"/>
          <w:bdr w:val="none" w:sz="0" w:space="0" w:color="auto" w:frame="1"/>
        </w:rPr>
        <w:t>Mirbach</w:t>
      </w:r>
      <w:proofErr w:type="spellEnd"/>
      <w:r w:rsidRPr="00817684">
        <w:rPr>
          <w:rFonts w:ascii="inherit" w:eastAsia="Times New Roman" w:hAnsi="inherit" w:cs="Times New Roman"/>
          <w:color w:val="444444"/>
          <w:sz w:val="23"/>
          <w:szCs w:val="23"/>
          <w:bdr w:val="none" w:sz="0" w:space="0" w:color="auto" w:frame="1"/>
        </w:rPr>
        <w:t xml:space="preserve">, ordered by the Central Committee of Left SRs in the hope of provoking an attack by the German army. This assassination was seen by the Bolshevik Party as a "Left SR insurrection", which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questions because of the obvious lack of preparation of other Left SRs, especially in Petrograd. Here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is much more lenient with </w:t>
      </w:r>
      <w:proofErr w:type="spellStart"/>
      <w:r w:rsidRPr="00817684">
        <w:rPr>
          <w:rFonts w:ascii="inherit" w:eastAsia="Times New Roman" w:hAnsi="inherit" w:cs="Times New Roman"/>
          <w:color w:val="444444"/>
          <w:sz w:val="23"/>
          <w:szCs w:val="23"/>
          <w:bdr w:val="none" w:sz="0" w:space="0" w:color="auto" w:frame="1"/>
        </w:rPr>
        <w:t>Spiridonova</w:t>
      </w:r>
      <w:proofErr w:type="spellEnd"/>
      <w:r w:rsidRPr="00817684">
        <w:rPr>
          <w:rFonts w:ascii="inherit" w:eastAsia="Times New Roman" w:hAnsi="inherit" w:cs="Times New Roman"/>
          <w:color w:val="444444"/>
          <w:sz w:val="23"/>
          <w:szCs w:val="23"/>
          <w:bdr w:val="none" w:sz="0" w:space="0" w:color="auto" w:frame="1"/>
        </w:rPr>
        <w:t xml:space="preserve"> and the other left SRs than he ever is with Lenin or Trotsky, inexplicably.</w:t>
      </w:r>
    </w:p>
    <w:p w14:paraId="362DBE6A" w14:textId="77777777" w:rsidR="00F25FCD" w:rsidRDefault="00F25FC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13EEABB9"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The conclusion of </w:t>
      </w:r>
      <w:r w:rsidRPr="00817684">
        <w:rPr>
          <w:rFonts w:ascii="inherit" w:eastAsia="Times New Roman" w:hAnsi="inherit" w:cs="Times New Roman"/>
          <w:b/>
          <w:bCs/>
          <w:i/>
          <w:iCs/>
          <w:color w:val="444444"/>
          <w:sz w:val="23"/>
          <w:szCs w:val="23"/>
          <w:bdr w:val="none" w:sz="0" w:space="0" w:color="auto" w:frame="1"/>
        </w:rPr>
        <w:t>The Bolsheviks in Power</w:t>
      </w:r>
      <w:r w:rsidRPr="00817684">
        <w:rPr>
          <w:rFonts w:ascii="inherit" w:eastAsia="Times New Roman" w:hAnsi="inherit" w:cs="Times New Roman"/>
          <w:color w:val="444444"/>
          <w:sz w:val="23"/>
          <w:szCs w:val="23"/>
          <w:bdr w:val="none" w:sz="0" w:space="0" w:color="auto" w:frame="1"/>
        </w:rPr>
        <w:t xml:space="preserve"> deals with the launching of the "Red Terror" after the assassination of Uritsky on August 30, 1918, and the attempt against Lenin on the same day. In 43 pages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focuses on the disturbing setbacks in the civil war as the main cause of the Terror rather than pressure exerted by Lenin, the assassinations of </w:t>
      </w:r>
      <w:proofErr w:type="spellStart"/>
      <w:r w:rsidRPr="00817684">
        <w:rPr>
          <w:rFonts w:ascii="inherit" w:eastAsia="Times New Roman" w:hAnsi="inherit" w:cs="Times New Roman"/>
          <w:color w:val="444444"/>
          <w:sz w:val="23"/>
          <w:szCs w:val="23"/>
          <w:bdr w:val="none" w:sz="0" w:space="0" w:color="auto" w:frame="1"/>
        </w:rPr>
        <w:t>Volodarsky</w:t>
      </w:r>
      <w:proofErr w:type="spellEnd"/>
      <w:r w:rsidRPr="00817684">
        <w:rPr>
          <w:rFonts w:ascii="inherit" w:eastAsia="Times New Roman" w:hAnsi="inherit" w:cs="Times New Roman"/>
          <w:color w:val="444444"/>
          <w:sz w:val="23"/>
          <w:szCs w:val="23"/>
          <w:bdr w:val="none" w:sz="0" w:space="0" w:color="auto" w:frame="1"/>
        </w:rPr>
        <w:t xml:space="preserve"> and Uritsky and the attempted assassination of Lenin. He soberly indicates the extent of the Terror, and attributes most of his fury to "the impatience of a section of the workers of Petrograd to settle the accounts which accumulated during the mandate of Uritsky at the head of the Cheka of Petrograd with those whom they considered their enemies” (p. 355).</w:t>
      </w:r>
    </w:p>
    <w:p w14:paraId="463E890F" w14:textId="77777777" w:rsidR="00F25FCD" w:rsidRDefault="00F25FC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681CEEC5"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 xml:space="preserve">The remaining pages then take a rather unexpected turn, focusing on the preparation and celebration of the first anniversary of the October Revolution. After wondering what the workers of Petrograd might have to celebrate at the end of 1918,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points to significant changes in the world situation, particularly in Europe. German troops were retreating everywhere. In October and November, "the German war effort collapsed completely, the Habsburg Empire disintegrated, and democratic revolutions rocked the old order in Central Europe...the Bolshevik rulers in Petrograd...pulled strength from that Soviet power had survived a full year (significantly longer than the Paris Commune), and from the firm conviction that they were the vanguard at the beginning of the world socialist millennium” (p. 356-57). Massive commemorations were planned, including plays, concerts, films, parades, fireworks, meetings, poetry readings and food – lots of food. The third day of celebrations was devoted to the children of Petrograd who had suffered intense deprivation alongside their elders. There was, to be sure, a particular element of pride: "The authorities in Petrograd saw the celebration of the first anniversary of the October Revolution as an occasion to affirm the aspirations of the Red Petrograd to the leadership of the revolution world socialist against the competing pretensions of Moscow” (p. 371).</w:t>
      </w:r>
    </w:p>
    <w:p w14:paraId="3900F21B" w14:textId="77777777" w:rsidR="00F25FCD" w:rsidRDefault="00F25FC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7454B6EB" w14:textId="77777777" w:rsidR="00817684"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817684">
        <w:rPr>
          <w:rFonts w:ascii="inherit" w:eastAsia="Times New Roman" w:hAnsi="inherit" w:cs="Times New Roman"/>
          <w:color w:val="444444"/>
          <w:sz w:val="23"/>
          <w:szCs w:val="23"/>
          <w:bdr w:val="none" w:sz="0" w:space="0" w:color="auto" w:frame="1"/>
        </w:rPr>
        <w:t>By many accounts, the festivities from November 7th to 9th were massive, spectacular and truly celebratory. Then, on the evening of November 9, the news of the abdication of Kaiser Wilhelm and the seizure of power by a Soviet government on the Russian model reached Petrograd. </w:t>
      </w:r>
      <w:proofErr w:type="spellStart"/>
      <w:r w:rsidRPr="00817684">
        <w:rPr>
          <w:rFonts w:ascii="inherit" w:eastAsia="Times New Roman" w:hAnsi="inherit" w:cs="Times New Roman"/>
          <w:color w:val="444444"/>
          <w:sz w:val="23"/>
          <w:szCs w:val="23"/>
          <w:bdr w:val="none" w:sz="0" w:space="0" w:color="auto" w:frame="1"/>
        </w:rPr>
        <w:t>Il'in-Zhenevsky</w:t>
      </w:r>
      <w:proofErr w:type="spellEnd"/>
      <w:r w:rsidRPr="00817684">
        <w:rPr>
          <w:rFonts w:ascii="inherit" w:eastAsia="Times New Roman" w:hAnsi="inherit" w:cs="Times New Roman"/>
          <w:color w:val="444444"/>
          <w:sz w:val="23"/>
          <w:szCs w:val="23"/>
          <w:bdr w:val="none" w:sz="0" w:space="0" w:color="auto" w:frame="1"/>
        </w:rPr>
        <w:t>, who was at a theater in Petrograd, recounts: “The announcement was greeted with a kind of roar, and fervent applause ran through the theater for a few minutes… Finally, it had happened, the support of the proletariat from Western Europe… It seemed that everything would develop differently from that moment on… Our thoughts were abroad, there in Berlin, where red flags waved in the streets, where a soviet of workers' representatives held its sessions,</w:t>
      </w:r>
      <w:r w:rsidR="00E82F32" w:rsidRPr="00E82F32">
        <w:t xml:space="preserve"> </w:t>
      </w:r>
      <w:r w:rsidR="00E82F32" w:rsidRPr="00E82F32">
        <w:rPr>
          <w:rFonts w:ascii="inherit" w:eastAsia="Times New Roman" w:hAnsi="inherit" w:cs="Times New Roman"/>
          <w:color w:val="444444"/>
          <w:sz w:val="23"/>
          <w:szCs w:val="23"/>
          <w:bdr w:val="none" w:sz="0" w:space="0" w:color="auto" w:frame="1"/>
        </w:rPr>
        <w:t>where another knot had been tied in the world proletarian revolution" (p. 400).</w:t>
      </w:r>
    </w:p>
    <w:p w14:paraId="70FA4FA7" w14:textId="77777777" w:rsidR="00F25FCD" w:rsidRPr="00817684" w:rsidRDefault="00F25FCD"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4DCEA44A" w14:textId="77777777" w:rsidR="00817684"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817684">
        <w:rPr>
          <w:rFonts w:ascii="inherit" w:eastAsia="Times New Roman" w:hAnsi="inherit" w:cs="Times New Roman"/>
          <w:color w:val="444444"/>
          <w:sz w:val="23"/>
          <w:szCs w:val="23"/>
          <w:bdr w:val="none" w:sz="0" w:space="0" w:color="auto" w:frame="1"/>
        </w:rPr>
        <w:lastRenderedPageBreak/>
        <w:t xml:space="preserve">Almost as an afterthought,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concludes that aversion to Bolshevik extremism was an important factor in determining the "moderate results of the German Revolution of 1918." Having stumbled upon this euphemism for what was soon to become the smothering of the revolution in blood, he notes grimly: "Following their joyous celebration of the first anniversary of the October Revolution, in the absence of unification together with their German revolutionary brothers, the Bolsheviks of Petrograd were left alone. Their costly solitary struggle for survival resumed with barely a pause” (p. 401).</w:t>
      </w:r>
    </w:p>
    <w:p w14:paraId="0B819702" w14:textId="77777777" w:rsidR="00F25FCD" w:rsidRPr="00817684" w:rsidRDefault="00F25FCD"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058ADF54"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 xml:space="preserve">In his study,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offers many new elements for reflection. It gives valuable descriptions of the role played by such figures as </w:t>
      </w:r>
      <w:proofErr w:type="spellStart"/>
      <w:r w:rsidRPr="00817684">
        <w:rPr>
          <w:rFonts w:ascii="inherit" w:eastAsia="Times New Roman" w:hAnsi="inherit" w:cs="Times New Roman"/>
          <w:color w:val="444444"/>
          <w:sz w:val="23"/>
          <w:szCs w:val="23"/>
          <w:bdr w:val="none" w:sz="0" w:space="0" w:color="auto" w:frame="1"/>
        </w:rPr>
        <w:t>Ryazanov</w:t>
      </w:r>
      <w:proofErr w:type="spellEnd"/>
      <w:r w:rsidRPr="00817684">
        <w:rPr>
          <w:rFonts w:ascii="inherit" w:eastAsia="Times New Roman" w:hAnsi="inherit" w:cs="Times New Roman"/>
          <w:color w:val="444444"/>
          <w:sz w:val="23"/>
          <w:szCs w:val="23"/>
          <w:bdr w:val="none" w:sz="0" w:space="0" w:color="auto" w:frame="1"/>
        </w:rPr>
        <w:t xml:space="preserve">, Uritsky, </w:t>
      </w:r>
      <w:proofErr w:type="spellStart"/>
      <w:r w:rsidRPr="00817684">
        <w:rPr>
          <w:rFonts w:ascii="inherit" w:eastAsia="Times New Roman" w:hAnsi="inherit" w:cs="Times New Roman"/>
          <w:color w:val="444444"/>
          <w:sz w:val="23"/>
          <w:szCs w:val="23"/>
          <w:bdr w:val="none" w:sz="0" w:space="0" w:color="auto" w:frame="1"/>
        </w:rPr>
        <w:t>Volodarsky</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Lunacharsky</w:t>
      </w:r>
      <w:proofErr w:type="spellEnd"/>
      <w:r w:rsidRPr="00817684">
        <w:rPr>
          <w:rFonts w:ascii="inherit" w:eastAsia="Times New Roman" w:hAnsi="inherit" w:cs="Times New Roman"/>
          <w:color w:val="444444"/>
          <w:sz w:val="23"/>
          <w:szCs w:val="23"/>
          <w:bdr w:val="none" w:sz="0" w:space="0" w:color="auto" w:frame="1"/>
        </w:rPr>
        <w:t xml:space="preserve">, Samoilova and many others. The orientation of the Bolsheviks towards world socialist revolution is constantly emphasized, and the significant obstacles to survival until the revolution was extended to Europe are well illustrated. Although he praises the moderate socialists, one cannot help but think that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knows that the socialist revolution would have failed if the moderate socialists had triumphed. For the Petrograd Bolsheviks the memories of the suppression of the Paris Commune were still fresh and the fierce White Terror that unfolded in Finland in 1918 was described in</w:t>
      </w:r>
      <w:r w:rsidR="00F25FCD">
        <w:rPr>
          <w:rFonts w:ascii="inherit" w:eastAsia="Times New Roman" w:hAnsi="inherit" w:cs="Times New Roman"/>
          <w:color w:val="444444"/>
          <w:sz w:val="23"/>
          <w:szCs w:val="23"/>
          <w:bdr w:val="none" w:sz="0" w:space="0" w:color="auto" w:frame="1"/>
        </w:rPr>
        <w:t xml:space="preserve"> </w:t>
      </w:r>
      <w:r w:rsidRPr="00817684">
        <w:rPr>
          <w:rFonts w:ascii="inherit" w:eastAsia="Times New Roman" w:hAnsi="inherit" w:cs="Times New Roman"/>
          <w:i/>
          <w:iCs/>
          <w:color w:val="444444"/>
          <w:sz w:val="23"/>
          <w:szCs w:val="23"/>
          <w:bdr w:val="none" w:sz="0" w:space="0" w:color="auto" w:frame="1"/>
        </w:rPr>
        <w:t>Year One of the Revolution</w:t>
      </w:r>
      <w:r w:rsidRPr="00817684">
        <w:rPr>
          <w:rFonts w:ascii="inherit" w:eastAsia="Times New Roman" w:hAnsi="inherit" w:cs="Times New Roman"/>
          <w:color w:val="444444"/>
          <w:sz w:val="23"/>
          <w:szCs w:val="23"/>
          <w:bdr w:val="none" w:sz="0" w:space="0" w:color="auto" w:frame="1"/>
        </w:rPr>
        <w:t xml:space="preserve"> by Victor Serge, quoted by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Would the Bolsheviks have done better if they had followed a more moderate course?</w:t>
      </w:r>
    </w:p>
    <w:p w14:paraId="3BA64473" w14:textId="77777777" w:rsidR="00F25FCD" w:rsidRDefault="00F25FC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749CCCAF" w14:textId="77777777" w:rsidR="00817684" w:rsidRDefault="00F25FC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Pr>
          <w:rFonts w:ascii="inherit" w:eastAsia="Times New Roman" w:hAnsi="inherit" w:cs="Times New Roman"/>
          <w:color w:val="444444"/>
          <w:sz w:val="23"/>
          <w:szCs w:val="23"/>
          <w:bdr w:val="none" w:sz="0" w:space="0" w:color="auto" w:frame="1"/>
        </w:rPr>
        <w:t xml:space="preserve">Throughout the book, </w:t>
      </w:r>
      <w:proofErr w:type="spellStart"/>
      <w:r>
        <w:rPr>
          <w:rFonts w:ascii="inherit" w:eastAsia="Times New Roman" w:hAnsi="inherit" w:cs="Times New Roman"/>
          <w:color w:val="444444"/>
          <w:sz w:val="23"/>
          <w:szCs w:val="23"/>
          <w:bdr w:val="none" w:sz="0" w:space="0" w:color="auto" w:frame="1"/>
        </w:rPr>
        <w:t>Rabinowitch</w:t>
      </w:r>
      <w:proofErr w:type="spellEnd"/>
      <w:r>
        <w:rPr>
          <w:rFonts w:ascii="inherit" w:eastAsia="Times New Roman" w:hAnsi="inherit" w:cs="Times New Roman"/>
          <w:color w:val="444444"/>
          <w:sz w:val="23"/>
          <w:szCs w:val="23"/>
          <w:bdr w:val="none" w:sz="0" w:space="0" w:color="auto" w:frame="1"/>
        </w:rPr>
        <w:t xml:space="preserve"> </w:t>
      </w:r>
      <w:r w:rsidR="00817684" w:rsidRPr="00817684">
        <w:rPr>
          <w:rFonts w:ascii="inherit" w:eastAsia="Times New Roman" w:hAnsi="inherit" w:cs="Times New Roman"/>
          <w:color w:val="444444"/>
          <w:sz w:val="23"/>
          <w:szCs w:val="23"/>
          <w:bdr w:val="none" w:sz="0" w:space="0" w:color="auto" w:frame="1"/>
        </w:rPr>
        <w:t xml:space="preserve">shows that Lenin and Trotsky had a much better political understanding than their opponents, both inside and outside the Bolshevik Party. Almost like a reflex, however, he tries to show their flaws, whether real or supposed. The harshness he perceives in Trotsky's behavior (particularly towards </w:t>
      </w:r>
      <w:proofErr w:type="spellStart"/>
      <w:r w:rsidR="00817684" w:rsidRPr="00817684">
        <w:rPr>
          <w:rFonts w:ascii="inherit" w:eastAsia="Times New Roman" w:hAnsi="inherit" w:cs="Times New Roman"/>
          <w:color w:val="444444"/>
          <w:sz w:val="23"/>
          <w:szCs w:val="23"/>
          <w:bdr w:val="none" w:sz="0" w:space="0" w:color="auto" w:frame="1"/>
        </w:rPr>
        <w:t>Shchatsny</w:t>
      </w:r>
      <w:proofErr w:type="spellEnd"/>
      <w:r w:rsidR="00817684" w:rsidRPr="00817684">
        <w:rPr>
          <w:rFonts w:ascii="inherit" w:eastAsia="Times New Roman" w:hAnsi="inherit" w:cs="Times New Roman"/>
          <w:color w:val="444444"/>
          <w:sz w:val="23"/>
          <w:szCs w:val="23"/>
          <w:bdr w:val="none" w:sz="0" w:space="0" w:color="auto" w:frame="1"/>
        </w:rPr>
        <w:t xml:space="preserve">) overlooks the brutality that gripped not only Russia but also Western Europe during World War I. If one can sympathize with </w:t>
      </w:r>
      <w:proofErr w:type="spellStart"/>
      <w:r w:rsidR="00817684" w:rsidRPr="00817684">
        <w:rPr>
          <w:rFonts w:ascii="inherit" w:eastAsia="Times New Roman" w:hAnsi="inherit" w:cs="Times New Roman"/>
          <w:color w:val="444444"/>
          <w:sz w:val="23"/>
          <w:szCs w:val="23"/>
          <w:bdr w:val="none" w:sz="0" w:space="0" w:color="auto" w:frame="1"/>
        </w:rPr>
        <w:t>Ryazanov's</w:t>
      </w:r>
      <w:proofErr w:type="spellEnd"/>
      <w:r w:rsidR="00817684" w:rsidRPr="00817684">
        <w:rPr>
          <w:rFonts w:ascii="inherit" w:eastAsia="Times New Roman" w:hAnsi="inherit" w:cs="Times New Roman"/>
          <w:color w:val="444444"/>
          <w:sz w:val="23"/>
          <w:szCs w:val="23"/>
          <w:bdr w:val="none" w:sz="0" w:space="0" w:color="auto" w:frame="1"/>
        </w:rPr>
        <w:t xml:space="preserve"> dogged struggle to eliminate the death penalty as a vestige of capitalist barbarism, and admire Uritsky and </w:t>
      </w:r>
      <w:proofErr w:type="spellStart"/>
      <w:r w:rsidR="00817684" w:rsidRPr="00817684">
        <w:rPr>
          <w:rFonts w:ascii="inherit" w:eastAsia="Times New Roman" w:hAnsi="inherit" w:cs="Times New Roman"/>
          <w:color w:val="444444"/>
          <w:sz w:val="23"/>
          <w:szCs w:val="23"/>
          <w:bdr w:val="none" w:sz="0" w:space="0" w:color="auto" w:frame="1"/>
        </w:rPr>
        <w:t>Volodarsky</w:t>
      </w:r>
      <w:proofErr w:type="spellEnd"/>
      <w:r w:rsidR="00817684" w:rsidRPr="00817684">
        <w:rPr>
          <w:rFonts w:ascii="inherit" w:eastAsia="Times New Roman" w:hAnsi="inherit" w:cs="Times New Roman"/>
          <w:color w:val="444444"/>
          <w:sz w:val="23"/>
          <w:szCs w:val="23"/>
          <w:bdr w:val="none" w:sz="0" w:space="0" w:color="auto" w:frame="1"/>
        </w:rPr>
        <w:t xml:space="preserve"> in their attempt to moderate repression in Petrograd, the facts presented by </w:t>
      </w:r>
      <w:proofErr w:type="spellStart"/>
      <w:r w:rsidR="00817684" w:rsidRPr="00817684">
        <w:rPr>
          <w:rFonts w:ascii="inherit" w:eastAsia="Times New Roman" w:hAnsi="inherit" w:cs="Times New Roman"/>
          <w:color w:val="444444"/>
          <w:sz w:val="23"/>
          <w:szCs w:val="23"/>
          <w:bdr w:val="none" w:sz="0" w:space="0" w:color="auto" w:frame="1"/>
        </w:rPr>
        <w:t>Rabinowitch</w:t>
      </w:r>
      <w:proofErr w:type="spellEnd"/>
      <w:r w:rsidR="00817684" w:rsidRPr="00817684">
        <w:rPr>
          <w:rFonts w:ascii="inherit" w:eastAsia="Times New Roman" w:hAnsi="inherit" w:cs="Times New Roman"/>
          <w:color w:val="444444"/>
          <w:sz w:val="23"/>
          <w:szCs w:val="23"/>
          <w:bdr w:val="none" w:sz="0" w:space="0" w:color="auto" w:frame="1"/>
        </w:rPr>
        <w:t xml:space="preserve"> demonstrate that the opponents of Bolshevism did not follow the precepts of the Marquess of Queensbury. Tragically, Uritsky and </w:t>
      </w:r>
      <w:proofErr w:type="spellStart"/>
      <w:r w:rsidR="00817684" w:rsidRPr="00817684">
        <w:rPr>
          <w:rFonts w:ascii="inherit" w:eastAsia="Times New Roman" w:hAnsi="inherit" w:cs="Times New Roman"/>
          <w:color w:val="444444"/>
          <w:sz w:val="23"/>
          <w:szCs w:val="23"/>
          <w:bdr w:val="none" w:sz="0" w:space="0" w:color="auto" w:frame="1"/>
        </w:rPr>
        <w:t>Volodarsky</w:t>
      </w:r>
      <w:proofErr w:type="spellEnd"/>
      <w:r w:rsidR="00817684" w:rsidRPr="00817684">
        <w:rPr>
          <w:rFonts w:ascii="inherit" w:eastAsia="Times New Roman" w:hAnsi="inherit" w:cs="Times New Roman"/>
          <w:color w:val="444444"/>
          <w:sz w:val="23"/>
          <w:szCs w:val="23"/>
          <w:bdr w:val="none" w:sz="0" w:space="0" w:color="auto" w:frame="1"/>
        </w:rPr>
        <w:t xml:space="preserve"> were rewarded for their humanity with assassination.</w:t>
      </w:r>
    </w:p>
    <w:p w14:paraId="3E655EC5" w14:textId="77777777" w:rsidR="00F25FCD" w:rsidRPr="00817684" w:rsidRDefault="00F25FCD"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51F17585"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Despite the limitations we have noted, it is sincerely hoped that </w:t>
      </w:r>
      <w:r w:rsidRPr="00817684">
        <w:rPr>
          <w:rFonts w:ascii="inherit" w:eastAsia="Times New Roman" w:hAnsi="inherit" w:cs="Times New Roman"/>
          <w:b/>
          <w:bCs/>
          <w:i/>
          <w:iCs/>
          <w:color w:val="444444"/>
          <w:sz w:val="23"/>
          <w:szCs w:val="23"/>
          <w:bdr w:val="none" w:sz="0" w:space="0" w:color="auto" w:frame="1"/>
        </w:rPr>
        <w:t>The Bolsheviks in Power</w:t>
      </w:r>
      <w:r w:rsidRPr="00817684">
        <w:rPr>
          <w:rFonts w:ascii="inherit" w:eastAsia="Times New Roman" w:hAnsi="inherit" w:cs="Times New Roman"/>
          <w:color w:val="444444"/>
          <w:sz w:val="23"/>
          <w:szCs w:val="23"/>
          <w:bdr w:val="none" w:sz="0" w:space="0" w:color="auto" w:frame="1"/>
        </w:rPr>
        <w:t> will find a wide audience, and that it will contribute to a serious examination of the October Revolution and its consequences.</w:t>
      </w:r>
    </w:p>
    <w:p w14:paraId="373653DF" w14:textId="77777777" w:rsidR="00817684" w:rsidRDefault="00817684" w:rsidP="00817684">
      <w:pPr>
        <w:shd w:val="clear" w:color="auto" w:fill="FFFFFF"/>
        <w:spacing w:after="0" w:line="240" w:lineRule="auto"/>
        <w:jc w:val="right"/>
        <w:textAlignment w:val="baseline"/>
        <w:rPr>
          <w:rFonts w:ascii="inherit" w:eastAsia="Times New Roman" w:hAnsi="inherit" w:cs="Times New Roman"/>
          <w:color w:val="444444"/>
          <w:sz w:val="23"/>
          <w:szCs w:val="23"/>
          <w:bdr w:val="none" w:sz="0" w:space="0" w:color="auto" w:frame="1"/>
        </w:rPr>
      </w:pPr>
      <w:r w:rsidRPr="00817684">
        <w:rPr>
          <w:rFonts w:ascii="inherit" w:eastAsia="Times New Roman" w:hAnsi="inherit" w:cs="Times New Roman"/>
          <w:color w:val="444444"/>
          <w:sz w:val="23"/>
          <w:szCs w:val="23"/>
          <w:bdr w:val="none" w:sz="0" w:space="0" w:color="auto" w:frame="1"/>
        </w:rPr>
        <w:t>(Original English article published on November 9, 2007)</w:t>
      </w:r>
    </w:p>
    <w:p w14:paraId="3A3C62B6" w14:textId="77777777" w:rsidR="00F25FCD" w:rsidRPr="00817684" w:rsidRDefault="00F25FCD" w:rsidP="00817684">
      <w:pPr>
        <w:shd w:val="clear" w:color="auto" w:fill="FFFFFF"/>
        <w:spacing w:after="0" w:line="240" w:lineRule="auto"/>
        <w:jc w:val="right"/>
        <w:textAlignment w:val="baseline"/>
        <w:rPr>
          <w:rFonts w:ascii="Times New Roman" w:eastAsia="Times New Roman" w:hAnsi="Times New Roman" w:cs="Times New Roman"/>
          <w:color w:val="444444"/>
          <w:sz w:val="23"/>
          <w:szCs w:val="23"/>
        </w:rPr>
      </w:pPr>
    </w:p>
    <w:p w14:paraId="39A3ABA5" w14:textId="77777777" w:rsidR="00817684" w:rsidRPr="00817684" w:rsidRDefault="00817684" w:rsidP="00817684">
      <w:pPr>
        <w:shd w:val="clear" w:color="auto" w:fill="1E73BE"/>
        <w:spacing w:line="240" w:lineRule="auto"/>
        <w:jc w:val="both"/>
        <w:textAlignment w:val="baseline"/>
        <w:rPr>
          <w:rFonts w:ascii="Times New Roman" w:eastAsia="Times New Roman" w:hAnsi="Times New Roman" w:cs="Times New Roman"/>
          <w:color w:val="FFFFFF"/>
          <w:sz w:val="24"/>
          <w:szCs w:val="24"/>
        </w:rPr>
      </w:pPr>
      <w:r w:rsidRPr="00817684">
        <w:rPr>
          <w:rFonts w:ascii="inherit" w:eastAsia="Times New Roman" w:hAnsi="inherit" w:cs="Times New Roman"/>
          <w:color w:val="FFFFFF"/>
          <w:sz w:val="24"/>
          <w:szCs w:val="24"/>
          <w:bdr w:val="none" w:sz="0" w:space="0" w:color="auto" w:frame="1"/>
        </w:rPr>
        <w:t>The copyrights of this text belong to the authorities concerned. It is published here, on a citizen space without income and free of advertising content, for strictly documentary purposes and in complete solidarity with its intellectual, educational and progressive contribution.</w:t>
      </w:r>
    </w:p>
    <w:p w14:paraId="56FCB660" w14:textId="77777777" w:rsidR="003D2892" w:rsidRDefault="003D2892" w:rsidP="003D2892">
      <w:pPr>
        <w:pStyle w:val="NormalWeb"/>
        <w:shd w:val="clear" w:color="auto" w:fill="FFFFFF"/>
        <w:spacing w:before="0" w:beforeAutospacing="0" w:after="0" w:afterAutospacing="0"/>
        <w:textAlignment w:val="baseline"/>
        <w:rPr>
          <w:color w:val="444444"/>
          <w:sz w:val="23"/>
          <w:szCs w:val="23"/>
        </w:rPr>
      </w:pPr>
    </w:p>
    <w:p w14:paraId="37ED6E1F" w14:textId="77777777" w:rsidR="003D2892" w:rsidRDefault="003D2892" w:rsidP="003D2892">
      <w:pPr>
        <w:pStyle w:val="NormalWeb"/>
        <w:shd w:val="clear" w:color="auto" w:fill="FFFFFF"/>
        <w:spacing w:before="0" w:beforeAutospacing="0" w:after="0" w:afterAutospacing="0"/>
        <w:textAlignment w:val="baseline"/>
        <w:rPr>
          <w:color w:val="444444"/>
          <w:sz w:val="23"/>
          <w:szCs w:val="23"/>
        </w:rPr>
      </w:pPr>
    </w:p>
    <w:p w14:paraId="2AA66EA9" w14:textId="77777777" w:rsidR="003D2892" w:rsidRPr="006670DE" w:rsidRDefault="003D2892" w:rsidP="003D2892">
      <w:pPr>
        <w:pStyle w:val="NormalWeb"/>
        <w:shd w:val="clear" w:color="auto" w:fill="FFFFFF"/>
        <w:spacing w:before="0" w:beforeAutospacing="0" w:after="0" w:afterAutospacing="0"/>
        <w:textAlignment w:val="baseline"/>
        <w:rPr>
          <w:color w:val="444444"/>
          <w:sz w:val="23"/>
          <w:szCs w:val="23"/>
        </w:rPr>
      </w:pPr>
      <w:r w:rsidRPr="006670DE">
        <w:rPr>
          <w:rFonts w:ascii="inherit" w:hAnsi="inherit" w:cs="Arial"/>
          <w:sz w:val="28"/>
          <w:szCs w:val="28"/>
          <w:bdr w:val="none" w:sz="0" w:space="0" w:color="auto" w:frame="1"/>
        </w:rPr>
        <w:t xml:space="preserve">Translation on English by Claudio </w:t>
      </w:r>
      <w:proofErr w:type="spellStart"/>
      <w:r w:rsidRPr="006670DE">
        <w:rPr>
          <w:rFonts w:ascii="inherit" w:hAnsi="inherit" w:cs="Arial"/>
          <w:sz w:val="28"/>
          <w:szCs w:val="28"/>
          <w:bdr w:val="none" w:sz="0" w:space="0" w:color="auto" w:frame="1"/>
        </w:rPr>
        <w:t>Buttinelli</w:t>
      </w:r>
      <w:proofErr w:type="spellEnd"/>
      <w:r w:rsidRPr="006670DE">
        <w:rPr>
          <w:rFonts w:ascii="inherit" w:hAnsi="inherit" w:cs="Arial"/>
          <w:sz w:val="28"/>
          <w:szCs w:val="28"/>
          <w:bdr w:val="none" w:sz="0" w:space="0" w:color="auto" w:frame="1"/>
        </w:rPr>
        <w:t xml:space="preserve"> - Roma</w:t>
      </w:r>
    </w:p>
    <w:p w14:paraId="4DF0033D" w14:textId="77777777" w:rsidR="003D2892" w:rsidRDefault="00E82F32" w:rsidP="00817684">
      <w:pPr>
        <w:shd w:val="clear" w:color="auto" w:fill="FFFFFF"/>
        <w:spacing w:after="0" w:line="240" w:lineRule="auto"/>
        <w:textAlignment w:val="baseline"/>
        <w:outlineLvl w:val="0"/>
        <w:rPr>
          <w:rFonts w:ascii="inherit" w:eastAsia="Times New Roman" w:hAnsi="inherit" w:cs="Arial"/>
          <w:b/>
          <w:color w:val="FF0000"/>
          <w:kern w:val="36"/>
          <w:sz w:val="40"/>
          <w:szCs w:val="40"/>
          <w:bdr w:val="none" w:sz="0" w:space="0" w:color="auto" w:frame="1"/>
        </w:rPr>
      </w:pPr>
      <w:r>
        <w:rPr>
          <w:rFonts w:ascii="inherit" w:eastAsia="Times New Roman" w:hAnsi="inherit" w:cs="Arial"/>
          <w:b/>
          <w:color w:val="FF0000"/>
          <w:kern w:val="36"/>
          <w:sz w:val="40"/>
          <w:szCs w:val="40"/>
          <w:bdr w:val="none" w:sz="0" w:space="0" w:color="auto" w:frame="1"/>
        </w:rPr>
        <w:t xml:space="preserve">           </w:t>
      </w:r>
    </w:p>
    <w:p w14:paraId="0BB91DB2" w14:textId="77777777" w:rsidR="003D2892" w:rsidRDefault="003D2892" w:rsidP="00817684">
      <w:pPr>
        <w:shd w:val="clear" w:color="auto" w:fill="FFFFFF"/>
        <w:spacing w:after="0" w:line="240" w:lineRule="auto"/>
        <w:textAlignment w:val="baseline"/>
        <w:outlineLvl w:val="0"/>
        <w:rPr>
          <w:rFonts w:ascii="inherit" w:eastAsia="Times New Roman" w:hAnsi="inherit" w:cs="Arial"/>
          <w:b/>
          <w:color w:val="FF0000"/>
          <w:kern w:val="36"/>
          <w:sz w:val="40"/>
          <w:szCs w:val="40"/>
          <w:bdr w:val="none" w:sz="0" w:space="0" w:color="auto" w:frame="1"/>
        </w:rPr>
      </w:pPr>
    </w:p>
    <w:p w14:paraId="57B4E3AB" w14:textId="77777777" w:rsidR="003D2892" w:rsidRDefault="003D2892" w:rsidP="00817684">
      <w:pPr>
        <w:shd w:val="clear" w:color="auto" w:fill="FFFFFF"/>
        <w:spacing w:after="0" w:line="240" w:lineRule="auto"/>
        <w:textAlignment w:val="baseline"/>
        <w:outlineLvl w:val="0"/>
        <w:rPr>
          <w:rFonts w:ascii="inherit" w:eastAsia="Times New Roman" w:hAnsi="inherit" w:cs="Arial"/>
          <w:b/>
          <w:color w:val="FF0000"/>
          <w:kern w:val="36"/>
          <w:sz w:val="40"/>
          <w:szCs w:val="40"/>
          <w:bdr w:val="none" w:sz="0" w:space="0" w:color="auto" w:frame="1"/>
        </w:rPr>
      </w:pPr>
    </w:p>
    <w:p w14:paraId="518F0531" w14:textId="77777777" w:rsidR="003D2892" w:rsidRDefault="003D2892" w:rsidP="00817684">
      <w:pPr>
        <w:shd w:val="clear" w:color="auto" w:fill="FFFFFF"/>
        <w:spacing w:after="0" w:line="240" w:lineRule="auto"/>
        <w:textAlignment w:val="baseline"/>
        <w:outlineLvl w:val="0"/>
        <w:rPr>
          <w:rFonts w:ascii="inherit" w:eastAsia="Times New Roman" w:hAnsi="inherit" w:cs="Arial"/>
          <w:b/>
          <w:color w:val="FF0000"/>
          <w:kern w:val="36"/>
          <w:sz w:val="40"/>
          <w:szCs w:val="40"/>
          <w:bdr w:val="none" w:sz="0" w:space="0" w:color="auto" w:frame="1"/>
        </w:rPr>
      </w:pPr>
    </w:p>
    <w:p w14:paraId="76C6FC1E" w14:textId="77777777" w:rsidR="003D2892" w:rsidRDefault="003D2892" w:rsidP="00817684">
      <w:pPr>
        <w:shd w:val="clear" w:color="auto" w:fill="FFFFFF"/>
        <w:spacing w:after="0" w:line="240" w:lineRule="auto"/>
        <w:textAlignment w:val="baseline"/>
        <w:outlineLvl w:val="0"/>
        <w:rPr>
          <w:rFonts w:ascii="inherit" w:eastAsia="Times New Roman" w:hAnsi="inherit" w:cs="Arial"/>
          <w:b/>
          <w:color w:val="FF0000"/>
          <w:kern w:val="36"/>
          <w:sz w:val="40"/>
          <w:szCs w:val="40"/>
          <w:bdr w:val="none" w:sz="0" w:space="0" w:color="auto" w:frame="1"/>
        </w:rPr>
      </w:pPr>
    </w:p>
    <w:p w14:paraId="4AC30A80" w14:textId="77777777" w:rsidR="003D2892" w:rsidRDefault="003D2892" w:rsidP="00817684">
      <w:pPr>
        <w:shd w:val="clear" w:color="auto" w:fill="FFFFFF"/>
        <w:spacing w:after="0" w:line="240" w:lineRule="auto"/>
        <w:textAlignment w:val="baseline"/>
        <w:outlineLvl w:val="0"/>
        <w:rPr>
          <w:rFonts w:ascii="inherit" w:eastAsia="Times New Roman" w:hAnsi="inherit" w:cs="Arial"/>
          <w:b/>
          <w:color w:val="FF0000"/>
          <w:kern w:val="36"/>
          <w:sz w:val="40"/>
          <w:szCs w:val="40"/>
          <w:bdr w:val="none" w:sz="0" w:space="0" w:color="auto" w:frame="1"/>
        </w:rPr>
      </w:pPr>
    </w:p>
    <w:p w14:paraId="3776B73A" w14:textId="77777777" w:rsidR="003D2892" w:rsidRDefault="003D2892" w:rsidP="00817684">
      <w:pPr>
        <w:shd w:val="clear" w:color="auto" w:fill="FFFFFF"/>
        <w:spacing w:after="0" w:line="240" w:lineRule="auto"/>
        <w:textAlignment w:val="baseline"/>
        <w:outlineLvl w:val="0"/>
        <w:rPr>
          <w:rFonts w:ascii="inherit" w:eastAsia="Times New Roman" w:hAnsi="inherit" w:cs="Arial"/>
          <w:b/>
          <w:color w:val="FF0000"/>
          <w:kern w:val="36"/>
          <w:sz w:val="40"/>
          <w:szCs w:val="40"/>
          <w:bdr w:val="none" w:sz="0" w:space="0" w:color="auto" w:frame="1"/>
        </w:rPr>
      </w:pPr>
    </w:p>
    <w:p w14:paraId="60600708" w14:textId="77777777" w:rsidR="003D2892" w:rsidRDefault="003D2892" w:rsidP="00817684">
      <w:pPr>
        <w:shd w:val="clear" w:color="auto" w:fill="FFFFFF"/>
        <w:spacing w:after="0" w:line="240" w:lineRule="auto"/>
        <w:textAlignment w:val="baseline"/>
        <w:outlineLvl w:val="0"/>
        <w:rPr>
          <w:rFonts w:ascii="inherit" w:eastAsia="Times New Roman" w:hAnsi="inherit" w:cs="Arial"/>
          <w:b/>
          <w:color w:val="FF0000"/>
          <w:kern w:val="36"/>
          <w:sz w:val="40"/>
          <w:szCs w:val="40"/>
          <w:bdr w:val="none" w:sz="0" w:space="0" w:color="auto" w:frame="1"/>
        </w:rPr>
      </w:pPr>
    </w:p>
    <w:p w14:paraId="5EFAAB60" w14:textId="77777777" w:rsidR="00817684" w:rsidRPr="00E82F32" w:rsidRDefault="003D2892" w:rsidP="00817684">
      <w:pPr>
        <w:shd w:val="clear" w:color="auto" w:fill="FFFFFF"/>
        <w:spacing w:after="0" w:line="240" w:lineRule="auto"/>
        <w:textAlignment w:val="baseline"/>
        <w:outlineLvl w:val="0"/>
        <w:rPr>
          <w:rFonts w:ascii="Arial" w:eastAsia="Times New Roman" w:hAnsi="Arial" w:cs="Arial"/>
          <w:b/>
          <w:color w:val="FF0000"/>
          <w:kern w:val="36"/>
          <w:sz w:val="40"/>
          <w:szCs w:val="40"/>
        </w:rPr>
      </w:pPr>
      <w:r>
        <w:rPr>
          <w:rFonts w:ascii="inherit" w:eastAsia="Times New Roman" w:hAnsi="inherit" w:cs="Arial"/>
          <w:b/>
          <w:color w:val="FF0000"/>
          <w:kern w:val="36"/>
          <w:sz w:val="40"/>
          <w:szCs w:val="40"/>
          <w:bdr w:val="none" w:sz="0" w:space="0" w:color="auto" w:frame="1"/>
        </w:rPr>
        <w:t xml:space="preserve">                 </w:t>
      </w:r>
      <w:r w:rsidR="00817684" w:rsidRPr="00E82F32">
        <w:rPr>
          <w:rFonts w:ascii="inherit" w:eastAsia="Times New Roman" w:hAnsi="inherit" w:cs="Arial"/>
          <w:b/>
          <w:color w:val="FF0000"/>
          <w:kern w:val="36"/>
          <w:sz w:val="40"/>
          <w:szCs w:val="40"/>
          <w:bdr w:val="none" w:sz="0" w:space="0" w:color="auto" w:frame="1"/>
        </w:rPr>
        <w:t xml:space="preserve">I </w:t>
      </w:r>
      <w:proofErr w:type="spellStart"/>
      <w:r w:rsidR="00817684" w:rsidRPr="00E82F32">
        <w:rPr>
          <w:rFonts w:ascii="inherit" w:eastAsia="Times New Roman" w:hAnsi="inherit" w:cs="Arial"/>
          <w:b/>
          <w:color w:val="FF0000"/>
          <w:kern w:val="36"/>
          <w:sz w:val="40"/>
          <w:szCs w:val="40"/>
          <w:bdr w:val="none" w:sz="0" w:space="0" w:color="auto" w:frame="1"/>
        </w:rPr>
        <w:t>bolscevichi</w:t>
      </w:r>
      <w:proofErr w:type="spellEnd"/>
      <w:r w:rsidR="00817684" w:rsidRPr="00E82F32">
        <w:rPr>
          <w:rFonts w:ascii="inherit" w:eastAsia="Times New Roman" w:hAnsi="inherit" w:cs="Arial"/>
          <w:b/>
          <w:color w:val="FF0000"/>
          <w:kern w:val="36"/>
          <w:sz w:val="40"/>
          <w:szCs w:val="40"/>
          <w:bdr w:val="none" w:sz="0" w:space="0" w:color="auto" w:frame="1"/>
        </w:rPr>
        <w:t xml:space="preserve"> al </w:t>
      </w:r>
      <w:proofErr w:type="spellStart"/>
      <w:r w:rsidR="00817684" w:rsidRPr="00E82F32">
        <w:rPr>
          <w:rFonts w:ascii="inherit" w:eastAsia="Times New Roman" w:hAnsi="inherit" w:cs="Arial"/>
          <w:b/>
          <w:color w:val="FF0000"/>
          <w:kern w:val="36"/>
          <w:sz w:val="40"/>
          <w:szCs w:val="40"/>
          <w:bdr w:val="none" w:sz="0" w:space="0" w:color="auto" w:frame="1"/>
        </w:rPr>
        <w:t>potere</w:t>
      </w:r>
      <w:proofErr w:type="spellEnd"/>
      <w:r w:rsidR="00817684" w:rsidRPr="00E82F32">
        <w:rPr>
          <w:rFonts w:ascii="inherit" w:eastAsia="Times New Roman" w:hAnsi="inherit" w:cs="Arial"/>
          <w:b/>
          <w:color w:val="FF0000"/>
          <w:kern w:val="36"/>
          <w:sz w:val="40"/>
          <w:szCs w:val="40"/>
          <w:bdr w:val="none" w:sz="0" w:space="0" w:color="auto" w:frame="1"/>
        </w:rPr>
        <w:t xml:space="preserve"> (</w:t>
      </w:r>
      <w:proofErr w:type="spellStart"/>
      <w:r w:rsidR="00817684" w:rsidRPr="00E82F32">
        <w:rPr>
          <w:rFonts w:ascii="inherit" w:eastAsia="Times New Roman" w:hAnsi="inherit" w:cs="Arial"/>
          <w:b/>
          <w:color w:val="FF0000"/>
          <w:kern w:val="36"/>
          <w:sz w:val="40"/>
          <w:szCs w:val="40"/>
          <w:bdr w:val="none" w:sz="0" w:space="0" w:color="auto" w:frame="1"/>
        </w:rPr>
        <w:t>Rabinowitch</w:t>
      </w:r>
      <w:proofErr w:type="spellEnd"/>
      <w:r w:rsidR="00817684" w:rsidRPr="00E82F32">
        <w:rPr>
          <w:rFonts w:ascii="inherit" w:eastAsia="Times New Roman" w:hAnsi="inherit" w:cs="Arial"/>
          <w:b/>
          <w:color w:val="FF0000"/>
          <w:kern w:val="36"/>
          <w:sz w:val="40"/>
          <w:szCs w:val="40"/>
          <w:bdr w:val="none" w:sz="0" w:space="0" w:color="auto" w:frame="1"/>
        </w:rPr>
        <w:t>)</w:t>
      </w:r>
    </w:p>
    <w:p w14:paraId="518D6A2D" w14:textId="77777777" w:rsidR="00D46A77" w:rsidRDefault="00D46A77" w:rsidP="00817684">
      <w:pPr>
        <w:shd w:val="clear" w:color="auto" w:fill="FFFFFF"/>
        <w:spacing w:after="0" w:line="240" w:lineRule="auto"/>
        <w:jc w:val="center"/>
        <w:textAlignment w:val="baseline"/>
        <w:rPr>
          <w:rFonts w:ascii="inherit" w:eastAsia="Times New Roman" w:hAnsi="inherit" w:cs="Times New Roman"/>
          <w:color w:val="444444"/>
          <w:sz w:val="23"/>
          <w:szCs w:val="23"/>
          <w:bdr w:val="none" w:sz="0" w:space="0" w:color="auto" w:frame="1"/>
        </w:rPr>
      </w:pPr>
    </w:p>
    <w:p w14:paraId="392F1431" w14:textId="77777777" w:rsidR="003D2892" w:rsidRPr="006670DE" w:rsidRDefault="003D2892" w:rsidP="003D2892">
      <w:pPr>
        <w:spacing w:before="100" w:beforeAutospacing="1" w:after="100" w:afterAutospacing="1"/>
        <w:textAlignment w:val="baseline"/>
      </w:pPr>
      <w:r w:rsidRPr="006670DE">
        <w:rPr>
          <w:rFonts w:cstheme="minorHAnsi"/>
          <w:color w:val="000000"/>
          <w:lang w:eastAsia="fr-CA"/>
        </w:rPr>
        <w:t xml:space="preserve">Per </w:t>
      </w:r>
      <w:proofErr w:type="spellStart"/>
      <w:r w:rsidRPr="006670DE">
        <w:rPr>
          <w:rFonts w:cstheme="minorHAnsi"/>
          <w:color w:val="000000"/>
          <w:lang w:eastAsia="fr-CA"/>
        </w:rPr>
        <w:t>annullare</w:t>
      </w:r>
      <w:proofErr w:type="spellEnd"/>
      <w:r w:rsidRPr="006670DE">
        <w:rPr>
          <w:rFonts w:cstheme="minorHAnsi"/>
          <w:color w:val="000000"/>
          <w:lang w:eastAsia="fr-CA"/>
        </w:rPr>
        <w:t xml:space="preserve"> </w:t>
      </w:r>
      <w:proofErr w:type="spellStart"/>
      <w:r w:rsidRPr="006670DE">
        <w:rPr>
          <w:rFonts w:cstheme="minorHAnsi"/>
          <w:color w:val="000000"/>
          <w:lang w:eastAsia="fr-CA"/>
        </w:rPr>
        <w:t>l'iscrizione</w:t>
      </w:r>
      <w:proofErr w:type="spellEnd"/>
      <w:r w:rsidRPr="006670DE">
        <w:rPr>
          <w:rFonts w:cstheme="minorHAnsi"/>
          <w:color w:val="000000"/>
          <w:lang w:eastAsia="fr-CA"/>
        </w:rPr>
        <w:t xml:space="preserve"> a </w:t>
      </w:r>
      <w:proofErr w:type="spellStart"/>
      <w:r w:rsidRPr="006670DE">
        <w:rPr>
          <w:rFonts w:cstheme="minorHAnsi"/>
          <w:color w:val="000000"/>
          <w:lang w:eastAsia="fr-CA"/>
        </w:rPr>
        <w:t>questo</w:t>
      </w:r>
      <w:proofErr w:type="spellEnd"/>
      <w:r w:rsidRPr="006670DE">
        <w:rPr>
          <w:rFonts w:cstheme="minorHAnsi"/>
          <w:color w:val="000000"/>
          <w:lang w:eastAsia="fr-CA"/>
        </w:rPr>
        <w:t xml:space="preserve"> </w:t>
      </w:r>
      <w:proofErr w:type="spellStart"/>
      <w:r w:rsidRPr="006670DE">
        <w:rPr>
          <w:rFonts w:cstheme="minorHAnsi"/>
          <w:color w:val="000000"/>
          <w:lang w:eastAsia="fr-CA"/>
        </w:rPr>
        <w:t>elenco</w:t>
      </w:r>
      <w:proofErr w:type="spellEnd"/>
      <w:r w:rsidRPr="006670DE">
        <w:rPr>
          <w:rFonts w:cstheme="minorHAnsi"/>
          <w:color w:val="000000"/>
          <w:lang w:eastAsia="fr-CA"/>
        </w:rPr>
        <w:t xml:space="preserve"> </w:t>
      </w:r>
      <w:hyperlink r:id="rId9" w:history="1">
        <w:r w:rsidRPr="006670DE">
          <w:rPr>
            <w:rStyle w:val="Lienhypertexte"/>
            <w:rFonts w:cstheme="minorHAnsi"/>
            <w:lang w:eastAsia="fr-CA"/>
          </w:rPr>
          <w:t>robertbibeau@hotmail.com</w:t>
        </w:r>
      </w:hyperlink>
    </w:p>
    <w:p w14:paraId="5E267F74" w14:textId="77777777" w:rsidR="003D2892" w:rsidRPr="009C0247" w:rsidRDefault="003D2892" w:rsidP="003D2892">
      <w:pPr>
        <w:spacing w:before="100" w:beforeAutospacing="1" w:after="100" w:afterAutospacing="1"/>
        <w:textAlignment w:val="baseline"/>
        <w:rPr>
          <w:lang w:val="fr-CA"/>
        </w:rPr>
      </w:pPr>
      <w:proofErr w:type="spellStart"/>
      <w:r w:rsidRPr="009C0247">
        <w:rPr>
          <w:rFonts w:cstheme="minorHAnsi"/>
          <w:color w:val="000000"/>
          <w:lang w:val="fr-CA" w:eastAsia="fr-CA"/>
        </w:rPr>
        <w:t>Questo</w:t>
      </w:r>
      <w:proofErr w:type="spellEnd"/>
      <w:r w:rsidRPr="009C0247">
        <w:rPr>
          <w:rFonts w:cstheme="minorHAnsi"/>
          <w:color w:val="000000"/>
          <w:lang w:val="fr-CA" w:eastAsia="fr-CA"/>
        </w:rPr>
        <w:t xml:space="preserve"> </w:t>
      </w:r>
      <w:proofErr w:type="spellStart"/>
      <w:r w:rsidRPr="009C0247">
        <w:rPr>
          <w:rFonts w:cstheme="minorHAnsi"/>
          <w:color w:val="000000"/>
          <w:lang w:val="fr-CA" w:eastAsia="fr-CA"/>
        </w:rPr>
        <w:t>articolo</w:t>
      </w:r>
      <w:proofErr w:type="spellEnd"/>
      <w:r w:rsidRPr="009C0247">
        <w:rPr>
          <w:rFonts w:cstheme="minorHAnsi"/>
          <w:color w:val="000000"/>
          <w:lang w:val="fr-CA" w:eastAsia="fr-CA"/>
        </w:rPr>
        <w:t xml:space="preserve"> è </w:t>
      </w:r>
      <w:proofErr w:type="spellStart"/>
      <w:r w:rsidRPr="009C0247">
        <w:rPr>
          <w:rFonts w:cstheme="minorHAnsi"/>
          <w:color w:val="000000"/>
          <w:lang w:val="fr-CA" w:eastAsia="fr-CA"/>
        </w:rPr>
        <w:t>disponibile</w:t>
      </w:r>
      <w:proofErr w:type="spellEnd"/>
      <w:r w:rsidRPr="009C0247">
        <w:rPr>
          <w:rFonts w:cstheme="minorHAnsi"/>
          <w:color w:val="000000"/>
          <w:lang w:val="fr-CA" w:eastAsia="fr-CA"/>
        </w:rPr>
        <w:t xml:space="preserve"> </w:t>
      </w:r>
      <w:proofErr w:type="spellStart"/>
      <w:r w:rsidRPr="009C0247">
        <w:rPr>
          <w:rFonts w:cstheme="minorHAnsi"/>
          <w:color w:val="000000"/>
          <w:lang w:val="fr-CA" w:eastAsia="fr-CA"/>
        </w:rPr>
        <w:t>sul</w:t>
      </w:r>
      <w:proofErr w:type="spellEnd"/>
      <w:r w:rsidRPr="009C0247">
        <w:rPr>
          <w:rFonts w:cstheme="minorHAnsi"/>
          <w:color w:val="000000"/>
          <w:lang w:val="fr-CA" w:eastAsia="fr-CA"/>
        </w:rPr>
        <w:t xml:space="preserve"> webmagazine: </w:t>
      </w:r>
      <w:hyperlink r:id="rId10" w:history="1">
        <w:r w:rsidRPr="009C0247">
          <w:rPr>
            <w:rStyle w:val="Lienhypertexte"/>
            <w:rFonts w:cstheme="minorHAnsi"/>
            <w:lang w:val="fr-CA" w:eastAsia="fr-CA"/>
          </w:rPr>
          <w:t>http://www.les7duquebec.net</w:t>
        </w:r>
      </w:hyperlink>
    </w:p>
    <w:p w14:paraId="05F47550" w14:textId="77777777" w:rsidR="003D2892" w:rsidRPr="009C0247" w:rsidRDefault="003D2892" w:rsidP="003D2892">
      <w:pPr>
        <w:rPr>
          <w:rFonts w:cstheme="minorHAnsi"/>
          <w:b/>
          <w:color w:val="FF0000"/>
          <w:sz w:val="28"/>
          <w:szCs w:val="28"/>
          <w:lang w:val="fr-CA"/>
        </w:rPr>
      </w:pPr>
      <w:proofErr w:type="spellStart"/>
      <w:r w:rsidRPr="009C0247">
        <w:rPr>
          <w:rFonts w:cstheme="minorHAnsi"/>
          <w:color w:val="000000"/>
          <w:lang w:val="fr-CA" w:eastAsia="fr-CA"/>
        </w:rPr>
        <w:t>Su</w:t>
      </w:r>
      <w:proofErr w:type="spellEnd"/>
      <w:r w:rsidRPr="009C0247">
        <w:rPr>
          <w:rFonts w:cstheme="minorHAnsi"/>
          <w:color w:val="000000"/>
          <w:bdr w:val="none" w:sz="0" w:space="0" w:color="auto" w:frame="1"/>
          <w:lang w:val="fr-CA" w:eastAsia="fr-CA"/>
        </w:rPr>
        <w:t>:</w:t>
      </w:r>
      <w:r w:rsidRPr="009C0247">
        <w:rPr>
          <w:lang w:val="fr-CA"/>
        </w:rPr>
        <w:t xml:space="preserve"> https://les7duquebec.net/archives/229422</w:t>
      </w:r>
    </w:p>
    <w:p w14:paraId="0E452E52" w14:textId="77777777" w:rsidR="003D2892" w:rsidRPr="009C0247" w:rsidRDefault="003D2892" w:rsidP="003D2892">
      <w:pPr>
        <w:pStyle w:val="NormalWeb"/>
        <w:shd w:val="clear" w:color="auto" w:fill="FFFFFF"/>
        <w:spacing w:before="0" w:beforeAutospacing="0" w:after="360" w:afterAutospacing="0"/>
        <w:rPr>
          <w:rFonts w:ascii="inherit" w:hAnsi="inherit"/>
          <w:color w:val="444444"/>
          <w:sz w:val="23"/>
          <w:szCs w:val="23"/>
          <w:bdr w:val="none" w:sz="0" w:space="0" w:color="auto" w:frame="1"/>
          <w:lang w:val="fr-CA"/>
        </w:rPr>
      </w:pPr>
      <w:r w:rsidRPr="009C0247">
        <w:rPr>
          <w:color w:val="333333"/>
          <w:sz w:val="27"/>
          <w:szCs w:val="27"/>
          <w:lang w:val="fr-CA"/>
        </w:rPr>
        <w:t xml:space="preserve">                                                 13.7.2022</w:t>
      </w:r>
    </w:p>
    <w:p w14:paraId="0F0EB25E" w14:textId="77777777" w:rsidR="00817684" w:rsidRPr="009C0247" w:rsidRDefault="00817684" w:rsidP="00817684">
      <w:pPr>
        <w:shd w:val="clear" w:color="auto" w:fill="FFFFFF"/>
        <w:spacing w:after="0" w:line="240" w:lineRule="auto"/>
        <w:jc w:val="center"/>
        <w:textAlignment w:val="baseline"/>
        <w:rPr>
          <w:rFonts w:ascii="Times New Roman" w:eastAsia="Times New Roman" w:hAnsi="Times New Roman" w:cs="Times New Roman"/>
          <w:color w:val="444444"/>
          <w:sz w:val="23"/>
          <w:szCs w:val="23"/>
          <w:lang w:val="fr-CA"/>
        </w:rPr>
      </w:pPr>
      <w:proofErr w:type="spellStart"/>
      <w:r w:rsidRPr="009C0247">
        <w:rPr>
          <w:rFonts w:ascii="inherit" w:eastAsia="Times New Roman" w:hAnsi="inherit" w:cs="Times New Roman"/>
          <w:color w:val="444444"/>
          <w:sz w:val="23"/>
          <w:szCs w:val="23"/>
          <w:bdr w:val="none" w:sz="0" w:space="0" w:color="auto" w:frame="1"/>
          <w:lang w:val="fr-CA"/>
        </w:rPr>
        <w:t>Pubblicato</w:t>
      </w:r>
      <w:proofErr w:type="spellEnd"/>
      <w:r w:rsidRPr="009C0247">
        <w:rPr>
          <w:rFonts w:ascii="inherit" w:eastAsia="Times New Roman" w:hAnsi="inherit" w:cs="Times New Roman"/>
          <w:color w:val="444444"/>
          <w:sz w:val="23"/>
          <w:szCs w:val="23"/>
          <w:bdr w:val="none" w:sz="0" w:space="0" w:color="auto" w:frame="1"/>
          <w:lang w:val="fr-CA"/>
        </w:rPr>
        <w:t xml:space="preserve"> dal </w:t>
      </w:r>
      <w:proofErr w:type="spellStart"/>
      <w:r w:rsidRPr="009C0247">
        <w:rPr>
          <w:rFonts w:ascii="inherit" w:eastAsia="Times New Roman" w:hAnsi="inherit" w:cs="Times New Roman"/>
          <w:color w:val="444444"/>
          <w:sz w:val="23"/>
          <w:szCs w:val="23"/>
          <w:bdr w:val="none" w:sz="0" w:space="0" w:color="auto" w:frame="1"/>
          <w:lang w:val="fr-CA"/>
        </w:rPr>
        <w:t>Comitato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Internazionale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Quarta </w:t>
      </w:r>
      <w:proofErr w:type="spellStart"/>
      <w:r w:rsidRPr="009C0247">
        <w:rPr>
          <w:rFonts w:ascii="inherit" w:eastAsia="Times New Roman" w:hAnsi="inherit" w:cs="Times New Roman"/>
          <w:color w:val="444444"/>
          <w:sz w:val="23"/>
          <w:szCs w:val="23"/>
          <w:bdr w:val="none" w:sz="0" w:space="0" w:color="auto" w:frame="1"/>
          <w:lang w:val="fr-CA"/>
        </w:rPr>
        <w:t>Internazionale</w:t>
      </w:r>
      <w:proofErr w:type="spellEnd"/>
      <w:r w:rsidRPr="009C0247">
        <w:rPr>
          <w:rFonts w:ascii="inherit" w:eastAsia="Times New Roman" w:hAnsi="inherit" w:cs="Times New Roman"/>
          <w:color w:val="444444"/>
          <w:sz w:val="23"/>
          <w:szCs w:val="23"/>
          <w:bdr w:val="none" w:sz="0" w:space="0" w:color="auto" w:frame="1"/>
          <w:lang w:val="fr-CA"/>
        </w:rPr>
        <w:t xml:space="preserve"> (ICFI)</w:t>
      </w:r>
    </w:p>
    <w:p w14:paraId="41DD8AED" w14:textId="77777777" w:rsidR="003D2892" w:rsidRPr="009C0247" w:rsidRDefault="003D2892" w:rsidP="00817684">
      <w:pPr>
        <w:shd w:val="clear" w:color="auto" w:fill="FFFFFF"/>
        <w:spacing w:after="0" w:line="240" w:lineRule="auto"/>
        <w:jc w:val="center"/>
        <w:textAlignment w:val="baseline"/>
        <w:rPr>
          <w:rFonts w:ascii="inherit" w:eastAsia="Times New Roman" w:hAnsi="inherit" w:cs="Times New Roman"/>
          <w:b/>
          <w:bCs/>
          <w:i/>
          <w:iCs/>
          <w:color w:val="444444"/>
          <w:sz w:val="23"/>
          <w:szCs w:val="23"/>
          <w:bdr w:val="none" w:sz="0" w:space="0" w:color="auto" w:frame="1"/>
          <w:lang w:val="fr-CA"/>
        </w:rPr>
      </w:pPr>
    </w:p>
    <w:p w14:paraId="6B278A93" w14:textId="77777777" w:rsidR="00BE4E43" w:rsidRDefault="00817684" w:rsidP="00817684">
      <w:pPr>
        <w:shd w:val="clear" w:color="auto" w:fill="FFFFFF"/>
        <w:spacing w:after="0" w:line="240" w:lineRule="auto"/>
        <w:jc w:val="center"/>
        <w:textAlignment w:val="baseline"/>
        <w:rPr>
          <w:rFonts w:ascii="inherit" w:eastAsia="Times New Roman" w:hAnsi="inherit" w:cs="Times New Roman"/>
          <w:color w:val="444444"/>
          <w:sz w:val="23"/>
          <w:szCs w:val="23"/>
          <w:bdr w:val="none" w:sz="0" w:space="0" w:color="auto" w:frame="1"/>
        </w:rPr>
      </w:pPr>
      <w:r w:rsidRPr="00817684">
        <w:rPr>
          <w:rFonts w:ascii="inherit" w:eastAsia="Times New Roman" w:hAnsi="inherit" w:cs="Times New Roman"/>
          <w:b/>
          <w:bCs/>
          <w:i/>
          <w:iCs/>
          <w:color w:val="444444"/>
          <w:sz w:val="23"/>
          <w:szCs w:val="23"/>
          <w:bdr w:val="none" w:sz="0" w:space="0" w:color="auto" w:frame="1"/>
        </w:rPr>
        <w:t xml:space="preserve">I </w:t>
      </w:r>
      <w:proofErr w:type="spellStart"/>
      <w:r w:rsidRPr="00817684">
        <w:rPr>
          <w:rFonts w:ascii="inherit" w:eastAsia="Times New Roman" w:hAnsi="inherit" w:cs="Times New Roman"/>
          <w:b/>
          <w:bCs/>
          <w:i/>
          <w:iCs/>
          <w:color w:val="444444"/>
          <w:sz w:val="23"/>
          <w:szCs w:val="23"/>
          <w:bdr w:val="none" w:sz="0" w:space="0" w:color="auto" w:frame="1"/>
        </w:rPr>
        <w:t>bolscevichi</w:t>
      </w:r>
      <w:proofErr w:type="spellEnd"/>
      <w:r w:rsidRPr="00817684">
        <w:rPr>
          <w:rFonts w:ascii="inherit" w:eastAsia="Times New Roman" w:hAnsi="inherit" w:cs="Times New Roman"/>
          <w:b/>
          <w:bCs/>
          <w:i/>
          <w:iCs/>
          <w:color w:val="444444"/>
          <w:sz w:val="23"/>
          <w:szCs w:val="23"/>
          <w:bdr w:val="none" w:sz="0" w:space="0" w:color="auto" w:frame="1"/>
        </w:rPr>
        <w:t xml:space="preserve"> al </w:t>
      </w:r>
      <w:proofErr w:type="spellStart"/>
      <w:r w:rsidRPr="00817684">
        <w:rPr>
          <w:rFonts w:ascii="inherit" w:eastAsia="Times New Roman" w:hAnsi="inherit" w:cs="Times New Roman"/>
          <w:b/>
          <w:bCs/>
          <w:i/>
          <w:iCs/>
          <w:color w:val="444444"/>
          <w:sz w:val="23"/>
          <w:szCs w:val="23"/>
          <w:bdr w:val="none" w:sz="0" w:space="0" w:color="auto" w:frame="1"/>
        </w:rPr>
        <w:t>potere</w:t>
      </w:r>
      <w:proofErr w:type="spellEnd"/>
      <w:r w:rsidRPr="00817684">
        <w:rPr>
          <w:rFonts w:ascii="inherit" w:eastAsia="Times New Roman" w:hAnsi="inherit" w:cs="Times New Roman"/>
          <w:color w:val="444444"/>
          <w:sz w:val="23"/>
          <w:szCs w:val="23"/>
          <w:bdr w:val="none" w:sz="0" w:space="0" w:color="auto" w:frame="1"/>
        </w:rPr>
        <w:t xml:space="preserve"> – Un </w:t>
      </w:r>
      <w:proofErr w:type="spellStart"/>
      <w:r w:rsidRPr="00817684">
        <w:rPr>
          <w:rFonts w:ascii="inherit" w:eastAsia="Times New Roman" w:hAnsi="inherit" w:cs="Times New Roman"/>
          <w:color w:val="444444"/>
          <w:sz w:val="23"/>
          <w:szCs w:val="23"/>
          <w:bdr w:val="none" w:sz="0" w:space="0" w:color="auto" w:frame="1"/>
        </w:rPr>
        <w:t>importante</w:t>
      </w:r>
      <w:proofErr w:type="spellEnd"/>
      <w:r w:rsidRPr="00817684">
        <w:rPr>
          <w:rFonts w:ascii="inherit" w:eastAsia="Times New Roman" w:hAnsi="inherit" w:cs="Times New Roman"/>
          <w:color w:val="444444"/>
          <w:sz w:val="23"/>
          <w:szCs w:val="23"/>
          <w:bdr w:val="none" w:sz="0" w:space="0" w:color="auto" w:frame="1"/>
        </w:rPr>
        <w:t xml:space="preserve"> studio del professor</w:t>
      </w:r>
      <w:r w:rsidRPr="00817684">
        <w:rPr>
          <w:rFonts w:ascii="Times New Roman" w:eastAsia="Times New Roman" w:hAnsi="Times New Roman" w:cs="Times New Roman"/>
          <w:color w:val="444444"/>
          <w:sz w:val="23"/>
          <w:szCs w:val="23"/>
        </w:rPr>
        <w:br/>
      </w:r>
      <w:r w:rsidRPr="00817684">
        <w:rPr>
          <w:rFonts w:ascii="inherit" w:eastAsia="Times New Roman" w:hAnsi="inherit" w:cs="Times New Roman"/>
          <w:color w:val="444444"/>
          <w:sz w:val="23"/>
          <w:szCs w:val="23"/>
          <w:bdr w:val="none" w:sz="0" w:space="0" w:color="auto" w:frame="1"/>
        </w:rPr>
        <w:t xml:space="preserve">Alexander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sul</w:t>
      </w:r>
      <w:proofErr w:type="spellEnd"/>
      <w:r w:rsidRPr="00817684">
        <w:rPr>
          <w:rFonts w:ascii="inherit" w:eastAsia="Times New Roman" w:hAnsi="inherit" w:cs="Times New Roman"/>
          <w:color w:val="444444"/>
          <w:sz w:val="23"/>
          <w:szCs w:val="23"/>
          <w:bdr w:val="none" w:sz="0" w:space="0" w:color="auto" w:frame="1"/>
        </w:rPr>
        <w:t xml:space="preserve"> primo anno del </w:t>
      </w:r>
      <w:proofErr w:type="spellStart"/>
      <w:r w:rsidRPr="00817684">
        <w:rPr>
          <w:rFonts w:ascii="inherit" w:eastAsia="Times New Roman" w:hAnsi="inherit" w:cs="Times New Roman"/>
          <w:color w:val="444444"/>
          <w:sz w:val="23"/>
          <w:szCs w:val="23"/>
          <w:bdr w:val="none" w:sz="0" w:space="0" w:color="auto" w:frame="1"/>
        </w:rPr>
        <w:t>potere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sovietico</w:t>
      </w:r>
      <w:proofErr w:type="spellEnd"/>
      <w:r w:rsidRPr="00817684">
        <w:rPr>
          <w:rFonts w:ascii="inherit" w:eastAsia="Times New Roman" w:hAnsi="inherit" w:cs="Times New Roman"/>
          <w:color w:val="444444"/>
          <w:sz w:val="23"/>
          <w:szCs w:val="23"/>
          <w:bdr w:val="none" w:sz="0" w:space="0" w:color="auto" w:frame="1"/>
        </w:rPr>
        <w:t xml:space="preserve"> a</w:t>
      </w:r>
      <w:r w:rsidRPr="00817684">
        <w:rPr>
          <w:rFonts w:ascii="Times New Roman" w:eastAsia="Times New Roman" w:hAnsi="Times New Roman" w:cs="Times New Roman"/>
          <w:color w:val="444444"/>
          <w:sz w:val="23"/>
          <w:szCs w:val="23"/>
        </w:rPr>
        <w:br/>
      </w:r>
      <w:r w:rsidRPr="00817684">
        <w:rPr>
          <w:rFonts w:ascii="inherit" w:eastAsia="Times New Roman" w:hAnsi="inherit" w:cs="Times New Roman"/>
          <w:color w:val="444444"/>
          <w:sz w:val="23"/>
          <w:szCs w:val="23"/>
          <w:bdr w:val="none" w:sz="0" w:space="0" w:color="auto" w:frame="1"/>
        </w:rPr>
        <w:t xml:space="preserve">San </w:t>
      </w:r>
      <w:proofErr w:type="spellStart"/>
      <w:r w:rsidRPr="00817684">
        <w:rPr>
          <w:rFonts w:ascii="inherit" w:eastAsia="Times New Roman" w:hAnsi="inherit" w:cs="Times New Roman"/>
          <w:color w:val="444444"/>
          <w:sz w:val="23"/>
          <w:szCs w:val="23"/>
          <w:bdr w:val="none" w:sz="0" w:space="0" w:color="auto" w:frame="1"/>
        </w:rPr>
        <w:t>Pietroburgo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Pietrogrado</w:t>
      </w:r>
      <w:proofErr w:type="spellEnd"/>
      <w:r w:rsidRPr="00817684">
        <w:rPr>
          <w:rFonts w:ascii="inherit" w:eastAsia="Times New Roman" w:hAnsi="inherit" w:cs="Times New Roman"/>
          <w:color w:val="444444"/>
          <w:sz w:val="23"/>
          <w:szCs w:val="23"/>
          <w:bdr w:val="none" w:sz="0" w:space="0" w:color="auto" w:frame="1"/>
        </w:rPr>
        <w:t>).</w:t>
      </w:r>
      <w:r w:rsidRPr="00817684">
        <w:rPr>
          <w:rFonts w:ascii="Times New Roman" w:eastAsia="Times New Roman" w:hAnsi="Times New Roman" w:cs="Times New Roman"/>
          <w:color w:val="444444"/>
          <w:sz w:val="23"/>
          <w:szCs w:val="23"/>
        </w:rPr>
        <w:br/>
      </w:r>
      <w:r w:rsidRPr="00817684">
        <w:rPr>
          <w:rFonts w:ascii="inherit" w:eastAsia="Times New Roman" w:hAnsi="inherit" w:cs="Times New Roman"/>
          <w:color w:val="444444"/>
          <w:sz w:val="23"/>
          <w:szCs w:val="23"/>
          <w:bdr w:val="none" w:sz="0" w:space="0" w:color="auto" w:frame="1"/>
        </w:rPr>
        <w:t xml:space="preserve">Di Frederick Choate e David North 7 </w:t>
      </w:r>
      <w:proofErr w:type="spellStart"/>
      <w:r w:rsidRPr="00817684">
        <w:rPr>
          <w:rFonts w:ascii="inherit" w:eastAsia="Times New Roman" w:hAnsi="inherit" w:cs="Times New Roman"/>
          <w:color w:val="444444"/>
          <w:sz w:val="23"/>
          <w:szCs w:val="23"/>
          <w:bdr w:val="none" w:sz="0" w:space="0" w:color="auto" w:frame="1"/>
        </w:rPr>
        <w:t>dicembre</w:t>
      </w:r>
      <w:proofErr w:type="spellEnd"/>
      <w:r w:rsidRPr="00817684">
        <w:rPr>
          <w:rFonts w:ascii="inherit" w:eastAsia="Times New Roman" w:hAnsi="inherit" w:cs="Times New Roman"/>
          <w:color w:val="444444"/>
          <w:sz w:val="23"/>
          <w:szCs w:val="23"/>
          <w:bdr w:val="none" w:sz="0" w:space="0" w:color="auto" w:frame="1"/>
        </w:rPr>
        <w:t xml:space="preserve"> 2007</w:t>
      </w:r>
    </w:p>
    <w:p w14:paraId="66FC197E" w14:textId="77777777" w:rsidR="00817684" w:rsidRPr="00817684" w:rsidRDefault="00817684" w:rsidP="00817684">
      <w:pPr>
        <w:shd w:val="clear" w:color="auto" w:fill="FFFFFF"/>
        <w:spacing w:after="0" w:line="240" w:lineRule="auto"/>
        <w:jc w:val="center"/>
        <w:textAlignment w:val="baseline"/>
        <w:rPr>
          <w:rFonts w:ascii="Times New Roman" w:eastAsia="Times New Roman" w:hAnsi="Times New Roman" w:cs="Times New Roman"/>
          <w:color w:val="444444"/>
          <w:sz w:val="23"/>
          <w:szCs w:val="23"/>
        </w:rPr>
      </w:pPr>
      <w:r w:rsidRPr="00817684">
        <w:rPr>
          <w:rFonts w:ascii="Times New Roman" w:eastAsia="Times New Roman" w:hAnsi="Times New Roman" w:cs="Times New Roman"/>
          <w:color w:val="444444"/>
          <w:sz w:val="23"/>
          <w:szCs w:val="23"/>
        </w:rPr>
        <w:br/>
      </w:r>
      <w:r w:rsidRPr="00817684">
        <w:rPr>
          <w:rFonts w:ascii="inherit" w:eastAsia="Times New Roman" w:hAnsi="inherit" w:cs="Times New Roman"/>
          <w:color w:val="444444"/>
          <w:sz w:val="23"/>
          <w:szCs w:val="23"/>
          <w:bdr w:val="none" w:sz="0" w:space="0" w:color="auto" w:frame="1"/>
        </w:rPr>
        <w:t xml:space="preserve">[Alexandre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w:t>
      </w:r>
      <w:r w:rsidRPr="00817684">
        <w:rPr>
          <w:rFonts w:ascii="inherit" w:eastAsia="Times New Roman" w:hAnsi="inherit" w:cs="Times New Roman"/>
          <w:b/>
          <w:bCs/>
          <w:i/>
          <w:iCs/>
          <w:color w:val="444444"/>
          <w:sz w:val="23"/>
          <w:szCs w:val="23"/>
          <w:bdr w:val="none" w:sz="0" w:space="0" w:color="auto" w:frame="1"/>
        </w:rPr>
        <w:t xml:space="preserve"> The Bolsheviks in Power: The First Year of Bolshevik Rule in </w:t>
      </w:r>
      <w:proofErr w:type="gramStart"/>
      <w:r w:rsidRPr="00817684">
        <w:rPr>
          <w:rFonts w:ascii="inherit" w:eastAsia="Times New Roman" w:hAnsi="inherit" w:cs="Times New Roman"/>
          <w:b/>
          <w:bCs/>
          <w:i/>
          <w:iCs/>
          <w:color w:val="444444"/>
          <w:sz w:val="23"/>
          <w:szCs w:val="23"/>
          <w:bdr w:val="none" w:sz="0" w:space="0" w:color="auto" w:frame="1"/>
        </w:rPr>
        <w:t>Petrograd</w:t>
      </w:r>
      <w:r w:rsidRPr="00817684">
        <w:rPr>
          <w:rFonts w:ascii="inherit" w:eastAsia="Times New Roman" w:hAnsi="inherit" w:cs="Times New Roman"/>
          <w:color w:val="444444"/>
          <w:sz w:val="23"/>
          <w:szCs w:val="23"/>
          <w:bdr w:val="none" w:sz="0" w:space="0" w:color="auto" w:frame="1"/>
        </w:rPr>
        <w:t> ,</w:t>
      </w:r>
      <w:proofErr w:type="gramEnd"/>
      <w:r w:rsidRPr="00817684">
        <w:rPr>
          <w:rFonts w:ascii="inherit" w:eastAsia="Times New Roman" w:hAnsi="inherit" w:cs="Times New Roman"/>
          <w:color w:val="444444"/>
          <w:sz w:val="23"/>
          <w:szCs w:val="23"/>
          <w:bdr w:val="none" w:sz="0" w:space="0" w:color="auto" w:frame="1"/>
        </w:rPr>
        <w:t xml:space="preserve"> Indiana University Press, 2007, 494 pp.]</w:t>
      </w:r>
    </w:p>
    <w:p w14:paraId="706AECC8" w14:textId="77777777" w:rsidR="00817684" w:rsidRPr="00817684" w:rsidRDefault="00817684" w:rsidP="00817684">
      <w:pPr>
        <w:shd w:val="clear" w:color="auto" w:fill="FFFFFF"/>
        <w:spacing w:after="0" w:line="240" w:lineRule="auto"/>
        <w:jc w:val="right"/>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w:t>
      </w:r>
    </w:p>
    <w:p w14:paraId="510AB814" w14:textId="77777777" w:rsidR="00817684"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roofErr w:type="spellStart"/>
      <w:r w:rsidRPr="00817684">
        <w:rPr>
          <w:rFonts w:ascii="inherit" w:eastAsia="Times New Roman" w:hAnsi="inherit" w:cs="Times New Roman"/>
          <w:color w:val="444444"/>
          <w:sz w:val="23"/>
          <w:szCs w:val="23"/>
          <w:bdr w:val="none" w:sz="0" w:space="0" w:color="auto" w:frame="1"/>
        </w:rPr>
        <w:t>Pubblicato</w:t>
      </w:r>
      <w:proofErr w:type="spellEnd"/>
      <w:r w:rsidRPr="00817684">
        <w:rPr>
          <w:rFonts w:ascii="inherit" w:eastAsia="Times New Roman" w:hAnsi="inherit" w:cs="Times New Roman"/>
          <w:color w:val="444444"/>
          <w:sz w:val="23"/>
          <w:szCs w:val="23"/>
          <w:bdr w:val="none" w:sz="0" w:space="0" w:color="auto" w:frame="1"/>
        </w:rPr>
        <w:t xml:space="preserve"> in </w:t>
      </w:r>
      <w:proofErr w:type="spellStart"/>
      <w:r w:rsidRPr="00817684">
        <w:rPr>
          <w:rFonts w:ascii="inherit" w:eastAsia="Times New Roman" w:hAnsi="inherit" w:cs="Times New Roman"/>
          <w:color w:val="444444"/>
          <w:sz w:val="23"/>
          <w:szCs w:val="23"/>
          <w:bdr w:val="none" w:sz="0" w:space="0" w:color="auto" w:frame="1"/>
        </w:rPr>
        <w:t>occasione</w:t>
      </w:r>
      <w:proofErr w:type="spellEnd"/>
      <w:r w:rsidRPr="00817684">
        <w:rPr>
          <w:rFonts w:ascii="inherit" w:eastAsia="Times New Roman" w:hAnsi="inherit" w:cs="Times New Roman"/>
          <w:color w:val="444444"/>
          <w:sz w:val="23"/>
          <w:szCs w:val="23"/>
          <w:bdr w:val="none" w:sz="0" w:space="0" w:color="auto" w:frame="1"/>
        </w:rPr>
        <w:t xml:space="preserve"> del 90° </w:t>
      </w:r>
      <w:proofErr w:type="spellStart"/>
      <w:r w:rsidRPr="00817684">
        <w:rPr>
          <w:rFonts w:ascii="inherit" w:eastAsia="Times New Roman" w:hAnsi="inherit" w:cs="Times New Roman"/>
          <w:color w:val="444444"/>
          <w:sz w:val="23"/>
          <w:szCs w:val="23"/>
          <w:bdr w:val="none" w:sz="0" w:space="0" w:color="auto" w:frame="1"/>
        </w:rPr>
        <w:t>anniversario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della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Rivoluzione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d'Ottobre</w:t>
      </w:r>
      <w:proofErr w:type="spellEnd"/>
      <w:r w:rsidRPr="00817684">
        <w:rPr>
          <w:rFonts w:ascii="inherit" w:eastAsia="Times New Roman" w:hAnsi="inherit" w:cs="Times New Roman"/>
          <w:color w:val="444444"/>
          <w:sz w:val="23"/>
          <w:szCs w:val="23"/>
          <w:bdr w:val="none" w:sz="0" w:space="0" w:color="auto" w:frame="1"/>
        </w:rPr>
        <w:t>, </w:t>
      </w:r>
      <w:r w:rsidRPr="00817684">
        <w:rPr>
          <w:rFonts w:ascii="inherit" w:eastAsia="Times New Roman" w:hAnsi="inherit" w:cs="Times New Roman"/>
          <w:b/>
          <w:bCs/>
          <w:i/>
          <w:iCs/>
          <w:color w:val="444444"/>
          <w:sz w:val="23"/>
          <w:szCs w:val="23"/>
          <w:bdr w:val="none" w:sz="0" w:space="0" w:color="auto" w:frame="1"/>
        </w:rPr>
        <w:t>The Bolsheviks in Power</w:t>
      </w:r>
      <w:r w:rsidRPr="00817684">
        <w:rPr>
          <w:rFonts w:ascii="inherit" w:eastAsia="Times New Roman" w:hAnsi="inherit" w:cs="Times New Roman"/>
          <w:color w:val="444444"/>
          <w:sz w:val="23"/>
          <w:szCs w:val="23"/>
          <w:bdr w:val="none" w:sz="0" w:space="0" w:color="auto" w:frame="1"/>
        </w:rPr>
        <w:t xml:space="preserve"> di Alexander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professore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emerito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all'Università</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dell'Indiana</w:t>
      </w:r>
      <w:proofErr w:type="spellEnd"/>
      <w:r w:rsidRPr="00817684">
        <w:rPr>
          <w:rFonts w:ascii="inherit" w:eastAsia="Times New Roman" w:hAnsi="inherit" w:cs="Times New Roman"/>
          <w:color w:val="444444"/>
          <w:sz w:val="23"/>
          <w:szCs w:val="23"/>
          <w:bdr w:val="none" w:sz="0" w:space="0" w:color="auto" w:frame="1"/>
        </w:rPr>
        <w:t xml:space="preserve">, è un </w:t>
      </w:r>
      <w:proofErr w:type="spellStart"/>
      <w:r w:rsidRPr="00817684">
        <w:rPr>
          <w:rFonts w:ascii="inherit" w:eastAsia="Times New Roman" w:hAnsi="inherit" w:cs="Times New Roman"/>
          <w:color w:val="444444"/>
          <w:sz w:val="23"/>
          <w:szCs w:val="23"/>
          <w:bdr w:val="none" w:sz="0" w:space="0" w:color="auto" w:frame="1"/>
        </w:rPr>
        <w:t>importante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lavoro</w:t>
      </w:r>
      <w:proofErr w:type="spellEnd"/>
      <w:r w:rsidRPr="00817684">
        <w:rPr>
          <w:rFonts w:ascii="inherit" w:eastAsia="Times New Roman" w:hAnsi="inherit" w:cs="Times New Roman"/>
          <w:color w:val="444444"/>
          <w:sz w:val="23"/>
          <w:szCs w:val="23"/>
          <w:bdr w:val="none" w:sz="0" w:space="0" w:color="auto" w:frame="1"/>
        </w:rPr>
        <w:t xml:space="preserve"> di </w:t>
      </w:r>
      <w:proofErr w:type="spellStart"/>
      <w:r w:rsidRPr="00817684">
        <w:rPr>
          <w:rFonts w:ascii="inherit" w:eastAsia="Times New Roman" w:hAnsi="inherit" w:cs="Times New Roman"/>
          <w:color w:val="444444"/>
          <w:sz w:val="23"/>
          <w:szCs w:val="23"/>
          <w:bdr w:val="none" w:sz="0" w:space="0" w:color="auto" w:frame="1"/>
        </w:rPr>
        <w:t>ricerca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storica</w:t>
      </w:r>
      <w:proofErr w:type="spellEnd"/>
      <w:r w:rsidRPr="00817684">
        <w:rPr>
          <w:rFonts w:ascii="inherit" w:eastAsia="Times New Roman" w:hAnsi="inherit" w:cs="Times New Roman"/>
          <w:color w:val="444444"/>
          <w:sz w:val="23"/>
          <w:szCs w:val="23"/>
          <w:bdr w:val="none" w:sz="0" w:space="0" w:color="auto" w:frame="1"/>
        </w:rPr>
        <w:t>. </w:t>
      </w:r>
      <w:proofErr w:type="spellStart"/>
      <w:r w:rsidRPr="00817684">
        <w:rPr>
          <w:rFonts w:ascii="inherit" w:eastAsia="Times New Roman" w:hAnsi="inherit" w:cs="Times New Roman"/>
          <w:color w:val="444444"/>
          <w:sz w:val="23"/>
          <w:szCs w:val="23"/>
          <w:bdr w:val="none" w:sz="0" w:space="0" w:color="auto" w:frame="1"/>
        </w:rPr>
        <w:t>Servirà</w:t>
      </w:r>
      <w:proofErr w:type="spellEnd"/>
      <w:r w:rsidRPr="00817684">
        <w:rPr>
          <w:rFonts w:ascii="inherit" w:eastAsia="Times New Roman" w:hAnsi="inherit" w:cs="Times New Roman"/>
          <w:color w:val="444444"/>
          <w:sz w:val="23"/>
          <w:szCs w:val="23"/>
          <w:bdr w:val="none" w:sz="0" w:space="0" w:color="auto" w:frame="1"/>
        </w:rPr>
        <w:t xml:space="preserve"> come </w:t>
      </w:r>
      <w:proofErr w:type="spellStart"/>
      <w:r w:rsidRPr="00817684">
        <w:rPr>
          <w:rFonts w:ascii="inherit" w:eastAsia="Times New Roman" w:hAnsi="inherit" w:cs="Times New Roman"/>
          <w:color w:val="444444"/>
          <w:sz w:val="23"/>
          <w:szCs w:val="23"/>
          <w:bdr w:val="none" w:sz="0" w:space="0" w:color="auto" w:frame="1"/>
        </w:rPr>
        <w:t>riferimento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essenziale</w:t>
      </w:r>
      <w:proofErr w:type="spellEnd"/>
      <w:r w:rsidRPr="00817684">
        <w:rPr>
          <w:rFonts w:ascii="inherit" w:eastAsia="Times New Roman" w:hAnsi="inherit" w:cs="Times New Roman"/>
          <w:color w:val="444444"/>
          <w:sz w:val="23"/>
          <w:szCs w:val="23"/>
          <w:bdr w:val="none" w:sz="0" w:space="0" w:color="auto" w:frame="1"/>
        </w:rPr>
        <w:t xml:space="preserve">, per </w:t>
      </w:r>
      <w:proofErr w:type="spellStart"/>
      <w:r w:rsidRPr="00817684">
        <w:rPr>
          <w:rFonts w:ascii="inherit" w:eastAsia="Times New Roman" w:hAnsi="inherit" w:cs="Times New Roman"/>
          <w:color w:val="444444"/>
          <w:sz w:val="23"/>
          <w:szCs w:val="23"/>
          <w:bdr w:val="none" w:sz="0" w:space="0" w:color="auto" w:frame="1"/>
        </w:rPr>
        <w:t>molti</w:t>
      </w:r>
      <w:proofErr w:type="spellEnd"/>
      <w:r w:rsidRPr="00817684">
        <w:rPr>
          <w:rFonts w:ascii="inherit" w:eastAsia="Times New Roman" w:hAnsi="inherit" w:cs="Times New Roman"/>
          <w:color w:val="444444"/>
          <w:sz w:val="23"/>
          <w:szCs w:val="23"/>
          <w:bdr w:val="none" w:sz="0" w:space="0" w:color="auto" w:frame="1"/>
        </w:rPr>
        <w:t xml:space="preserve"> anni a venire, </w:t>
      </w:r>
      <w:proofErr w:type="spellStart"/>
      <w:r w:rsidRPr="00817684">
        <w:rPr>
          <w:rFonts w:ascii="inherit" w:eastAsia="Times New Roman" w:hAnsi="inherit" w:cs="Times New Roman"/>
          <w:color w:val="444444"/>
          <w:sz w:val="23"/>
          <w:szCs w:val="23"/>
          <w:bdr w:val="none" w:sz="0" w:space="0" w:color="auto" w:frame="1"/>
        </w:rPr>
        <w:t>nello</w:t>
      </w:r>
      <w:proofErr w:type="spellEnd"/>
      <w:r w:rsidRPr="00817684">
        <w:rPr>
          <w:rFonts w:ascii="inherit" w:eastAsia="Times New Roman" w:hAnsi="inherit" w:cs="Times New Roman"/>
          <w:color w:val="444444"/>
          <w:sz w:val="23"/>
          <w:szCs w:val="23"/>
          <w:bdr w:val="none" w:sz="0" w:space="0" w:color="auto" w:frame="1"/>
        </w:rPr>
        <w:t xml:space="preserve"> studio </w:t>
      </w:r>
      <w:proofErr w:type="spellStart"/>
      <w:r w:rsidRPr="00817684">
        <w:rPr>
          <w:rFonts w:ascii="inherit" w:eastAsia="Times New Roman" w:hAnsi="inherit" w:cs="Times New Roman"/>
          <w:color w:val="444444"/>
          <w:sz w:val="23"/>
          <w:szCs w:val="23"/>
          <w:bdr w:val="none" w:sz="0" w:space="0" w:color="auto" w:frame="1"/>
        </w:rPr>
        <w:t>delle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conseguenze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politiche</w:t>
      </w:r>
      <w:proofErr w:type="spellEnd"/>
      <w:r w:rsidRPr="00817684">
        <w:rPr>
          <w:rFonts w:ascii="inherit" w:eastAsia="Times New Roman" w:hAnsi="inherit" w:cs="Times New Roman"/>
          <w:color w:val="444444"/>
          <w:sz w:val="23"/>
          <w:szCs w:val="23"/>
          <w:bdr w:val="none" w:sz="0" w:space="0" w:color="auto" w:frame="1"/>
        </w:rPr>
        <w:t xml:space="preserve"> e </w:t>
      </w:r>
      <w:proofErr w:type="spellStart"/>
      <w:r w:rsidRPr="00817684">
        <w:rPr>
          <w:rFonts w:ascii="inherit" w:eastAsia="Times New Roman" w:hAnsi="inherit" w:cs="Times New Roman"/>
          <w:color w:val="444444"/>
          <w:sz w:val="23"/>
          <w:szCs w:val="23"/>
          <w:bdr w:val="none" w:sz="0" w:space="0" w:color="auto" w:frame="1"/>
        </w:rPr>
        <w:t>sociali</w:t>
      </w:r>
      <w:proofErr w:type="spellEnd"/>
      <w:r w:rsidRPr="00817684">
        <w:rPr>
          <w:rFonts w:ascii="inherit" w:eastAsia="Times New Roman" w:hAnsi="inherit" w:cs="Times New Roman"/>
          <w:color w:val="444444"/>
          <w:sz w:val="23"/>
          <w:szCs w:val="23"/>
          <w:bdr w:val="none" w:sz="0" w:space="0" w:color="auto" w:frame="1"/>
        </w:rPr>
        <w:t xml:space="preserve"> del </w:t>
      </w:r>
      <w:proofErr w:type="spellStart"/>
      <w:r w:rsidRPr="00817684">
        <w:rPr>
          <w:rFonts w:ascii="inherit" w:eastAsia="Times New Roman" w:hAnsi="inherit" w:cs="Times New Roman"/>
          <w:color w:val="444444"/>
          <w:sz w:val="23"/>
          <w:szCs w:val="23"/>
          <w:bdr w:val="none" w:sz="0" w:space="0" w:color="auto" w:frame="1"/>
        </w:rPr>
        <w:t>rovesciamento</w:t>
      </w:r>
      <w:proofErr w:type="spellEnd"/>
      <w:r w:rsidRPr="00817684">
        <w:rPr>
          <w:rFonts w:ascii="inherit" w:eastAsia="Times New Roman" w:hAnsi="inherit" w:cs="Times New Roman"/>
          <w:color w:val="444444"/>
          <w:sz w:val="23"/>
          <w:szCs w:val="23"/>
          <w:bdr w:val="none" w:sz="0" w:space="0" w:color="auto" w:frame="1"/>
        </w:rPr>
        <w:t xml:space="preserve"> del </w:t>
      </w:r>
      <w:proofErr w:type="spellStart"/>
      <w:r w:rsidRPr="00817684">
        <w:rPr>
          <w:rFonts w:ascii="inherit" w:eastAsia="Times New Roman" w:hAnsi="inherit" w:cs="Times New Roman"/>
          <w:color w:val="444444"/>
          <w:sz w:val="23"/>
          <w:szCs w:val="23"/>
          <w:bdr w:val="none" w:sz="0" w:space="0" w:color="auto" w:frame="1"/>
        </w:rPr>
        <w:t>governo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provvisorio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borghese</w:t>
      </w:r>
      <w:proofErr w:type="spellEnd"/>
      <w:r w:rsidRPr="00817684">
        <w:rPr>
          <w:rFonts w:ascii="inherit" w:eastAsia="Times New Roman" w:hAnsi="inherit" w:cs="Times New Roman"/>
          <w:color w:val="444444"/>
          <w:sz w:val="23"/>
          <w:szCs w:val="23"/>
          <w:bdr w:val="none" w:sz="0" w:space="0" w:color="auto" w:frame="1"/>
        </w:rPr>
        <w:t xml:space="preserve"> e </w:t>
      </w:r>
      <w:proofErr w:type="spellStart"/>
      <w:r w:rsidRPr="00817684">
        <w:rPr>
          <w:rFonts w:ascii="inherit" w:eastAsia="Times New Roman" w:hAnsi="inherit" w:cs="Times New Roman"/>
          <w:color w:val="444444"/>
          <w:sz w:val="23"/>
          <w:szCs w:val="23"/>
          <w:bdr w:val="none" w:sz="0" w:space="0" w:color="auto" w:frame="1"/>
        </w:rPr>
        <w:t>dell'instaurazione</w:t>
      </w:r>
      <w:proofErr w:type="spellEnd"/>
      <w:r w:rsidRPr="00817684">
        <w:rPr>
          <w:rFonts w:ascii="inherit" w:eastAsia="Times New Roman" w:hAnsi="inherit" w:cs="Times New Roman"/>
          <w:color w:val="444444"/>
          <w:sz w:val="23"/>
          <w:szCs w:val="23"/>
          <w:bdr w:val="none" w:sz="0" w:space="0" w:color="auto" w:frame="1"/>
        </w:rPr>
        <w:t xml:space="preserve"> del regime </w:t>
      </w:r>
      <w:proofErr w:type="spellStart"/>
      <w:r w:rsidRPr="00817684">
        <w:rPr>
          <w:rFonts w:ascii="inherit" w:eastAsia="Times New Roman" w:hAnsi="inherit" w:cs="Times New Roman"/>
          <w:color w:val="444444"/>
          <w:sz w:val="23"/>
          <w:szCs w:val="23"/>
          <w:bdr w:val="none" w:sz="0" w:space="0" w:color="auto" w:frame="1"/>
        </w:rPr>
        <w:t>bolscevico</w:t>
      </w:r>
      <w:proofErr w:type="spellEnd"/>
      <w:r w:rsidRPr="00817684">
        <w:rPr>
          <w:rFonts w:ascii="inherit" w:eastAsia="Times New Roman" w:hAnsi="inherit" w:cs="Times New Roman"/>
          <w:color w:val="444444"/>
          <w:sz w:val="23"/>
          <w:szCs w:val="23"/>
          <w:bdr w:val="none" w:sz="0" w:space="0" w:color="auto" w:frame="1"/>
        </w:rPr>
        <w:t xml:space="preserve">. A </w:t>
      </w:r>
      <w:proofErr w:type="spellStart"/>
      <w:r w:rsidRPr="00817684">
        <w:rPr>
          <w:rFonts w:ascii="inherit" w:eastAsia="Times New Roman" w:hAnsi="inherit" w:cs="Times New Roman"/>
          <w:color w:val="444444"/>
          <w:sz w:val="23"/>
          <w:szCs w:val="23"/>
          <w:bdr w:val="none" w:sz="0" w:space="0" w:color="auto" w:frame="1"/>
        </w:rPr>
        <w:t>differenza</w:t>
      </w:r>
      <w:proofErr w:type="spellEnd"/>
      <w:r w:rsidRPr="00817684">
        <w:rPr>
          <w:rFonts w:ascii="inherit" w:eastAsia="Times New Roman" w:hAnsi="inherit" w:cs="Times New Roman"/>
          <w:color w:val="444444"/>
          <w:sz w:val="23"/>
          <w:szCs w:val="23"/>
          <w:bdr w:val="none" w:sz="0" w:space="0" w:color="auto" w:frame="1"/>
        </w:rPr>
        <w:t xml:space="preserve"> di tanti </w:t>
      </w:r>
      <w:proofErr w:type="spellStart"/>
      <w:r w:rsidRPr="00817684">
        <w:rPr>
          <w:rFonts w:ascii="inherit" w:eastAsia="Times New Roman" w:hAnsi="inherit" w:cs="Times New Roman"/>
          <w:color w:val="444444"/>
          <w:sz w:val="23"/>
          <w:szCs w:val="23"/>
          <w:bdr w:val="none" w:sz="0" w:space="0" w:color="auto" w:frame="1"/>
        </w:rPr>
        <w:t>altri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che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lavorano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nel</w:t>
      </w:r>
      <w:proofErr w:type="spellEnd"/>
      <w:r w:rsidRPr="00817684">
        <w:rPr>
          <w:rFonts w:ascii="inherit" w:eastAsia="Times New Roman" w:hAnsi="inherit" w:cs="Times New Roman"/>
          <w:color w:val="444444"/>
          <w:sz w:val="23"/>
          <w:szCs w:val="23"/>
          <w:bdr w:val="none" w:sz="0" w:space="0" w:color="auto" w:frame="1"/>
        </w:rPr>
        <w:t xml:space="preserve"> campo </w:t>
      </w:r>
      <w:proofErr w:type="spellStart"/>
      <w:r w:rsidRPr="00817684">
        <w:rPr>
          <w:rFonts w:ascii="inherit" w:eastAsia="Times New Roman" w:hAnsi="inherit" w:cs="Times New Roman"/>
          <w:color w:val="444444"/>
          <w:sz w:val="23"/>
          <w:szCs w:val="23"/>
          <w:bdr w:val="none" w:sz="0" w:space="0" w:color="auto" w:frame="1"/>
        </w:rPr>
        <w:t>degli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studi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sul</w:t>
      </w:r>
      <w:proofErr w:type="spellEnd"/>
      <w:r w:rsidRPr="00817684">
        <w:rPr>
          <w:rFonts w:ascii="inherit" w:eastAsia="Times New Roman" w:hAnsi="inherit" w:cs="Times New Roman"/>
          <w:color w:val="444444"/>
          <w:sz w:val="23"/>
          <w:szCs w:val="23"/>
          <w:bdr w:val="none" w:sz="0" w:space="0" w:color="auto" w:frame="1"/>
        </w:rPr>
        <w:t xml:space="preserve"> regime </w:t>
      </w:r>
      <w:proofErr w:type="spellStart"/>
      <w:r w:rsidRPr="00817684">
        <w:rPr>
          <w:rFonts w:ascii="inherit" w:eastAsia="Times New Roman" w:hAnsi="inherit" w:cs="Times New Roman"/>
          <w:color w:val="444444"/>
          <w:sz w:val="23"/>
          <w:szCs w:val="23"/>
          <w:bdr w:val="none" w:sz="0" w:space="0" w:color="auto" w:frame="1"/>
        </w:rPr>
        <w:t>sovietico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che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sono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adattati</w:t>
      </w:r>
      <w:proofErr w:type="spellEnd"/>
      <w:r w:rsidRPr="00817684">
        <w:rPr>
          <w:rFonts w:ascii="inherit" w:eastAsia="Times New Roman" w:hAnsi="inherit" w:cs="Times New Roman"/>
          <w:color w:val="444444"/>
          <w:sz w:val="23"/>
          <w:szCs w:val="23"/>
          <w:bdr w:val="none" w:sz="0" w:space="0" w:color="auto" w:frame="1"/>
        </w:rPr>
        <w:t xml:space="preserve"> al </w:t>
      </w:r>
      <w:proofErr w:type="spellStart"/>
      <w:r w:rsidRPr="00817684">
        <w:rPr>
          <w:rFonts w:ascii="inherit" w:eastAsia="Times New Roman" w:hAnsi="inherit" w:cs="Times New Roman"/>
          <w:color w:val="444444"/>
          <w:sz w:val="23"/>
          <w:szCs w:val="23"/>
          <w:bdr w:val="none" w:sz="0" w:space="0" w:color="auto" w:frame="1"/>
        </w:rPr>
        <w:t>clima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prevalente</w:t>
      </w:r>
      <w:proofErr w:type="spellEnd"/>
      <w:r w:rsidRPr="00817684">
        <w:rPr>
          <w:rFonts w:ascii="inherit" w:eastAsia="Times New Roman" w:hAnsi="inherit" w:cs="Times New Roman"/>
          <w:color w:val="444444"/>
          <w:sz w:val="23"/>
          <w:szCs w:val="23"/>
          <w:bdr w:val="none" w:sz="0" w:space="0" w:color="auto" w:frame="1"/>
        </w:rPr>
        <w:t xml:space="preserve"> di </w:t>
      </w:r>
      <w:proofErr w:type="spellStart"/>
      <w:r w:rsidRPr="00817684">
        <w:rPr>
          <w:rFonts w:ascii="inherit" w:eastAsia="Times New Roman" w:hAnsi="inherit" w:cs="Times New Roman"/>
          <w:color w:val="444444"/>
          <w:sz w:val="23"/>
          <w:szCs w:val="23"/>
          <w:bdr w:val="none" w:sz="0" w:space="0" w:color="auto" w:frame="1"/>
        </w:rPr>
        <w:t>disonestà</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accademica</w:t>
      </w:r>
      <w:proofErr w:type="spellEnd"/>
      <w:r w:rsidRPr="00817684">
        <w:rPr>
          <w:rFonts w:ascii="inherit" w:eastAsia="Times New Roman" w:hAnsi="inherit" w:cs="Times New Roman"/>
          <w:color w:val="444444"/>
          <w:sz w:val="23"/>
          <w:szCs w:val="23"/>
          <w:bdr w:val="none" w:sz="0" w:space="0" w:color="auto" w:frame="1"/>
        </w:rPr>
        <w:t xml:space="preserve"> e </w:t>
      </w:r>
      <w:proofErr w:type="spellStart"/>
      <w:r w:rsidRPr="00817684">
        <w:rPr>
          <w:rFonts w:ascii="inherit" w:eastAsia="Times New Roman" w:hAnsi="inherit" w:cs="Times New Roman"/>
          <w:color w:val="444444"/>
          <w:sz w:val="23"/>
          <w:szCs w:val="23"/>
          <w:bdr w:val="none" w:sz="0" w:space="0" w:color="auto" w:frame="1"/>
        </w:rPr>
        <w:t>cinismo</w:t>
      </w:r>
      <w:proofErr w:type="spellEnd"/>
      <w:r w:rsidRPr="00817684">
        <w:rPr>
          <w:rFonts w:ascii="inherit" w:eastAsia="Times New Roman" w:hAnsi="inherit" w:cs="Times New Roman"/>
          <w:color w:val="444444"/>
          <w:sz w:val="23"/>
          <w:szCs w:val="23"/>
          <w:bdr w:val="none" w:sz="0" w:space="0" w:color="auto" w:frame="1"/>
        </w:rPr>
        <w:t xml:space="preserve">, il professor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non ha </w:t>
      </w:r>
      <w:proofErr w:type="spellStart"/>
      <w:r w:rsidRPr="00817684">
        <w:rPr>
          <w:rFonts w:ascii="inherit" w:eastAsia="Times New Roman" w:hAnsi="inherit" w:cs="Times New Roman"/>
          <w:color w:val="444444"/>
          <w:sz w:val="23"/>
          <w:szCs w:val="23"/>
          <w:bdr w:val="none" w:sz="0" w:space="0" w:color="auto" w:frame="1"/>
        </w:rPr>
        <w:t>compromesso</w:t>
      </w:r>
      <w:proofErr w:type="spellEnd"/>
      <w:r w:rsidRPr="00817684">
        <w:rPr>
          <w:rFonts w:ascii="inherit" w:eastAsia="Times New Roman" w:hAnsi="inherit" w:cs="Times New Roman"/>
          <w:color w:val="444444"/>
          <w:sz w:val="23"/>
          <w:szCs w:val="23"/>
          <w:bdr w:val="none" w:sz="0" w:space="0" w:color="auto" w:frame="1"/>
        </w:rPr>
        <w:t xml:space="preserve"> la </w:t>
      </w:r>
      <w:proofErr w:type="spellStart"/>
      <w:r w:rsidRPr="00817684">
        <w:rPr>
          <w:rFonts w:ascii="inherit" w:eastAsia="Times New Roman" w:hAnsi="inherit" w:cs="Times New Roman"/>
          <w:color w:val="444444"/>
          <w:sz w:val="23"/>
          <w:szCs w:val="23"/>
          <w:bdr w:val="none" w:sz="0" w:space="0" w:color="auto" w:frame="1"/>
        </w:rPr>
        <w:t>sua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integrità</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accademica</w:t>
      </w:r>
      <w:proofErr w:type="spellEnd"/>
      <w:r w:rsidRPr="00817684">
        <w:rPr>
          <w:rFonts w:ascii="inherit" w:eastAsia="Times New Roman" w:hAnsi="inherit" w:cs="Times New Roman"/>
          <w:color w:val="444444"/>
          <w:sz w:val="23"/>
          <w:szCs w:val="23"/>
          <w:bdr w:val="none" w:sz="0" w:space="0" w:color="auto" w:frame="1"/>
        </w:rPr>
        <w:t>.</w:t>
      </w:r>
    </w:p>
    <w:p w14:paraId="2344C82F" w14:textId="77777777" w:rsidR="00D46A77" w:rsidRPr="00817684" w:rsidRDefault="00D46A77"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20C082A6"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817684">
        <w:rPr>
          <w:rFonts w:ascii="inherit" w:eastAsia="Times New Roman" w:hAnsi="inherit" w:cs="Times New Roman"/>
          <w:color w:val="444444"/>
          <w:sz w:val="23"/>
          <w:szCs w:val="23"/>
          <w:bdr w:val="none" w:sz="0" w:space="0" w:color="auto" w:frame="1"/>
        </w:rPr>
        <w:t xml:space="preserve">Nella </w:t>
      </w:r>
      <w:proofErr w:type="spellStart"/>
      <w:r w:rsidRPr="00817684">
        <w:rPr>
          <w:rFonts w:ascii="inherit" w:eastAsia="Times New Roman" w:hAnsi="inherit" w:cs="Times New Roman"/>
          <w:color w:val="444444"/>
          <w:sz w:val="23"/>
          <w:szCs w:val="23"/>
          <w:bdr w:val="none" w:sz="0" w:space="0" w:color="auto" w:frame="1"/>
        </w:rPr>
        <w:t>preparazione</w:t>
      </w:r>
      <w:proofErr w:type="spellEnd"/>
      <w:r w:rsidRPr="00817684">
        <w:rPr>
          <w:rFonts w:ascii="inherit" w:eastAsia="Times New Roman" w:hAnsi="inherit" w:cs="Times New Roman"/>
          <w:color w:val="444444"/>
          <w:sz w:val="23"/>
          <w:szCs w:val="23"/>
          <w:bdr w:val="none" w:sz="0" w:space="0" w:color="auto" w:frame="1"/>
        </w:rPr>
        <w:t xml:space="preserve"> di </w:t>
      </w:r>
      <w:proofErr w:type="spellStart"/>
      <w:r w:rsidRPr="00817684">
        <w:rPr>
          <w:rFonts w:ascii="inherit" w:eastAsia="Times New Roman" w:hAnsi="inherit" w:cs="Times New Roman"/>
          <w:color w:val="444444"/>
          <w:sz w:val="23"/>
          <w:szCs w:val="23"/>
          <w:bdr w:val="none" w:sz="0" w:space="0" w:color="auto" w:frame="1"/>
        </w:rPr>
        <w:t>questo</w:t>
      </w:r>
      <w:proofErr w:type="spellEnd"/>
      <w:r w:rsidRPr="00817684">
        <w:rPr>
          <w:rFonts w:ascii="inherit" w:eastAsia="Times New Roman" w:hAnsi="inherit" w:cs="Times New Roman"/>
          <w:color w:val="444444"/>
          <w:sz w:val="23"/>
          <w:szCs w:val="23"/>
          <w:bdr w:val="none" w:sz="0" w:space="0" w:color="auto" w:frame="1"/>
        </w:rPr>
        <w:t xml:space="preserve"> volume,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ha </w:t>
      </w:r>
      <w:proofErr w:type="spellStart"/>
      <w:r w:rsidRPr="00817684">
        <w:rPr>
          <w:rFonts w:ascii="inherit" w:eastAsia="Times New Roman" w:hAnsi="inherit" w:cs="Times New Roman"/>
          <w:color w:val="444444"/>
          <w:sz w:val="23"/>
          <w:szCs w:val="23"/>
          <w:bdr w:val="none" w:sz="0" w:space="0" w:color="auto" w:frame="1"/>
        </w:rPr>
        <w:t>svolto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un'enorme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quantità</w:t>
      </w:r>
      <w:proofErr w:type="spellEnd"/>
      <w:r w:rsidRPr="00817684">
        <w:rPr>
          <w:rFonts w:ascii="inherit" w:eastAsia="Times New Roman" w:hAnsi="inherit" w:cs="Times New Roman"/>
          <w:color w:val="444444"/>
          <w:sz w:val="23"/>
          <w:szCs w:val="23"/>
          <w:bdr w:val="none" w:sz="0" w:space="0" w:color="auto" w:frame="1"/>
        </w:rPr>
        <w:t xml:space="preserve"> di </w:t>
      </w:r>
      <w:proofErr w:type="spellStart"/>
      <w:r w:rsidRPr="00817684">
        <w:rPr>
          <w:rFonts w:ascii="inherit" w:eastAsia="Times New Roman" w:hAnsi="inherit" w:cs="Times New Roman"/>
          <w:color w:val="444444"/>
          <w:sz w:val="23"/>
          <w:szCs w:val="23"/>
          <w:bdr w:val="none" w:sz="0" w:space="0" w:color="auto" w:frame="1"/>
        </w:rPr>
        <w:t>ricerca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che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abbraccia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oltre</w:t>
      </w:r>
      <w:proofErr w:type="spellEnd"/>
      <w:r w:rsidRPr="00817684">
        <w:rPr>
          <w:rFonts w:ascii="inherit" w:eastAsia="Times New Roman" w:hAnsi="inherit" w:cs="Times New Roman"/>
          <w:color w:val="444444"/>
          <w:sz w:val="23"/>
          <w:szCs w:val="23"/>
          <w:bdr w:val="none" w:sz="0" w:space="0" w:color="auto" w:frame="1"/>
        </w:rPr>
        <w:t xml:space="preserve"> 20 anni. La </w:t>
      </w:r>
      <w:proofErr w:type="spellStart"/>
      <w:r w:rsidRPr="00817684">
        <w:rPr>
          <w:rFonts w:ascii="inherit" w:eastAsia="Times New Roman" w:hAnsi="inherit" w:cs="Times New Roman"/>
          <w:color w:val="444444"/>
          <w:sz w:val="23"/>
          <w:szCs w:val="23"/>
          <w:bdr w:val="none" w:sz="0" w:space="0" w:color="auto" w:frame="1"/>
        </w:rPr>
        <w:t>prefazione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spiega</w:t>
      </w:r>
      <w:proofErr w:type="spellEnd"/>
      <w:r w:rsidRPr="00817684">
        <w:rPr>
          <w:rFonts w:ascii="inherit" w:eastAsia="Times New Roman" w:hAnsi="inherit" w:cs="Times New Roman"/>
          <w:color w:val="444444"/>
          <w:sz w:val="23"/>
          <w:szCs w:val="23"/>
          <w:bdr w:val="none" w:sz="0" w:space="0" w:color="auto" w:frame="1"/>
        </w:rPr>
        <w:t xml:space="preserve"> come </w:t>
      </w:r>
      <w:proofErr w:type="spellStart"/>
      <w:r w:rsidRPr="00817684">
        <w:rPr>
          <w:rFonts w:ascii="inherit" w:eastAsia="Times New Roman" w:hAnsi="inherit" w:cs="Times New Roman"/>
          <w:color w:val="444444"/>
          <w:sz w:val="23"/>
          <w:szCs w:val="23"/>
          <w:bdr w:val="none" w:sz="0" w:space="0" w:color="auto" w:frame="1"/>
        </w:rPr>
        <w:t>iniziò</w:t>
      </w:r>
      <w:proofErr w:type="spellEnd"/>
      <w:r w:rsidRPr="00817684">
        <w:rPr>
          <w:rFonts w:ascii="inherit" w:eastAsia="Times New Roman" w:hAnsi="inherit" w:cs="Times New Roman"/>
          <w:color w:val="444444"/>
          <w:sz w:val="23"/>
          <w:szCs w:val="23"/>
          <w:bdr w:val="none" w:sz="0" w:space="0" w:color="auto" w:frame="1"/>
        </w:rPr>
        <w:t xml:space="preserve"> a </w:t>
      </w:r>
      <w:proofErr w:type="spellStart"/>
      <w:r w:rsidRPr="00817684">
        <w:rPr>
          <w:rFonts w:ascii="inherit" w:eastAsia="Times New Roman" w:hAnsi="inherit" w:cs="Times New Roman"/>
          <w:color w:val="444444"/>
          <w:sz w:val="23"/>
          <w:szCs w:val="23"/>
          <w:bdr w:val="none" w:sz="0" w:space="0" w:color="auto" w:frame="1"/>
        </w:rPr>
        <w:t>redigere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capitoli</w:t>
      </w:r>
      <w:proofErr w:type="spellEnd"/>
      <w:r w:rsidRPr="00817684">
        <w:rPr>
          <w:rFonts w:ascii="inherit" w:eastAsia="Times New Roman" w:hAnsi="inherit" w:cs="Times New Roman"/>
          <w:color w:val="444444"/>
          <w:sz w:val="23"/>
          <w:szCs w:val="23"/>
          <w:bdr w:val="none" w:sz="0" w:space="0" w:color="auto" w:frame="1"/>
        </w:rPr>
        <w:t xml:space="preserve"> di </w:t>
      </w:r>
      <w:proofErr w:type="spellStart"/>
      <w:r w:rsidRPr="00817684">
        <w:rPr>
          <w:rFonts w:ascii="inherit" w:eastAsia="Times New Roman" w:hAnsi="inherit" w:cs="Times New Roman"/>
          <w:color w:val="444444"/>
          <w:sz w:val="23"/>
          <w:szCs w:val="23"/>
          <w:bdr w:val="none" w:sz="0" w:space="0" w:color="auto" w:frame="1"/>
        </w:rPr>
        <w:t>questo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libro</w:t>
      </w:r>
      <w:proofErr w:type="spellEnd"/>
      <w:r w:rsidRPr="00817684">
        <w:rPr>
          <w:rFonts w:ascii="inherit" w:eastAsia="Times New Roman" w:hAnsi="inherit" w:cs="Times New Roman"/>
          <w:color w:val="444444"/>
          <w:sz w:val="23"/>
          <w:szCs w:val="23"/>
          <w:bdr w:val="none" w:sz="0" w:space="0" w:color="auto" w:frame="1"/>
        </w:rPr>
        <w:t xml:space="preserve"> poco dopo la </w:t>
      </w:r>
      <w:proofErr w:type="spellStart"/>
      <w:r w:rsidRPr="00817684">
        <w:rPr>
          <w:rFonts w:ascii="inherit" w:eastAsia="Times New Roman" w:hAnsi="inherit" w:cs="Times New Roman"/>
          <w:color w:val="444444"/>
          <w:sz w:val="23"/>
          <w:szCs w:val="23"/>
          <w:bdr w:val="none" w:sz="0" w:space="0" w:color="auto" w:frame="1"/>
        </w:rPr>
        <w:t>pubblicazione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dei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suoi</w:t>
      </w:r>
      <w:proofErr w:type="spellEnd"/>
      <w:r w:rsidRPr="00817684">
        <w:rPr>
          <w:rFonts w:ascii="inherit" w:eastAsia="Times New Roman" w:hAnsi="inherit" w:cs="Times New Roman"/>
          <w:color w:val="444444"/>
          <w:sz w:val="23"/>
          <w:szCs w:val="23"/>
          <w:bdr w:val="none" w:sz="0" w:space="0" w:color="auto" w:frame="1"/>
        </w:rPr>
        <w:t xml:space="preserve"> due </w:t>
      </w:r>
      <w:proofErr w:type="spellStart"/>
      <w:r w:rsidRPr="00817684">
        <w:rPr>
          <w:rFonts w:ascii="inherit" w:eastAsia="Times New Roman" w:hAnsi="inherit" w:cs="Times New Roman"/>
          <w:color w:val="444444"/>
          <w:sz w:val="23"/>
          <w:szCs w:val="23"/>
          <w:bdr w:val="none" w:sz="0" w:space="0" w:color="auto" w:frame="1"/>
        </w:rPr>
        <w:t>lavori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precedenti</w:t>
      </w:r>
      <w:proofErr w:type="spellEnd"/>
      <w:r w:rsidRPr="00817684">
        <w:rPr>
          <w:rFonts w:ascii="inherit" w:eastAsia="Times New Roman" w:hAnsi="inherit" w:cs="Times New Roman"/>
          <w:color w:val="444444"/>
          <w:sz w:val="23"/>
          <w:szCs w:val="23"/>
          <w:bdr w:val="none" w:sz="0" w:space="0" w:color="auto" w:frame="1"/>
        </w:rPr>
        <w:t>, </w:t>
      </w:r>
      <w:proofErr w:type="spellStart"/>
      <w:r w:rsidRPr="00817684">
        <w:rPr>
          <w:rFonts w:ascii="inherit" w:eastAsia="Times New Roman" w:hAnsi="inherit" w:cs="Times New Roman"/>
          <w:b/>
          <w:bCs/>
          <w:i/>
          <w:iCs/>
          <w:color w:val="444444"/>
          <w:sz w:val="23"/>
          <w:szCs w:val="23"/>
          <w:bdr w:val="none" w:sz="0" w:space="0" w:color="auto" w:frame="1"/>
        </w:rPr>
        <w:t>Preludio</w:t>
      </w:r>
      <w:proofErr w:type="spellEnd"/>
      <w:r w:rsidRPr="00817684">
        <w:rPr>
          <w:rFonts w:ascii="inherit" w:eastAsia="Times New Roman" w:hAnsi="inherit" w:cs="Times New Roman"/>
          <w:b/>
          <w:bCs/>
          <w:i/>
          <w:iCs/>
          <w:color w:val="444444"/>
          <w:sz w:val="23"/>
          <w:szCs w:val="23"/>
          <w:bdr w:val="none" w:sz="0" w:space="0" w:color="auto" w:frame="1"/>
        </w:rPr>
        <w:t xml:space="preserve"> </w:t>
      </w:r>
      <w:proofErr w:type="spellStart"/>
      <w:r w:rsidRPr="00817684">
        <w:rPr>
          <w:rFonts w:ascii="inherit" w:eastAsia="Times New Roman" w:hAnsi="inherit" w:cs="Times New Roman"/>
          <w:b/>
          <w:bCs/>
          <w:i/>
          <w:iCs/>
          <w:color w:val="444444"/>
          <w:sz w:val="23"/>
          <w:szCs w:val="23"/>
          <w:bdr w:val="none" w:sz="0" w:space="0" w:color="auto" w:frame="1"/>
        </w:rPr>
        <w:t>alla</w:t>
      </w:r>
      <w:proofErr w:type="spellEnd"/>
      <w:r w:rsidRPr="00817684">
        <w:rPr>
          <w:rFonts w:ascii="inherit" w:eastAsia="Times New Roman" w:hAnsi="inherit" w:cs="Times New Roman"/>
          <w:b/>
          <w:bCs/>
          <w:i/>
          <w:iCs/>
          <w:color w:val="444444"/>
          <w:sz w:val="23"/>
          <w:szCs w:val="23"/>
          <w:bdr w:val="none" w:sz="0" w:space="0" w:color="auto" w:frame="1"/>
        </w:rPr>
        <w:t xml:space="preserve"> </w:t>
      </w:r>
      <w:proofErr w:type="spellStart"/>
      <w:r w:rsidRPr="00817684">
        <w:rPr>
          <w:rFonts w:ascii="inherit" w:eastAsia="Times New Roman" w:hAnsi="inherit" w:cs="Times New Roman"/>
          <w:b/>
          <w:bCs/>
          <w:i/>
          <w:iCs/>
          <w:color w:val="444444"/>
          <w:sz w:val="23"/>
          <w:szCs w:val="23"/>
          <w:bdr w:val="none" w:sz="0" w:space="0" w:color="auto" w:frame="1"/>
        </w:rPr>
        <w:t>rivoluzione</w:t>
      </w:r>
      <w:proofErr w:type="spellEnd"/>
      <w:r w:rsidRPr="00817684">
        <w:rPr>
          <w:rFonts w:ascii="inherit" w:eastAsia="Times New Roman" w:hAnsi="inherit" w:cs="Times New Roman"/>
          <w:b/>
          <w:bCs/>
          <w:i/>
          <w:iCs/>
          <w:color w:val="444444"/>
          <w:sz w:val="23"/>
          <w:szCs w:val="23"/>
          <w:bdr w:val="none" w:sz="0" w:space="0" w:color="auto" w:frame="1"/>
        </w:rPr>
        <w:t xml:space="preserve">: </w:t>
      </w:r>
      <w:proofErr w:type="spellStart"/>
      <w:r w:rsidRPr="00817684">
        <w:rPr>
          <w:rFonts w:ascii="inherit" w:eastAsia="Times New Roman" w:hAnsi="inherit" w:cs="Times New Roman"/>
          <w:b/>
          <w:bCs/>
          <w:i/>
          <w:iCs/>
          <w:color w:val="444444"/>
          <w:sz w:val="23"/>
          <w:szCs w:val="23"/>
          <w:bdr w:val="none" w:sz="0" w:space="0" w:color="auto" w:frame="1"/>
        </w:rPr>
        <w:t>i</w:t>
      </w:r>
      <w:proofErr w:type="spellEnd"/>
      <w:r w:rsidRPr="00817684">
        <w:rPr>
          <w:rFonts w:ascii="inherit" w:eastAsia="Times New Roman" w:hAnsi="inherit" w:cs="Times New Roman"/>
          <w:b/>
          <w:bCs/>
          <w:i/>
          <w:iCs/>
          <w:color w:val="444444"/>
          <w:sz w:val="23"/>
          <w:szCs w:val="23"/>
          <w:bdr w:val="none" w:sz="0" w:space="0" w:color="auto" w:frame="1"/>
        </w:rPr>
        <w:t xml:space="preserve"> </w:t>
      </w:r>
      <w:proofErr w:type="spellStart"/>
      <w:r w:rsidRPr="00817684">
        <w:rPr>
          <w:rFonts w:ascii="inherit" w:eastAsia="Times New Roman" w:hAnsi="inherit" w:cs="Times New Roman"/>
          <w:b/>
          <w:bCs/>
          <w:i/>
          <w:iCs/>
          <w:color w:val="444444"/>
          <w:sz w:val="23"/>
          <w:szCs w:val="23"/>
          <w:bdr w:val="none" w:sz="0" w:space="0" w:color="auto" w:frame="1"/>
        </w:rPr>
        <w:t>bolscevichi</w:t>
      </w:r>
      <w:proofErr w:type="spellEnd"/>
      <w:r w:rsidRPr="00817684">
        <w:rPr>
          <w:rFonts w:ascii="inherit" w:eastAsia="Times New Roman" w:hAnsi="inherit" w:cs="Times New Roman"/>
          <w:b/>
          <w:bCs/>
          <w:i/>
          <w:iCs/>
          <w:color w:val="444444"/>
          <w:sz w:val="23"/>
          <w:szCs w:val="23"/>
          <w:bdr w:val="none" w:sz="0" w:space="0" w:color="auto" w:frame="1"/>
        </w:rPr>
        <w:t xml:space="preserve"> di </w:t>
      </w:r>
      <w:proofErr w:type="spellStart"/>
      <w:r w:rsidRPr="00817684">
        <w:rPr>
          <w:rFonts w:ascii="inherit" w:eastAsia="Times New Roman" w:hAnsi="inherit" w:cs="Times New Roman"/>
          <w:b/>
          <w:bCs/>
          <w:i/>
          <w:iCs/>
          <w:color w:val="444444"/>
          <w:sz w:val="23"/>
          <w:szCs w:val="23"/>
          <w:bdr w:val="none" w:sz="0" w:space="0" w:color="auto" w:frame="1"/>
        </w:rPr>
        <w:t>Pietrogrado</w:t>
      </w:r>
      <w:proofErr w:type="spellEnd"/>
      <w:r w:rsidRPr="00817684">
        <w:rPr>
          <w:rFonts w:ascii="inherit" w:eastAsia="Times New Roman" w:hAnsi="inherit" w:cs="Times New Roman"/>
          <w:b/>
          <w:bCs/>
          <w:i/>
          <w:iCs/>
          <w:color w:val="444444"/>
          <w:sz w:val="23"/>
          <w:szCs w:val="23"/>
          <w:bdr w:val="none" w:sz="0" w:space="0" w:color="auto" w:frame="1"/>
        </w:rPr>
        <w:t xml:space="preserve"> e la </w:t>
      </w:r>
      <w:proofErr w:type="spellStart"/>
      <w:r w:rsidRPr="00817684">
        <w:rPr>
          <w:rFonts w:ascii="inherit" w:eastAsia="Times New Roman" w:hAnsi="inherit" w:cs="Times New Roman"/>
          <w:b/>
          <w:bCs/>
          <w:i/>
          <w:iCs/>
          <w:color w:val="444444"/>
          <w:sz w:val="23"/>
          <w:szCs w:val="23"/>
          <w:bdr w:val="none" w:sz="0" w:space="0" w:color="auto" w:frame="1"/>
        </w:rPr>
        <w:t>rivolta</w:t>
      </w:r>
      <w:proofErr w:type="spellEnd"/>
      <w:r w:rsidRPr="00817684">
        <w:rPr>
          <w:rFonts w:ascii="inherit" w:eastAsia="Times New Roman" w:hAnsi="inherit" w:cs="Times New Roman"/>
          <w:b/>
          <w:bCs/>
          <w:i/>
          <w:iCs/>
          <w:color w:val="444444"/>
          <w:sz w:val="23"/>
          <w:szCs w:val="23"/>
          <w:bdr w:val="none" w:sz="0" w:space="0" w:color="auto" w:frame="1"/>
        </w:rPr>
        <w:t xml:space="preserve"> di </w:t>
      </w:r>
      <w:proofErr w:type="spellStart"/>
      <w:r w:rsidRPr="00817684">
        <w:rPr>
          <w:rFonts w:ascii="inherit" w:eastAsia="Times New Roman" w:hAnsi="inherit" w:cs="Times New Roman"/>
          <w:b/>
          <w:bCs/>
          <w:i/>
          <w:iCs/>
          <w:color w:val="444444"/>
          <w:sz w:val="23"/>
          <w:szCs w:val="23"/>
          <w:bdr w:val="none" w:sz="0" w:space="0" w:color="auto" w:frame="1"/>
        </w:rPr>
        <w:t>luglio</w:t>
      </w:r>
      <w:proofErr w:type="spellEnd"/>
      <w:r w:rsidRPr="00817684">
        <w:rPr>
          <w:rFonts w:ascii="inherit" w:eastAsia="Times New Roman" w:hAnsi="inherit" w:cs="Times New Roman"/>
          <w:b/>
          <w:bCs/>
          <w:i/>
          <w:iCs/>
          <w:color w:val="444444"/>
          <w:sz w:val="23"/>
          <w:szCs w:val="23"/>
          <w:bdr w:val="none" w:sz="0" w:space="0" w:color="auto" w:frame="1"/>
        </w:rPr>
        <w:t xml:space="preserve"> del 1917</w:t>
      </w:r>
      <w:r w:rsidRPr="00817684">
        <w:rPr>
          <w:rFonts w:ascii="inherit" w:eastAsia="Times New Roman" w:hAnsi="inherit" w:cs="Times New Roman"/>
          <w:color w:val="444444"/>
          <w:sz w:val="23"/>
          <w:szCs w:val="23"/>
          <w:bdr w:val="none" w:sz="0" w:space="0" w:color="auto" w:frame="1"/>
        </w:rPr>
        <w:t> (1968) e </w:t>
      </w:r>
      <w:proofErr w:type="spellStart"/>
      <w:r w:rsidRPr="00817684">
        <w:rPr>
          <w:rFonts w:ascii="inherit" w:eastAsia="Times New Roman" w:hAnsi="inherit" w:cs="Times New Roman"/>
          <w:b/>
          <w:bCs/>
          <w:i/>
          <w:iCs/>
          <w:color w:val="444444"/>
          <w:sz w:val="23"/>
          <w:szCs w:val="23"/>
          <w:bdr w:val="none" w:sz="0" w:space="0" w:color="auto" w:frame="1"/>
        </w:rPr>
        <w:t>L'arrivo</w:t>
      </w:r>
      <w:proofErr w:type="spellEnd"/>
      <w:r w:rsidRPr="00817684">
        <w:rPr>
          <w:rFonts w:ascii="inherit" w:eastAsia="Times New Roman" w:hAnsi="inherit" w:cs="Times New Roman"/>
          <w:b/>
          <w:bCs/>
          <w:i/>
          <w:iCs/>
          <w:color w:val="444444"/>
          <w:sz w:val="23"/>
          <w:szCs w:val="23"/>
          <w:bdr w:val="none" w:sz="0" w:space="0" w:color="auto" w:frame="1"/>
        </w:rPr>
        <w:t xml:space="preserve"> </w:t>
      </w:r>
      <w:proofErr w:type="spellStart"/>
      <w:r w:rsidRPr="00817684">
        <w:rPr>
          <w:rFonts w:ascii="inherit" w:eastAsia="Times New Roman" w:hAnsi="inherit" w:cs="Times New Roman"/>
          <w:b/>
          <w:bCs/>
          <w:i/>
          <w:iCs/>
          <w:color w:val="444444"/>
          <w:sz w:val="23"/>
          <w:szCs w:val="23"/>
          <w:bdr w:val="none" w:sz="0" w:space="0" w:color="auto" w:frame="1"/>
        </w:rPr>
        <w:t>dei</w:t>
      </w:r>
      <w:proofErr w:type="spellEnd"/>
      <w:r w:rsidRPr="00817684">
        <w:rPr>
          <w:rFonts w:ascii="inherit" w:eastAsia="Times New Roman" w:hAnsi="inherit" w:cs="Times New Roman"/>
          <w:b/>
          <w:bCs/>
          <w:i/>
          <w:iCs/>
          <w:color w:val="444444"/>
          <w:sz w:val="23"/>
          <w:szCs w:val="23"/>
          <w:bdr w:val="none" w:sz="0" w:space="0" w:color="auto" w:frame="1"/>
        </w:rPr>
        <w:t xml:space="preserve"> </w:t>
      </w:r>
      <w:proofErr w:type="spellStart"/>
      <w:r w:rsidRPr="00817684">
        <w:rPr>
          <w:rFonts w:ascii="inherit" w:eastAsia="Times New Roman" w:hAnsi="inherit" w:cs="Times New Roman"/>
          <w:b/>
          <w:bCs/>
          <w:i/>
          <w:iCs/>
          <w:color w:val="444444"/>
          <w:sz w:val="23"/>
          <w:szCs w:val="23"/>
          <w:bdr w:val="none" w:sz="0" w:space="0" w:color="auto" w:frame="1"/>
        </w:rPr>
        <w:t>bolscevichi</w:t>
      </w:r>
      <w:proofErr w:type="spellEnd"/>
      <w:r w:rsidRPr="00817684">
        <w:rPr>
          <w:rFonts w:ascii="inherit" w:eastAsia="Times New Roman" w:hAnsi="inherit" w:cs="Times New Roman"/>
          <w:b/>
          <w:bCs/>
          <w:i/>
          <w:iCs/>
          <w:color w:val="444444"/>
          <w:sz w:val="23"/>
          <w:szCs w:val="23"/>
          <w:bdr w:val="none" w:sz="0" w:space="0" w:color="auto" w:frame="1"/>
        </w:rPr>
        <w:t xml:space="preserve"> al </w:t>
      </w:r>
      <w:proofErr w:type="spellStart"/>
      <w:r w:rsidRPr="00817684">
        <w:rPr>
          <w:rFonts w:ascii="inherit" w:eastAsia="Times New Roman" w:hAnsi="inherit" w:cs="Times New Roman"/>
          <w:b/>
          <w:bCs/>
          <w:i/>
          <w:iCs/>
          <w:color w:val="444444"/>
          <w:sz w:val="23"/>
          <w:szCs w:val="23"/>
          <w:bdr w:val="none" w:sz="0" w:space="0" w:color="auto" w:frame="1"/>
        </w:rPr>
        <w:t>potere</w:t>
      </w:r>
      <w:proofErr w:type="spellEnd"/>
      <w:r w:rsidRPr="00817684">
        <w:rPr>
          <w:rFonts w:ascii="inherit" w:eastAsia="Times New Roman" w:hAnsi="inherit" w:cs="Times New Roman"/>
          <w:b/>
          <w:bCs/>
          <w:i/>
          <w:iCs/>
          <w:color w:val="444444"/>
          <w:sz w:val="23"/>
          <w:szCs w:val="23"/>
          <w:bdr w:val="none" w:sz="0" w:space="0" w:color="auto" w:frame="1"/>
        </w:rPr>
        <w:t xml:space="preserve">: il 1917 </w:t>
      </w:r>
      <w:proofErr w:type="spellStart"/>
      <w:r w:rsidRPr="00817684">
        <w:rPr>
          <w:rFonts w:ascii="inherit" w:eastAsia="Times New Roman" w:hAnsi="inherit" w:cs="Times New Roman"/>
          <w:b/>
          <w:bCs/>
          <w:i/>
          <w:iCs/>
          <w:color w:val="444444"/>
          <w:sz w:val="23"/>
          <w:szCs w:val="23"/>
          <w:bdr w:val="none" w:sz="0" w:space="0" w:color="auto" w:frame="1"/>
        </w:rPr>
        <w:t>Rivoluzione</w:t>
      </w:r>
      <w:proofErr w:type="spellEnd"/>
      <w:r w:rsidRPr="00817684">
        <w:rPr>
          <w:rFonts w:ascii="inherit" w:eastAsia="Times New Roman" w:hAnsi="inherit" w:cs="Times New Roman"/>
          <w:b/>
          <w:bCs/>
          <w:i/>
          <w:iCs/>
          <w:color w:val="444444"/>
          <w:sz w:val="23"/>
          <w:szCs w:val="23"/>
          <w:bdr w:val="none" w:sz="0" w:space="0" w:color="auto" w:frame="1"/>
        </w:rPr>
        <w:t xml:space="preserve"> a </w:t>
      </w:r>
      <w:proofErr w:type="spellStart"/>
      <w:r w:rsidRPr="00817684">
        <w:rPr>
          <w:rFonts w:ascii="inherit" w:eastAsia="Times New Roman" w:hAnsi="inherit" w:cs="Times New Roman"/>
          <w:b/>
          <w:bCs/>
          <w:i/>
          <w:iCs/>
          <w:color w:val="444444"/>
          <w:sz w:val="23"/>
          <w:szCs w:val="23"/>
          <w:bdr w:val="none" w:sz="0" w:space="0" w:color="auto" w:frame="1"/>
        </w:rPr>
        <w:t>Pietrogrado</w:t>
      </w:r>
      <w:proofErr w:type="spellEnd"/>
      <w:r w:rsidRPr="00817684">
        <w:rPr>
          <w:rFonts w:ascii="inherit" w:eastAsia="Times New Roman" w:hAnsi="inherit" w:cs="Times New Roman"/>
          <w:color w:val="444444"/>
          <w:sz w:val="23"/>
          <w:szCs w:val="23"/>
          <w:bdr w:val="none" w:sz="0" w:space="0" w:color="auto" w:frame="1"/>
        </w:rPr>
        <w:t> (1976). </w:t>
      </w:r>
      <w:proofErr w:type="spellStart"/>
      <w:r w:rsidRPr="00817684">
        <w:rPr>
          <w:rFonts w:ascii="inherit" w:eastAsia="Times New Roman" w:hAnsi="inherit" w:cs="Times New Roman"/>
          <w:color w:val="444444"/>
          <w:sz w:val="23"/>
          <w:szCs w:val="23"/>
          <w:bdr w:val="none" w:sz="0" w:space="0" w:color="auto" w:frame="1"/>
        </w:rPr>
        <w:t>Crudemente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privo</w:t>
      </w:r>
      <w:proofErr w:type="spellEnd"/>
      <w:r w:rsidRPr="00817684">
        <w:rPr>
          <w:rFonts w:ascii="inherit" w:eastAsia="Times New Roman" w:hAnsi="inherit" w:cs="Times New Roman"/>
          <w:color w:val="444444"/>
          <w:sz w:val="23"/>
          <w:szCs w:val="23"/>
          <w:bdr w:val="none" w:sz="0" w:space="0" w:color="auto" w:frame="1"/>
        </w:rPr>
        <w:t xml:space="preserve"> di </w:t>
      </w:r>
      <w:proofErr w:type="spellStart"/>
      <w:r w:rsidRPr="00817684">
        <w:rPr>
          <w:rFonts w:ascii="inherit" w:eastAsia="Times New Roman" w:hAnsi="inherit" w:cs="Times New Roman"/>
          <w:color w:val="444444"/>
          <w:sz w:val="23"/>
          <w:szCs w:val="23"/>
          <w:bdr w:val="none" w:sz="0" w:space="0" w:color="auto" w:frame="1"/>
        </w:rPr>
        <w:t>archivi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essenziali</w:t>
      </w:r>
      <w:proofErr w:type="spellEnd"/>
      <w:r w:rsidRPr="00817684">
        <w:rPr>
          <w:rFonts w:ascii="inherit" w:eastAsia="Times New Roman" w:hAnsi="inherit" w:cs="Times New Roman"/>
          <w:color w:val="444444"/>
          <w:sz w:val="23"/>
          <w:szCs w:val="23"/>
          <w:bdr w:val="none" w:sz="0" w:space="0" w:color="auto" w:frame="1"/>
        </w:rPr>
        <w:t xml:space="preserve">, in </w:t>
      </w:r>
      <w:proofErr w:type="spellStart"/>
      <w:r w:rsidRPr="00817684">
        <w:rPr>
          <w:rFonts w:ascii="inherit" w:eastAsia="Times New Roman" w:hAnsi="inherit" w:cs="Times New Roman"/>
          <w:color w:val="444444"/>
          <w:sz w:val="23"/>
          <w:szCs w:val="23"/>
          <w:bdr w:val="none" w:sz="0" w:space="0" w:color="auto" w:frame="1"/>
        </w:rPr>
        <w:t>particolare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relativi</w:t>
      </w:r>
      <w:proofErr w:type="spellEnd"/>
      <w:r w:rsidRPr="00817684">
        <w:rPr>
          <w:rFonts w:ascii="inherit" w:eastAsia="Times New Roman" w:hAnsi="inherit" w:cs="Times New Roman"/>
          <w:color w:val="444444"/>
          <w:sz w:val="23"/>
          <w:szCs w:val="23"/>
          <w:bdr w:val="none" w:sz="0" w:space="0" w:color="auto" w:frame="1"/>
        </w:rPr>
        <w:t xml:space="preserve"> al 1918,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non </w:t>
      </w:r>
      <w:proofErr w:type="spellStart"/>
      <w:r w:rsidRPr="00817684">
        <w:rPr>
          <w:rFonts w:ascii="inherit" w:eastAsia="Times New Roman" w:hAnsi="inherit" w:cs="Times New Roman"/>
          <w:color w:val="444444"/>
          <w:sz w:val="23"/>
          <w:szCs w:val="23"/>
          <w:bdr w:val="none" w:sz="0" w:space="0" w:color="auto" w:frame="1"/>
        </w:rPr>
        <w:t>avrebbe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mai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immaginato</w:t>
      </w:r>
      <w:proofErr w:type="spellEnd"/>
      <w:r w:rsidRPr="00817684">
        <w:rPr>
          <w:rFonts w:ascii="inherit" w:eastAsia="Times New Roman" w:hAnsi="inherit" w:cs="Times New Roman"/>
          <w:color w:val="444444"/>
          <w:sz w:val="23"/>
          <w:szCs w:val="23"/>
          <w:bdr w:val="none" w:sz="0" w:space="0" w:color="auto" w:frame="1"/>
        </w:rPr>
        <w:t xml:space="preserve"> di </w:t>
      </w:r>
      <w:proofErr w:type="spellStart"/>
      <w:r w:rsidRPr="00817684">
        <w:rPr>
          <w:rFonts w:ascii="inherit" w:eastAsia="Times New Roman" w:hAnsi="inherit" w:cs="Times New Roman"/>
          <w:color w:val="444444"/>
          <w:sz w:val="23"/>
          <w:szCs w:val="23"/>
          <w:bdr w:val="none" w:sz="0" w:space="0" w:color="auto" w:frame="1"/>
        </w:rPr>
        <w:t>avere</w:t>
      </w:r>
      <w:proofErr w:type="spellEnd"/>
      <w:r w:rsidRPr="00817684">
        <w:rPr>
          <w:rFonts w:ascii="inherit" w:eastAsia="Times New Roman" w:hAnsi="inherit" w:cs="Times New Roman"/>
          <w:color w:val="444444"/>
          <w:sz w:val="23"/>
          <w:szCs w:val="23"/>
          <w:bdr w:val="none" w:sz="0" w:space="0" w:color="auto" w:frame="1"/>
        </w:rPr>
        <w:t xml:space="preserve"> accesso </w:t>
      </w:r>
      <w:proofErr w:type="spellStart"/>
      <w:r w:rsidRPr="00817684">
        <w:rPr>
          <w:rFonts w:ascii="inherit" w:eastAsia="Times New Roman" w:hAnsi="inherit" w:cs="Times New Roman"/>
          <w:color w:val="444444"/>
          <w:sz w:val="23"/>
          <w:szCs w:val="23"/>
          <w:bdr w:val="none" w:sz="0" w:space="0" w:color="auto" w:frame="1"/>
        </w:rPr>
        <w:t>agli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archivi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dell'Unione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Sovietica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fino</w:t>
      </w:r>
      <w:proofErr w:type="spellEnd"/>
      <w:r w:rsidRPr="00817684">
        <w:rPr>
          <w:rFonts w:ascii="inherit" w:eastAsia="Times New Roman" w:hAnsi="inherit" w:cs="Times New Roman"/>
          <w:color w:val="444444"/>
          <w:sz w:val="23"/>
          <w:szCs w:val="23"/>
          <w:bdr w:val="none" w:sz="0" w:space="0" w:color="auto" w:frame="1"/>
        </w:rPr>
        <w:t xml:space="preserve"> ad </w:t>
      </w:r>
      <w:proofErr w:type="spellStart"/>
      <w:r w:rsidRPr="00817684">
        <w:rPr>
          <w:rFonts w:ascii="inherit" w:eastAsia="Times New Roman" w:hAnsi="inherit" w:cs="Times New Roman"/>
          <w:color w:val="444444"/>
          <w:sz w:val="23"/>
          <w:szCs w:val="23"/>
          <w:bdr w:val="none" w:sz="0" w:space="0" w:color="auto" w:frame="1"/>
        </w:rPr>
        <w:t>allora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chiusi</w:t>
      </w:r>
      <w:proofErr w:type="spellEnd"/>
      <w:r w:rsidRPr="00817684">
        <w:rPr>
          <w:rFonts w:ascii="inherit" w:eastAsia="Times New Roman" w:hAnsi="inherit" w:cs="Times New Roman"/>
          <w:color w:val="444444"/>
          <w:sz w:val="23"/>
          <w:szCs w:val="23"/>
          <w:bdr w:val="none" w:sz="0" w:space="0" w:color="auto" w:frame="1"/>
        </w:rPr>
        <w:t xml:space="preserve">. Nel 1989, con </w:t>
      </w:r>
      <w:proofErr w:type="spellStart"/>
      <w:r w:rsidRPr="00817684">
        <w:rPr>
          <w:rFonts w:ascii="inherit" w:eastAsia="Times New Roman" w:hAnsi="inherit" w:cs="Times New Roman"/>
          <w:color w:val="444444"/>
          <w:sz w:val="23"/>
          <w:szCs w:val="23"/>
          <w:bdr w:val="none" w:sz="0" w:space="0" w:color="auto" w:frame="1"/>
        </w:rPr>
        <w:t>sua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sorpresa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un'edizione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russa</w:t>
      </w:r>
      <w:proofErr w:type="spellEnd"/>
      <w:r w:rsidRPr="00817684">
        <w:rPr>
          <w:rFonts w:ascii="inherit" w:eastAsia="Times New Roman" w:hAnsi="inherit" w:cs="Times New Roman"/>
          <w:color w:val="444444"/>
          <w:sz w:val="23"/>
          <w:szCs w:val="23"/>
          <w:bdr w:val="none" w:sz="0" w:space="0" w:color="auto" w:frame="1"/>
        </w:rPr>
        <w:t xml:space="preserve"> di </w:t>
      </w:r>
      <w:proofErr w:type="spellStart"/>
      <w:r w:rsidRPr="00817684">
        <w:rPr>
          <w:rFonts w:ascii="inherit" w:eastAsia="Times New Roman" w:hAnsi="inherit" w:cs="Times New Roman"/>
          <w:b/>
          <w:bCs/>
          <w:i/>
          <w:iCs/>
          <w:color w:val="444444"/>
          <w:sz w:val="23"/>
          <w:szCs w:val="23"/>
          <w:bdr w:val="none" w:sz="0" w:space="0" w:color="auto" w:frame="1"/>
        </w:rPr>
        <w:t>L'ascesa</w:t>
      </w:r>
      <w:proofErr w:type="spellEnd"/>
      <w:r w:rsidRPr="00817684">
        <w:rPr>
          <w:rFonts w:ascii="inherit" w:eastAsia="Times New Roman" w:hAnsi="inherit" w:cs="Times New Roman"/>
          <w:b/>
          <w:bCs/>
          <w:i/>
          <w:iCs/>
          <w:color w:val="444444"/>
          <w:sz w:val="23"/>
          <w:szCs w:val="23"/>
          <w:bdr w:val="none" w:sz="0" w:space="0" w:color="auto" w:frame="1"/>
        </w:rPr>
        <w:t xml:space="preserve"> al </w:t>
      </w:r>
      <w:proofErr w:type="spellStart"/>
      <w:r w:rsidRPr="00817684">
        <w:rPr>
          <w:rFonts w:ascii="inherit" w:eastAsia="Times New Roman" w:hAnsi="inherit" w:cs="Times New Roman"/>
          <w:b/>
          <w:bCs/>
          <w:i/>
          <w:iCs/>
          <w:color w:val="444444"/>
          <w:sz w:val="23"/>
          <w:szCs w:val="23"/>
          <w:bdr w:val="none" w:sz="0" w:space="0" w:color="auto" w:frame="1"/>
        </w:rPr>
        <w:t>potere</w:t>
      </w:r>
      <w:proofErr w:type="spellEnd"/>
      <w:r w:rsidRPr="00817684">
        <w:rPr>
          <w:rFonts w:ascii="inherit" w:eastAsia="Times New Roman" w:hAnsi="inherit" w:cs="Times New Roman"/>
          <w:b/>
          <w:bCs/>
          <w:i/>
          <w:iCs/>
          <w:color w:val="444444"/>
          <w:sz w:val="23"/>
          <w:szCs w:val="23"/>
          <w:bdr w:val="none" w:sz="0" w:space="0" w:color="auto" w:frame="1"/>
        </w:rPr>
        <w:t xml:space="preserve"> </w:t>
      </w:r>
      <w:proofErr w:type="spellStart"/>
      <w:r w:rsidRPr="00817684">
        <w:rPr>
          <w:rFonts w:ascii="inherit" w:eastAsia="Times New Roman" w:hAnsi="inherit" w:cs="Times New Roman"/>
          <w:b/>
          <w:bCs/>
          <w:i/>
          <w:iCs/>
          <w:color w:val="444444"/>
          <w:sz w:val="23"/>
          <w:szCs w:val="23"/>
          <w:bdr w:val="none" w:sz="0" w:space="0" w:color="auto" w:frame="1"/>
        </w:rPr>
        <w:t>dei</w:t>
      </w:r>
      <w:proofErr w:type="spellEnd"/>
      <w:r w:rsidRPr="00817684">
        <w:rPr>
          <w:rFonts w:ascii="inherit" w:eastAsia="Times New Roman" w:hAnsi="inherit" w:cs="Times New Roman"/>
          <w:b/>
          <w:bCs/>
          <w:i/>
          <w:iCs/>
          <w:color w:val="444444"/>
          <w:sz w:val="23"/>
          <w:szCs w:val="23"/>
          <w:bdr w:val="none" w:sz="0" w:space="0" w:color="auto" w:frame="1"/>
        </w:rPr>
        <w:t xml:space="preserve"> </w:t>
      </w:r>
      <w:proofErr w:type="spellStart"/>
      <w:r w:rsidRPr="00817684">
        <w:rPr>
          <w:rFonts w:ascii="inherit" w:eastAsia="Times New Roman" w:hAnsi="inherit" w:cs="Times New Roman"/>
          <w:b/>
          <w:bCs/>
          <w:i/>
          <w:iCs/>
          <w:color w:val="444444"/>
          <w:sz w:val="23"/>
          <w:szCs w:val="23"/>
          <w:bdr w:val="none" w:sz="0" w:space="0" w:color="auto" w:frame="1"/>
        </w:rPr>
        <w:t>bolscevichi</w:t>
      </w:r>
      <w:proofErr w:type="spellEnd"/>
      <w:r w:rsidRPr="00817684">
        <w:rPr>
          <w:rFonts w:ascii="inherit" w:eastAsia="Times New Roman" w:hAnsi="inherit" w:cs="Times New Roman"/>
          <w:b/>
          <w:bCs/>
          <w:i/>
          <w:iCs/>
          <w:color w:val="444444"/>
          <w:sz w:val="23"/>
          <w:szCs w:val="23"/>
          <w:bdr w:val="none" w:sz="0" w:space="0" w:color="auto" w:frame="1"/>
        </w:rPr>
        <w:t xml:space="preserve">: la </w:t>
      </w:r>
      <w:proofErr w:type="spellStart"/>
      <w:r w:rsidRPr="00817684">
        <w:rPr>
          <w:rFonts w:ascii="inherit" w:eastAsia="Times New Roman" w:hAnsi="inherit" w:cs="Times New Roman"/>
          <w:b/>
          <w:bCs/>
          <w:i/>
          <w:iCs/>
          <w:color w:val="444444"/>
          <w:sz w:val="23"/>
          <w:szCs w:val="23"/>
          <w:bdr w:val="none" w:sz="0" w:space="0" w:color="auto" w:frame="1"/>
        </w:rPr>
        <w:t>rivoluzione</w:t>
      </w:r>
      <w:proofErr w:type="spellEnd"/>
      <w:r w:rsidRPr="00817684">
        <w:rPr>
          <w:rFonts w:ascii="inherit" w:eastAsia="Times New Roman" w:hAnsi="inherit" w:cs="Times New Roman"/>
          <w:b/>
          <w:bCs/>
          <w:i/>
          <w:iCs/>
          <w:color w:val="444444"/>
          <w:sz w:val="23"/>
          <w:szCs w:val="23"/>
          <w:bdr w:val="none" w:sz="0" w:space="0" w:color="auto" w:frame="1"/>
        </w:rPr>
        <w:t xml:space="preserve"> del 1917 a </w:t>
      </w:r>
      <w:proofErr w:type="spellStart"/>
      <w:proofErr w:type="gramStart"/>
      <w:r w:rsidRPr="00817684">
        <w:rPr>
          <w:rFonts w:ascii="inherit" w:eastAsia="Times New Roman" w:hAnsi="inherit" w:cs="Times New Roman"/>
          <w:b/>
          <w:bCs/>
          <w:i/>
          <w:iCs/>
          <w:color w:val="444444"/>
          <w:sz w:val="23"/>
          <w:szCs w:val="23"/>
          <w:bdr w:val="none" w:sz="0" w:space="0" w:color="auto" w:frame="1"/>
        </w:rPr>
        <w:t>Pietrogrado</w:t>
      </w:r>
      <w:proofErr w:type="spellEnd"/>
      <w:r w:rsidRPr="00817684">
        <w:rPr>
          <w:rFonts w:ascii="inherit" w:eastAsia="Times New Roman" w:hAnsi="inherit" w:cs="Times New Roman"/>
          <w:color w:val="444444"/>
          <w:sz w:val="23"/>
          <w:szCs w:val="23"/>
          <w:bdr w:val="none" w:sz="0" w:space="0" w:color="auto" w:frame="1"/>
        </w:rPr>
        <w:t>(</w:t>
      </w:r>
      <w:proofErr w:type="gramEnd"/>
      <w:r w:rsidRPr="00817684">
        <w:rPr>
          <w:rFonts w:ascii="inherit" w:eastAsia="Times New Roman" w:hAnsi="inherit" w:cs="Times New Roman"/>
          <w:color w:val="444444"/>
          <w:sz w:val="23"/>
          <w:szCs w:val="23"/>
          <w:bdr w:val="none" w:sz="0" w:space="0" w:color="auto" w:frame="1"/>
        </w:rPr>
        <w:t xml:space="preserve">1976), è </w:t>
      </w:r>
      <w:proofErr w:type="spellStart"/>
      <w:r w:rsidRPr="00817684">
        <w:rPr>
          <w:rFonts w:ascii="inherit" w:eastAsia="Times New Roman" w:hAnsi="inherit" w:cs="Times New Roman"/>
          <w:color w:val="444444"/>
          <w:sz w:val="23"/>
          <w:szCs w:val="23"/>
          <w:bdr w:val="none" w:sz="0" w:space="0" w:color="auto" w:frame="1"/>
        </w:rPr>
        <w:t>stato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pubblicato</w:t>
      </w:r>
      <w:proofErr w:type="spellEnd"/>
      <w:r w:rsidRPr="00817684">
        <w:rPr>
          <w:rFonts w:ascii="inherit" w:eastAsia="Times New Roman" w:hAnsi="inherit" w:cs="Times New Roman"/>
          <w:color w:val="444444"/>
          <w:sz w:val="23"/>
          <w:szCs w:val="23"/>
          <w:bdr w:val="none" w:sz="0" w:space="0" w:color="auto" w:frame="1"/>
        </w:rPr>
        <w:t xml:space="preserve"> a </w:t>
      </w:r>
      <w:proofErr w:type="spellStart"/>
      <w:r w:rsidRPr="00817684">
        <w:rPr>
          <w:rFonts w:ascii="inherit" w:eastAsia="Times New Roman" w:hAnsi="inherit" w:cs="Times New Roman"/>
          <w:color w:val="444444"/>
          <w:sz w:val="23"/>
          <w:szCs w:val="23"/>
          <w:bdr w:val="none" w:sz="0" w:space="0" w:color="auto" w:frame="1"/>
        </w:rPr>
        <w:t>Mosca</w:t>
      </w:r>
      <w:proofErr w:type="spellEnd"/>
      <w:r w:rsidRPr="00817684">
        <w:rPr>
          <w:rFonts w:ascii="inherit" w:eastAsia="Times New Roman" w:hAnsi="inherit" w:cs="Times New Roman"/>
          <w:color w:val="444444"/>
          <w:sz w:val="23"/>
          <w:szCs w:val="23"/>
          <w:bdr w:val="none" w:sz="0" w:space="0" w:color="auto" w:frame="1"/>
        </w:rPr>
        <w:t xml:space="preserve">. Le </w:t>
      </w:r>
      <w:proofErr w:type="spellStart"/>
      <w:r w:rsidRPr="00817684">
        <w:rPr>
          <w:rFonts w:ascii="inherit" w:eastAsia="Times New Roman" w:hAnsi="inherit" w:cs="Times New Roman"/>
          <w:color w:val="444444"/>
          <w:sz w:val="23"/>
          <w:szCs w:val="23"/>
          <w:bdr w:val="none" w:sz="0" w:space="0" w:color="auto" w:frame="1"/>
        </w:rPr>
        <w:t>porte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cominciarono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ad</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aprirsi</w:t>
      </w:r>
      <w:proofErr w:type="spellEnd"/>
      <w:r w:rsidRPr="00817684">
        <w:rPr>
          <w:rFonts w:ascii="inherit" w:eastAsia="Times New Roman" w:hAnsi="inherit" w:cs="Times New Roman"/>
          <w:color w:val="444444"/>
          <w:sz w:val="23"/>
          <w:szCs w:val="23"/>
          <w:bdr w:val="none" w:sz="0" w:space="0" w:color="auto" w:frame="1"/>
        </w:rPr>
        <w:t xml:space="preserve">. Nel 1991 ha </w:t>
      </w:r>
      <w:proofErr w:type="spellStart"/>
      <w:r w:rsidRPr="00817684">
        <w:rPr>
          <w:rFonts w:ascii="inherit" w:eastAsia="Times New Roman" w:hAnsi="inherit" w:cs="Times New Roman"/>
          <w:color w:val="444444"/>
          <w:sz w:val="23"/>
          <w:szCs w:val="23"/>
          <w:bdr w:val="none" w:sz="0" w:space="0" w:color="auto" w:frame="1"/>
        </w:rPr>
        <w:t>ricevuto</w:t>
      </w:r>
      <w:proofErr w:type="spellEnd"/>
      <w:r w:rsidRPr="00817684">
        <w:rPr>
          <w:rFonts w:ascii="inherit" w:eastAsia="Times New Roman" w:hAnsi="inherit" w:cs="Times New Roman"/>
          <w:color w:val="444444"/>
          <w:sz w:val="23"/>
          <w:szCs w:val="23"/>
          <w:bdr w:val="none" w:sz="0" w:space="0" w:color="auto" w:frame="1"/>
        </w:rPr>
        <w:t xml:space="preserve"> il </w:t>
      </w:r>
      <w:proofErr w:type="spellStart"/>
      <w:r w:rsidRPr="00817684">
        <w:rPr>
          <w:rFonts w:ascii="inherit" w:eastAsia="Times New Roman" w:hAnsi="inherit" w:cs="Times New Roman"/>
          <w:color w:val="444444"/>
          <w:sz w:val="23"/>
          <w:szCs w:val="23"/>
          <w:bdr w:val="none" w:sz="0" w:space="0" w:color="auto" w:frame="1"/>
        </w:rPr>
        <w:t>permesso</w:t>
      </w:r>
      <w:proofErr w:type="spellEnd"/>
      <w:r w:rsidRPr="00817684">
        <w:rPr>
          <w:rFonts w:ascii="inherit" w:eastAsia="Times New Roman" w:hAnsi="inherit" w:cs="Times New Roman"/>
          <w:color w:val="444444"/>
          <w:sz w:val="23"/>
          <w:szCs w:val="23"/>
          <w:bdr w:val="none" w:sz="0" w:space="0" w:color="auto" w:frame="1"/>
        </w:rPr>
        <w:t xml:space="preserve"> di </w:t>
      </w:r>
      <w:proofErr w:type="spellStart"/>
      <w:r w:rsidRPr="00817684">
        <w:rPr>
          <w:rFonts w:ascii="inherit" w:eastAsia="Times New Roman" w:hAnsi="inherit" w:cs="Times New Roman"/>
          <w:color w:val="444444"/>
          <w:sz w:val="23"/>
          <w:szCs w:val="23"/>
          <w:bdr w:val="none" w:sz="0" w:space="0" w:color="auto" w:frame="1"/>
        </w:rPr>
        <w:t>lavorare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negli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archivi</w:t>
      </w:r>
      <w:proofErr w:type="spellEnd"/>
      <w:r w:rsidRPr="00817684">
        <w:rPr>
          <w:rFonts w:ascii="inherit" w:eastAsia="Times New Roman" w:hAnsi="inherit" w:cs="Times New Roman"/>
          <w:color w:val="444444"/>
          <w:sz w:val="23"/>
          <w:szCs w:val="23"/>
          <w:bdr w:val="none" w:sz="0" w:space="0" w:color="auto" w:frame="1"/>
        </w:rPr>
        <w:t xml:space="preserve"> del </w:t>
      </w:r>
      <w:proofErr w:type="spellStart"/>
      <w:r w:rsidRPr="00817684">
        <w:rPr>
          <w:rFonts w:ascii="inherit" w:eastAsia="Times New Roman" w:hAnsi="inherit" w:cs="Times New Roman"/>
          <w:color w:val="444444"/>
          <w:sz w:val="23"/>
          <w:szCs w:val="23"/>
          <w:bdr w:val="none" w:sz="0" w:space="0" w:color="auto" w:frame="1"/>
        </w:rPr>
        <w:t>governo</w:t>
      </w:r>
      <w:proofErr w:type="spellEnd"/>
      <w:r w:rsidRPr="00817684">
        <w:rPr>
          <w:rFonts w:ascii="inherit" w:eastAsia="Times New Roman" w:hAnsi="inherit" w:cs="Times New Roman"/>
          <w:color w:val="444444"/>
          <w:sz w:val="23"/>
          <w:szCs w:val="23"/>
          <w:bdr w:val="none" w:sz="0" w:space="0" w:color="auto" w:frame="1"/>
        </w:rPr>
        <w:t xml:space="preserve"> e del </w:t>
      </w:r>
      <w:proofErr w:type="spellStart"/>
      <w:r w:rsidRPr="00817684">
        <w:rPr>
          <w:rFonts w:ascii="inherit" w:eastAsia="Times New Roman" w:hAnsi="inherit" w:cs="Times New Roman"/>
          <w:color w:val="444444"/>
          <w:sz w:val="23"/>
          <w:szCs w:val="23"/>
          <w:bdr w:val="none" w:sz="0" w:space="0" w:color="auto" w:frame="1"/>
        </w:rPr>
        <w:t>Partito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Comunista</w:t>
      </w:r>
      <w:proofErr w:type="spellEnd"/>
      <w:r w:rsidRPr="00817684">
        <w:rPr>
          <w:rFonts w:ascii="inherit" w:eastAsia="Times New Roman" w:hAnsi="inherit" w:cs="Times New Roman"/>
          <w:color w:val="444444"/>
          <w:sz w:val="23"/>
          <w:szCs w:val="23"/>
          <w:bdr w:val="none" w:sz="0" w:space="0" w:color="auto" w:frame="1"/>
        </w:rPr>
        <w:t xml:space="preserve"> a </w:t>
      </w:r>
      <w:proofErr w:type="spellStart"/>
      <w:r w:rsidRPr="00817684">
        <w:rPr>
          <w:rFonts w:ascii="inherit" w:eastAsia="Times New Roman" w:hAnsi="inherit" w:cs="Times New Roman"/>
          <w:color w:val="444444"/>
          <w:sz w:val="23"/>
          <w:szCs w:val="23"/>
          <w:bdr w:val="none" w:sz="0" w:space="0" w:color="auto" w:frame="1"/>
        </w:rPr>
        <w:t>Mosca</w:t>
      </w:r>
      <w:proofErr w:type="spellEnd"/>
      <w:r w:rsidRPr="00817684">
        <w:rPr>
          <w:rFonts w:ascii="inherit" w:eastAsia="Times New Roman" w:hAnsi="inherit" w:cs="Times New Roman"/>
          <w:color w:val="444444"/>
          <w:sz w:val="23"/>
          <w:szCs w:val="23"/>
          <w:bdr w:val="none" w:sz="0" w:space="0" w:color="auto" w:frame="1"/>
        </w:rPr>
        <w:t xml:space="preserve"> e poi a </w:t>
      </w:r>
      <w:proofErr w:type="spellStart"/>
      <w:r w:rsidRPr="00817684">
        <w:rPr>
          <w:rFonts w:ascii="inherit" w:eastAsia="Times New Roman" w:hAnsi="inherit" w:cs="Times New Roman"/>
          <w:color w:val="444444"/>
          <w:sz w:val="23"/>
          <w:szCs w:val="23"/>
          <w:bdr w:val="none" w:sz="0" w:space="0" w:color="auto" w:frame="1"/>
        </w:rPr>
        <w:t>Leningrado</w:t>
      </w:r>
      <w:proofErr w:type="spellEnd"/>
      <w:r w:rsidRPr="00817684">
        <w:rPr>
          <w:rFonts w:ascii="inherit" w:eastAsia="Times New Roman" w:hAnsi="inherit" w:cs="Times New Roman"/>
          <w:color w:val="444444"/>
          <w:sz w:val="23"/>
          <w:szCs w:val="23"/>
          <w:bdr w:val="none" w:sz="0" w:space="0" w:color="auto" w:frame="1"/>
        </w:rPr>
        <w:t>.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1993 </w:t>
      </w:r>
      <w:proofErr w:type="spellStart"/>
      <w:r w:rsidRPr="009C0247">
        <w:rPr>
          <w:rFonts w:ascii="inherit" w:eastAsia="Times New Roman" w:hAnsi="inherit" w:cs="Times New Roman"/>
          <w:color w:val="444444"/>
          <w:sz w:val="23"/>
          <w:szCs w:val="23"/>
          <w:bdr w:val="none" w:sz="0" w:space="0" w:color="auto" w:frame="1"/>
          <w:lang w:val="fr-CA"/>
        </w:rPr>
        <w:t>ottenne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persino</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accesso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archivi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dell'ex</w:t>
      </w:r>
      <w:proofErr w:type="spellEnd"/>
      <w:r w:rsidRPr="009C0247">
        <w:rPr>
          <w:rFonts w:ascii="inherit" w:eastAsia="Times New Roman" w:hAnsi="inherit" w:cs="Times New Roman"/>
          <w:color w:val="444444"/>
          <w:sz w:val="23"/>
          <w:szCs w:val="23"/>
          <w:bdr w:val="none" w:sz="0" w:space="0" w:color="auto" w:frame="1"/>
          <w:lang w:val="fr-CA"/>
        </w:rPr>
        <w:t xml:space="preserve"> KGB.</w:t>
      </w:r>
    </w:p>
    <w:p w14:paraId="1460F066" w14:textId="77777777" w:rsidR="00F3114D" w:rsidRPr="009C0247" w:rsidRDefault="00F3114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65F34794"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Ha </w:t>
      </w:r>
      <w:proofErr w:type="spellStart"/>
      <w:r w:rsidRPr="009C0247">
        <w:rPr>
          <w:rFonts w:ascii="inherit" w:eastAsia="Times New Roman" w:hAnsi="inherit" w:cs="Times New Roman"/>
          <w:color w:val="444444"/>
          <w:sz w:val="23"/>
          <w:szCs w:val="23"/>
          <w:bdr w:val="none" w:sz="0" w:space="0" w:color="auto" w:frame="1"/>
          <w:lang w:val="fr-CA"/>
        </w:rPr>
        <w:t>prodotto</w:t>
      </w:r>
      <w:proofErr w:type="spellEnd"/>
      <w:r w:rsidRPr="009C0247">
        <w:rPr>
          <w:rFonts w:ascii="inherit" w:eastAsia="Times New Roman" w:hAnsi="inherit" w:cs="Times New Roman"/>
          <w:color w:val="444444"/>
          <w:sz w:val="23"/>
          <w:szCs w:val="23"/>
          <w:bdr w:val="none" w:sz="0" w:space="0" w:color="auto" w:frame="1"/>
          <w:lang w:val="fr-CA"/>
        </w:rPr>
        <w:t xml:space="preserve"> un importante </w:t>
      </w:r>
      <w:proofErr w:type="spellStart"/>
      <w:r w:rsidRPr="009C0247">
        <w:rPr>
          <w:rFonts w:ascii="inherit" w:eastAsia="Times New Roman" w:hAnsi="inherit" w:cs="Times New Roman"/>
          <w:color w:val="444444"/>
          <w:sz w:val="23"/>
          <w:szCs w:val="23"/>
          <w:bdr w:val="none" w:sz="0" w:space="0" w:color="auto" w:frame="1"/>
          <w:lang w:val="fr-CA"/>
        </w:rPr>
        <w:t>contributo</w:t>
      </w:r>
      <w:proofErr w:type="spellEnd"/>
      <w:r w:rsidRPr="009C0247">
        <w:rPr>
          <w:rFonts w:ascii="inherit" w:eastAsia="Times New Roman" w:hAnsi="inherit" w:cs="Times New Roman"/>
          <w:color w:val="444444"/>
          <w:sz w:val="23"/>
          <w:szCs w:val="23"/>
          <w:bdr w:val="none" w:sz="0" w:space="0" w:color="auto" w:frame="1"/>
          <w:lang w:val="fr-CA"/>
        </w:rPr>
        <w:t xml:space="preserve"> allo studio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primo </w:t>
      </w:r>
      <w:proofErr w:type="spellStart"/>
      <w:r w:rsidRPr="009C0247">
        <w:rPr>
          <w:rFonts w:ascii="inherit" w:eastAsia="Times New Roman" w:hAnsi="inherit" w:cs="Times New Roman"/>
          <w:color w:val="444444"/>
          <w:sz w:val="23"/>
          <w:szCs w:val="23"/>
          <w:bdr w:val="none" w:sz="0" w:space="0" w:color="auto" w:frame="1"/>
          <w:lang w:val="fr-CA"/>
        </w:rPr>
        <w:t>anno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potere</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Questo</w:t>
      </w:r>
      <w:proofErr w:type="spellEnd"/>
      <w:r w:rsidRPr="009C0247">
        <w:rPr>
          <w:rFonts w:ascii="inherit" w:eastAsia="Times New Roman" w:hAnsi="inherit" w:cs="Times New Roman"/>
          <w:color w:val="444444"/>
          <w:sz w:val="23"/>
          <w:szCs w:val="23"/>
          <w:bdr w:val="none" w:sz="0" w:space="0" w:color="auto" w:frame="1"/>
          <w:lang w:val="fr-CA"/>
        </w:rPr>
        <w:t xml:space="preserve"> non </w:t>
      </w:r>
      <w:proofErr w:type="spellStart"/>
      <w:r w:rsidRPr="009C0247">
        <w:rPr>
          <w:rFonts w:ascii="inherit" w:eastAsia="Times New Roman" w:hAnsi="inherit" w:cs="Times New Roman"/>
          <w:color w:val="444444"/>
          <w:sz w:val="23"/>
          <w:szCs w:val="23"/>
          <w:bdr w:val="none" w:sz="0" w:space="0" w:color="auto" w:frame="1"/>
          <w:lang w:val="fr-CA"/>
        </w:rPr>
        <w:t>vuol</w:t>
      </w:r>
      <w:proofErr w:type="spellEnd"/>
      <w:r w:rsidRPr="009C0247">
        <w:rPr>
          <w:rFonts w:ascii="inherit" w:eastAsia="Times New Roman" w:hAnsi="inherit" w:cs="Times New Roman"/>
          <w:color w:val="444444"/>
          <w:sz w:val="23"/>
          <w:szCs w:val="23"/>
          <w:bdr w:val="none" w:sz="0" w:space="0" w:color="auto" w:frame="1"/>
          <w:lang w:val="fr-CA"/>
        </w:rPr>
        <w:t xml:space="preserve"> dire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suo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lavoro</w:t>
      </w:r>
      <w:proofErr w:type="spellEnd"/>
      <w:r w:rsidRPr="009C0247">
        <w:rPr>
          <w:rFonts w:ascii="inherit" w:eastAsia="Times New Roman" w:hAnsi="inherit" w:cs="Times New Roman"/>
          <w:color w:val="444444"/>
          <w:sz w:val="23"/>
          <w:szCs w:val="23"/>
          <w:bdr w:val="none" w:sz="0" w:space="0" w:color="auto" w:frame="1"/>
          <w:lang w:val="fr-CA"/>
        </w:rPr>
        <w:t xml:space="preserve"> non </w:t>
      </w:r>
      <w:proofErr w:type="spellStart"/>
      <w:r w:rsidRPr="009C0247">
        <w:rPr>
          <w:rFonts w:ascii="inherit" w:eastAsia="Times New Roman" w:hAnsi="inherit" w:cs="Times New Roman"/>
          <w:color w:val="444444"/>
          <w:sz w:val="23"/>
          <w:szCs w:val="23"/>
          <w:bdr w:val="none" w:sz="0" w:space="0" w:color="auto" w:frame="1"/>
          <w:lang w:val="fr-CA"/>
        </w:rPr>
        <w:t>sia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privo</w:t>
      </w:r>
      <w:proofErr w:type="spellEnd"/>
      <w:r w:rsidRPr="009C0247">
        <w:rPr>
          <w:rFonts w:ascii="inherit" w:eastAsia="Times New Roman" w:hAnsi="inherit" w:cs="Times New Roman"/>
          <w:color w:val="444444"/>
          <w:sz w:val="23"/>
          <w:szCs w:val="23"/>
          <w:bdr w:val="none" w:sz="0" w:space="0" w:color="auto" w:frame="1"/>
          <w:lang w:val="fr-CA"/>
        </w:rPr>
        <w:t xml:space="preserve"> di gravi </w:t>
      </w:r>
      <w:proofErr w:type="spellStart"/>
      <w:r w:rsidRPr="009C0247">
        <w:rPr>
          <w:rFonts w:ascii="inherit" w:eastAsia="Times New Roman" w:hAnsi="inherit" w:cs="Times New Roman"/>
          <w:color w:val="444444"/>
          <w:sz w:val="23"/>
          <w:szCs w:val="23"/>
          <w:bdr w:val="none" w:sz="0" w:space="0" w:color="auto" w:frame="1"/>
          <w:lang w:val="fr-CA"/>
        </w:rPr>
        <w:t>difetti</w:t>
      </w:r>
      <w:proofErr w:type="spellEnd"/>
      <w:r w:rsidRPr="009C0247">
        <w:rPr>
          <w:rFonts w:ascii="inherit" w:eastAsia="Times New Roman" w:hAnsi="inherit" w:cs="Times New Roman"/>
          <w:color w:val="444444"/>
          <w:sz w:val="23"/>
          <w:szCs w:val="23"/>
          <w:bdr w:val="none" w:sz="0" w:space="0" w:color="auto" w:frame="1"/>
          <w:lang w:val="fr-CA"/>
        </w:rPr>
        <w:t xml:space="preserve">. C'è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notevole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assenza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teorizzazione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eventi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avrebbe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permesso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riunire</w:t>
      </w:r>
      <w:proofErr w:type="spellEnd"/>
      <w:r w:rsidRPr="009C0247">
        <w:rPr>
          <w:rFonts w:ascii="inherit" w:eastAsia="Times New Roman" w:hAnsi="inherit" w:cs="Times New Roman"/>
          <w:color w:val="444444"/>
          <w:sz w:val="23"/>
          <w:szCs w:val="23"/>
          <w:bdr w:val="none" w:sz="0" w:space="0" w:color="auto" w:frame="1"/>
          <w:lang w:val="fr-CA"/>
        </w:rPr>
        <w:t xml:space="preserve"> in modo più </w:t>
      </w:r>
      <w:proofErr w:type="spellStart"/>
      <w:r w:rsidRPr="009C0247">
        <w:rPr>
          <w:rFonts w:ascii="inherit" w:eastAsia="Times New Roman" w:hAnsi="inherit" w:cs="Times New Roman"/>
          <w:color w:val="444444"/>
          <w:sz w:val="23"/>
          <w:szCs w:val="23"/>
          <w:bdr w:val="none" w:sz="0" w:space="0" w:color="auto" w:frame="1"/>
          <w:lang w:val="fr-CA"/>
        </w:rPr>
        <w:t>unitario</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vasto</w:t>
      </w:r>
      <w:proofErr w:type="spellEnd"/>
      <w:r w:rsidRPr="009C0247">
        <w:rPr>
          <w:rFonts w:ascii="inherit" w:eastAsia="Times New Roman" w:hAnsi="inherit" w:cs="Times New Roman"/>
          <w:color w:val="444444"/>
          <w:sz w:val="23"/>
          <w:szCs w:val="23"/>
          <w:bdr w:val="none" w:sz="0" w:space="0" w:color="auto" w:frame="1"/>
          <w:lang w:val="fr-CA"/>
        </w:rPr>
        <w:t xml:space="preserve"> corpus di </w:t>
      </w:r>
      <w:proofErr w:type="spellStart"/>
      <w:r w:rsidRPr="009C0247">
        <w:rPr>
          <w:rFonts w:ascii="inherit" w:eastAsia="Times New Roman" w:hAnsi="inherit" w:cs="Times New Roman"/>
          <w:color w:val="444444"/>
          <w:sz w:val="23"/>
          <w:szCs w:val="23"/>
          <w:bdr w:val="none" w:sz="0" w:space="0" w:color="auto" w:frame="1"/>
          <w:lang w:val="fr-CA"/>
        </w:rPr>
        <w:t>fatti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dettagliati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presentati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lavoro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Questo</w:t>
      </w:r>
      <w:proofErr w:type="spellEnd"/>
      <w:r w:rsidRPr="009C0247">
        <w:rPr>
          <w:rFonts w:ascii="inherit" w:eastAsia="Times New Roman" w:hAnsi="inherit" w:cs="Times New Roman"/>
          <w:color w:val="444444"/>
          <w:sz w:val="23"/>
          <w:szCs w:val="23"/>
          <w:bdr w:val="none" w:sz="0" w:space="0" w:color="auto" w:frame="1"/>
          <w:lang w:val="fr-CA"/>
        </w:rPr>
        <w:t xml:space="preserve"> non è un </w:t>
      </w:r>
      <w:proofErr w:type="spellStart"/>
      <w:r w:rsidRPr="009C0247">
        <w:rPr>
          <w:rFonts w:ascii="inherit" w:eastAsia="Times New Roman" w:hAnsi="inherit" w:cs="Times New Roman"/>
          <w:color w:val="444444"/>
          <w:sz w:val="23"/>
          <w:szCs w:val="23"/>
          <w:bdr w:val="none" w:sz="0" w:space="0" w:color="auto" w:frame="1"/>
          <w:lang w:val="fr-CA"/>
        </w:rPr>
        <w:t>argomento</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subordinare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narrazione</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fatti</w:t>
      </w:r>
      <w:proofErr w:type="spellEnd"/>
      <w:r w:rsidRPr="009C0247">
        <w:rPr>
          <w:rFonts w:ascii="inherit" w:eastAsia="Times New Roman" w:hAnsi="inherit" w:cs="Times New Roman"/>
          <w:color w:val="444444"/>
          <w:sz w:val="23"/>
          <w:szCs w:val="23"/>
          <w:bdr w:val="none" w:sz="0" w:space="0" w:color="auto" w:frame="1"/>
          <w:lang w:val="fr-CA"/>
        </w:rPr>
        <w:t xml:space="preserve"> a un </w:t>
      </w:r>
      <w:proofErr w:type="spellStart"/>
      <w:r w:rsidRPr="009C0247">
        <w:rPr>
          <w:rFonts w:ascii="inherit" w:eastAsia="Times New Roman" w:hAnsi="inherit" w:cs="Times New Roman"/>
          <w:color w:val="444444"/>
          <w:sz w:val="23"/>
          <w:szCs w:val="23"/>
          <w:bdr w:val="none" w:sz="0" w:space="0" w:color="auto" w:frame="1"/>
          <w:lang w:val="fr-CA"/>
        </w:rPr>
        <w:t>sistema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ideologico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preconcetto</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tratta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piuttosto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rivelare</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chiarire</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contesto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storico</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cui</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svolgono</w:t>
      </w:r>
      <w:proofErr w:type="spellEnd"/>
      <w:r w:rsidRPr="009C0247">
        <w:rPr>
          <w:rFonts w:ascii="inherit" w:eastAsia="Times New Roman" w:hAnsi="inherit" w:cs="Times New Roman"/>
          <w:color w:val="444444"/>
          <w:sz w:val="23"/>
          <w:szCs w:val="23"/>
          <w:bdr w:val="none" w:sz="0" w:space="0" w:color="auto" w:frame="1"/>
          <w:lang w:val="fr-CA"/>
        </w:rPr>
        <w:t xml:space="preserve"> le </w:t>
      </w:r>
      <w:proofErr w:type="spellStart"/>
      <w:r w:rsidRPr="009C0247">
        <w:rPr>
          <w:rFonts w:ascii="inherit" w:eastAsia="Times New Roman" w:hAnsi="inherit" w:cs="Times New Roman"/>
          <w:color w:val="444444"/>
          <w:sz w:val="23"/>
          <w:szCs w:val="23"/>
          <w:bdr w:val="none" w:sz="0" w:space="0" w:color="auto" w:frame="1"/>
          <w:lang w:val="fr-CA"/>
        </w:rPr>
        <w:t>decisioni</w:t>
      </w:r>
      <w:proofErr w:type="spellEnd"/>
      <w:r w:rsidRPr="009C0247">
        <w:rPr>
          <w:rFonts w:ascii="inherit" w:eastAsia="Times New Roman" w:hAnsi="inherit" w:cs="Times New Roman"/>
          <w:color w:val="444444"/>
          <w:sz w:val="23"/>
          <w:szCs w:val="23"/>
          <w:bdr w:val="none" w:sz="0" w:space="0" w:color="auto" w:frame="1"/>
          <w:lang w:val="fr-CA"/>
        </w:rPr>
        <w:t xml:space="preserve"> e le </w:t>
      </w:r>
      <w:proofErr w:type="spellStart"/>
      <w:r w:rsidRPr="009C0247">
        <w:rPr>
          <w:rFonts w:ascii="inherit" w:eastAsia="Times New Roman" w:hAnsi="inherit" w:cs="Times New Roman"/>
          <w:color w:val="444444"/>
          <w:sz w:val="23"/>
          <w:szCs w:val="23"/>
          <w:bdr w:val="none" w:sz="0" w:space="0" w:color="auto" w:frame="1"/>
          <w:lang w:val="fr-CA"/>
        </w:rPr>
        <w:t>azioni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politiche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Nella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misura</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cui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questo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elemento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contestuale</w:t>
      </w:r>
      <w:proofErr w:type="spellEnd"/>
      <w:r w:rsidRPr="009C0247">
        <w:rPr>
          <w:rFonts w:ascii="inherit" w:eastAsia="Times New Roman" w:hAnsi="inherit" w:cs="Times New Roman"/>
          <w:color w:val="444444"/>
          <w:sz w:val="23"/>
          <w:szCs w:val="23"/>
          <w:bdr w:val="none" w:sz="0" w:space="0" w:color="auto" w:frame="1"/>
          <w:lang w:val="fr-CA"/>
        </w:rPr>
        <w:t xml:space="preserve"> non è </w:t>
      </w:r>
      <w:proofErr w:type="spellStart"/>
      <w:r w:rsidRPr="009C0247">
        <w:rPr>
          <w:rFonts w:ascii="inherit" w:eastAsia="Times New Roman" w:hAnsi="inherit" w:cs="Times New Roman"/>
          <w:color w:val="444444"/>
          <w:sz w:val="23"/>
          <w:szCs w:val="23"/>
          <w:bdr w:val="none" w:sz="0" w:space="0" w:color="auto" w:frame="1"/>
          <w:lang w:val="fr-CA"/>
        </w:rPr>
        <w:t>sufficientemente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sviluppato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ciò</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può</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talvolta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portare</w:t>
      </w:r>
      <w:proofErr w:type="spellEnd"/>
      <w:r w:rsidRPr="009C0247">
        <w:rPr>
          <w:rFonts w:ascii="inherit" w:eastAsia="Times New Roman" w:hAnsi="inherit" w:cs="Times New Roman"/>
          <w:color w:val="444444"/>
          <w:sz w:val="23"/>
          <w:szCs w:val="23"/>
          <w:bdr w:val="none" w:sz="0" w:space="0" w:color="auto" w:frame="1"/>
          <w:lang w:val="fr-CA"/>
        </w:rPr>
        <w:t xml:space="preserve"> a un </w:t>
      </w:r>
      <w:proofErr w:type="spellStart"/>
      <w:r w:rsidRPr="009C0247">
        <w:rPr>
          <w:rFonts w:ascii="inherit" w:eastAsia="Times New Roman" w:hAnsi="inherit" w:cs="Times New Roman"/>
          <w:color w:val="444444"/>
          <w:sz w:val="23"/>
          <w:szCs w:val="23"/>
          <w:bdr w:val="none" w:sz="0" w:space="0" w:color="auto" w:frame="1"/>
          <w:lang w:val="fr-CA"/>
        </w:rPr>
        <w:t>apprezzamento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parziale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eventi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studiati</w:t>
      </w:r>
      <w:proofErr w:type="spellEnd"/>
      <w:r w:rsidRPr="009C0247">
        <w:rPr>
          <w:rFonts w:ascii="inherit" w:eastAsia="Times New Roman" w:hAnsi="inherit" w:cs="Times New Roman"/>
          <w:color w:val="444444"/>
          <w:sz w:val="23"/>
          <w:szCs w:val="23"/>
          <w:bdr w:val="none" w:sz="0" w:space="0" w:color="auto" w:frame="1"/>
          <w:lang w:val="fr-CA"/>
        </w:rPr>
        <w:t xml:space="preserve">. Pur </w:t>
      </w:r>
      <w:proofErr w:type="spellStart"/>
      <w:r w:rsidRPr="009C0247">
        <w:rPr>
          <w:rFonts w:ascii="inherit" w:eastAsia="Times New Roman" w:hAnsi="inherit" w:cs="Times New Roman"/>
          <w:color w:val="444444"/>
          <w:sz w:val="23"/>
          <w:szCs w:val="23"/>
          <w:bdr w:val="none" w:sz="0" w:space="0" w:color="auto" w:frame="1"/>
          <w:lang w:val="fr-CA"/>
        </w:rPr>
        <w:t>rimanendo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fedele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alle</w:t>
      </w:r>
      <w:proofErr w:type="spellEnd"/>
      <w:r w:rsidRPr="009C0247">
        <w:rPr>
          <w:rFonts w:ascii="inherit" w:eastAsia="Times New Roman" w:hAnsi="inherit" w:cs="Times New Roman"/>
          <w:color w:val="444444"/>
          <w:sz w:val="23"/>
          <w:szCs w:val="23"/>
          <w:bdr w:val="none" w:sz="0" w:space="0" w:color="auto" w:frame="1"/>
          <w:lang w:val="fr-CA"/>
        </w:rPr>
        <w:t xml:space="preserve"> sue </w:t>
      </w:r>
      <w:proofErr w:type="spellStart"/>
      <w:r w:rsidRPr="009C0247">
        <w:rPr>
          <w:rFonts w:ascii="inherit" w:eastAsia="Times New Roman" w:hAnsi="inherit" w:cs="Times New Roman"/>
          <w:color w:val="444444"/>
          <w:sz w:val="23"/>
          <w:szCs w:val="23"/>
          <w:bdr w:val="none" w:sz="0" w:space="0" w:color="auto" w:frame="1"/>
          <w:lang w:val="fr-CA"/>
        </w:rPr>
        <w:t>intenzioni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ricercatore</w:t>
      </w:r>
      <w:proofErr w:type="spellEnd"/>
      <w:r w:rsidRPr="009C0247">
        <w:rPr>
          <w:rFonts w:ascii="inherit" w:eastAsia="Times New Roman" w:hAnsi="inherit" w:cs="Times New Roman"/>
          <w:color w:val="444444"/>
          <w:sz w:val="23"/>
          <w:szCs w:val="23"/>
          <w:bdr w:val="none" w:sz="0" w:space="0" w:color="auto" w:frame="1"/>
          <w:lang w:val="fr-CA"/>
        </w:rPr>
        <w:t>,</w:t>
      </w:r>
      <w:r w:rsidR="00D46A77" w:rsidRPr="009C0247">
        <w:rPr>
          <w:lang w:val="fr-CA"/>
        </w:rPr>
        <w:t xml:space="preserve"> il</w:t>
      </w:r>
      <w:r w:rsidR="00D46A77" w:rsidRPr="009C0247">
        <w:rPr>
          <w:rFonts w:ascii="inherit" w:eastAsia="Times New Roman" w:hAnsi="inherit" w:cs="Times New Roman"/>
          <w:color w:val="444444"/>
          <w:sz w:val="23"/>
          <w:szCs w:val="23"/>
          <w:bdr w:val="none" w:sz="0" w:space="0" w:color="auto" w:frame="1"/>
          <w:lang w:val="fr-CA"/>
        </w:rPr>
        <w:t xml:space="preserve"> </w:t>
      </w:r>
      <w:proofErr w:type="spellStart"/>
      <w:r w:rsidR="00D46A77" w:rsidRPr="009C0247">
        <w:rPr>
          <w:rFonts w:ascii="inherit" w:eastAsia="Times New Roman" w:hAnsi="inherit" w:cs="Times New Roman"/>
          <w:color w:val="444444"/>
          <w:sz w:val="23"/>
          <w:szCs w:val="23"/>
          <w:bdr w:val="none" w:sz="0" w:space="0" w:color="auto" w:frame="1"/>
          <w:lang w:val="fr-CA"/>
        </w:rPr>
        <w:t>professor</w:t>
      </w:r>
      <w:proofErr w:type="spellEnd"/>
      <w:r w:rsidR="00D46A77" w:rsidRPr="009C0247">
        <w:rPr>
          <w:rFonts w:ascii="inherit" w:eastAsia="Times New Roman" w:hAnsi="inherit" w:cs="Times New Roman"/>
          <w:color w:val="444444"/>
          <w:sz w:val="23"/>
          <w:szCs w:val="23"/>
          <w:bdr w:val="none" w:sz="0" w:space="0" w:color="auto" w:frame="1"/>
          <w:lang w:val="fr-CA"/>
        </w:rPr>
        <w:t xml:space="preserve"> </w:t>
      </w:r>
      <w:proofErr w:type="spellStart"/>
      <w:r w:rsidR="00D46A77" w:rsidRPr="009C0247">
        <w:rPr>
          <w:rFonts w:ascii="inherit" w:eastAsia="Times New Roman" w:hAnsi="inherit" w:cs="Times New Roman"/>
          <w:color w:val="444444"/>
          <w:sz w:val="23"/>
          <w:szCs w:val="23"/>
          <w:bdr w:val="none" w:sz="0" w:space="0" w:color="auto" w:frame="1"/>
          <w:lang w:val="fr-CA"/>
        </w:rPr>
        <w:t>Rabinowitch</w:t>
      </w:r>
      <w:proofErr w:type="spellEnd"/>
      <w:r w:rsidR="00D46A77" w:rsidRPr="009C0247">
        <w:rPr>
          <w:rFonts w:ascii="inherit" w:eastAsia="Times New Roman" w:hAnsi="inherit" w:cs="Times New Roman"/>
          <w:color w:val="444444"/>
          <w:sz w:val="23"/>
          <w:szCs w:val="23"/>
          <w:bdr w:val="none" w:sz="0" w:space="0" w:color="auto" w:frame="1"/>
          <w:lang w:val="fr-CA"/>
        </w:rPr>
        <w:t xml:space="preserve"> non è </w:t>
      </w:r>
      <w:proofErr w:type="spellStart"/>
      <w:r w:rsidR="00D46A77" w:rsidRPr="009C0247">
        <w:rPr>
          <w:rFonts w:ascii="inherit" w:eastAsia="Times New Roman" w:hAnsi="inherit" w:cs="Times New Roman"/>
          <w:color w:val="444444"/>
          <w:sz w:val="23"/>
          <w:szCs w:val="23"/>
          <w:bdr w:val="none" w:sz="0" w:space="0" w:color="auto" w:frame="1"/>
          <w:lang w:val="fr-CA"/>
        </w:rPr>
        <w:t>del</w:t>
      </w:r>
      <w:proofErr w:type="spellEnd"/>
      <w:r w:rsidR="00D46A77" w:rsidRPr="009C0247">
        <w:rPr>
          <w:rFonts w:ascii="inherit" w:eastAsia="Times New Roman" w:hAnsi="inherit" w:cs="Times New Roman"/>
          <w:color w:val="444444"/>
          <w:sz w:val="23"/>
          <w:szCs w:val="23"/>
          <w:bdr w:val="none" w:sz="0" w:space="0" w:color="auto" w:frame="1"/>
          <w:lang w:val="fr-CA"/>
        </w:rPr>
        <w:t xml:space="preserve"> </w:t>
      </w:r>
      <w:proofErr w:type="spellStart"/>
      <w:r w:rsidR="00D46A77" w:rsidRPr="009C0247">
        <w:rPr>
          <w:rFonts w:ascii="inherit" w:eastAsia="Times New Roman" w:hAnsi="inherit" w:cs="Times New Roman"/>
          <w:color w:val="444444"/>
          <w:sz w:val="23"/>
          <w:szCs w:val="23"/>
          <w:bdr w:val="none" w:sz="0" w:space="0" w:color="auto" w:frame="1"/>
          <w:lang w:val="fr-CA"/>
        </w:rPr>
        <w:t>tutto</w:t>
      </w:r>
      <w:proofErr w:type="spellEnd"/>
      <w:r w:rsidR="00D46A77" w:rsidRPr="009C0247">
        <w:rPr>
          <w:rFonts w:ascii="inherit" w:eastAsia="Times New Roman" w:hAnsi="inherit" w:cs="Times New Roman"/>
          <w:color w:val="444444"/>
          <w:sz w:val="23"/>
          <w:szCs w:val="23"/>
          <w:bdr w:val="none" w:sz="0" w:space="0" w:color="auto" w:frame="1"/>
          <w:lang w:val="fr-CA"/>
        </w:rPr>
        <w:t xml:space="preserve"> </w:t>
      </w:r>
      <w:proofErr w:type="spellStart"/>
      <w:r w:rsidR="00D46A77" w:rsidRPr="009C0247">
        <w:rPr>
          <w:rFonts w:ascii="inherit" w:eastAsia="Times New Roman" w:hAnsi="inherit" w:cs="Times New Roman"/>
          <w:color w:val="444444"/>
          <w:sz w:val="23"/>
          <w:szCs w:val="23"/>
          <w:bdr w:val="none" w:sz="0" w:space="0" w:color="auto" w:frame="1"/>
          <w:lang w:val="fr-CA"/>
        </w:rPr>
        <w:t>sfuggito</w:t>
      </w:r>
      <w:proofErr w:type="spellEnd"/>
      <w:r w:rsidR="00D46A77" w:rsidRPr="009C0247">
        <w:rPr>
          <w:rFonts w:ascii="inherit" w:eastAsia="Times New Roman" w:hAnsi="inherit" w:cs="Times New Roman"/>
          <w:color w:val="444444"/>
          <w:sz w:val="23"/>
          <w:szCs w:val="23"/>
          <w:bdr w:val="none" w:sz="0" w:space="0" w:color="auto" w:frame="1"/>
          <w:lang w:val="fr-CA"/>
        </w:rPr>
        <w:t xml:space="preserve"> </w:t>
      </w:r>
      <w:proofErr w:type="spellStart"/>
      <w:r w:rsidR="00D46A77" w:rsidRPr="009C0247">
        <w:rPr>
          <w:rFonts w:ascii="inherit" w:eastAsia="Times New Roman" w:hAnsi="inherit" w:cs="Times New Roman"/>
          <w:color w:val="444444"/>
          <w:sz w:val="23"/>
          <w:szCs w:val="23"/>
          <w:bdr w:val="none" w:sz="0" w:space="0" w:color="auto" w:frame="1"/>
          <w:lang w:val="fr-CA"/>
        </w:rPr>
        <w:t>alle</w:t>
      </w:r>
      <w:proofErr w:type="spellEnd"/>
      <w:r w:rsidR="00D46A77" w:rsidRPr="009C0247">
        <w:rPr>
          <w:rFonts w:ascii="inherit" w:eastAsia="Times New Roman" w:hAnsi="inherit" w:cs="Times New Roman"/>
          <w:color w:val="444444"/>
          <w:sz w:val="23"/>
          <w:szCs w:val="23"/>
          <w:bdr w:val="none" w:sz="0" w:space="0" w:color="auto" w:frame="1"/>
          <w:lang w:val="fr-CA"/>
        </w:rPr>
        <w:t xml:space="preserve"> </w:t>
      </w:r>
      <w:proofErr w:type="spellStart"/>
      <w:r w:rsidR="00D46A77" w:rsidRPr="009C0247">
        <w:rPr>
          <w:rFonts w:ascii="inherit" w:eastAsia="Times New Roman" w:hAnsi="inherit" w:cs="Times New Roman"/>
          <w:color w:val="444444"/>
          <w:sz w:val="23"/>
          <w:szCs w:val="23"/>
          <w:bdr w:val="none" w:sz="0" w:space="0" w:color="auto" w:frame="1"/>
          <w:lang w:val="fr-CA"/>
        </w:rPr>
        <w:t>insidie</w:t>
      </w:r>
      <w:proofErr w:type="spellEnd"/>
      <w:r w:rsidR="00D46A77" w:rsidRPr="009C0247">
        <w:rPr>
          <w:rFonts w:ascii="inherit" w:eastAsia="Times New Roman" w:hAnsi="inherit" w:cs="Times New Roman"/>
          <w:color w:val="444444"/>
          <w:sz w:val="23"/>
          <w:szCs w:val="23"/>
          <w:bdr w:val="none" w:sz="0" w:space="0" w:color="auto" w:frame="1"/>
          <w:lang w:val="fr-CA"/>
        </w:rPr>
        <w:t xml:space="preserve"> di un </w:t>
      </w:r>
      <w:proofErr w:type="spellStart"/>
      <w:r w:rsidR="00D46A77" w:rsidRPr="009C0247">
        <w:rPr>
          <w:rFonts w:ascii="inherit" w:eastAsia="Times New Roman" w:hAnsi="inherit" w:cs="Times New Roman"/>
          <w:color w:val="444444"/>
          <w:sz w:val="23"/>
          <w:szCs w:val="23"/>
          <w:bdr w:val="none" w:sz="0" w:space="0" w:color="auto" w:frame="1"/>
          <w:lang w:val="fr-CA"/>
        </w:rPr>
        <w:t>approccio</w:t>
      </w:r>
      <w:proofErr w:type="spellEnd"/>
      <w:r w:rsidR="00D46A77" w:rsidRPr="009C0247">
        <w:rPr>
          <w:rFonts w:ascii="inherit" w:eastAsia="Times New Roman" w:hAnsi="inherit" w:cs="Times New Roman"/>
          <w:color w:val="444444"/>
          <w:sz w:val="23"/>
          <w:szCs w:val="23"/>
          <w:bdr w:val="none" w:sz="0" w:space="0" w:color="auto" w:frame="1"/>
          <w:lang w:val="fr-CA"/>
        </w:rPr>
        <w:t xml:space="preserve"> </w:t>
      </w:r>
      <w:proofErr w:type="spellStart"/>
      <w:r w:rsidR="00D46A77" w:rsidRPr="009C0247">
        <w:rPr>
          <w:rFonts w:ascii="inherit" w:eastAsia="Times New Roman" w:hAnsi="inherit" w:cs="Times New Roman"/>
          <w:color w:val="444444"/>
          <w:sz w:val="23"/>
          <w:szCs w:val="23"/>
          <w:bdr w:val="none" w:sz="0" w:space="0" w:color="auto" w:frame="1"/>
          <w:lang w:val="fr-CA"/>
        </w:rPr>
        <w:t>che</w:t>
      </w:r>
      <w:proofErr w:type="spellEnd"/>
      <w:r w:rsidR="00D46A77" w:rsidRPr="009C0247">
        <w:rPr>
          <w:rFonts w:ascii="inherit" w:eastAsia="Times New Roman" w:hAnsi="inherit" w:cs="Times New Roman"/>
          <w:color w:val="444444"/>
          <w:sz w:val="23"/>
          <w:szCs w:val="23"/>
          <w:bdr w:val="none" w:sz="0" w:space="0" w:color="auto" w:frame="1"/>
          <w:lang w:val="fr-CA"/>
        </w:rPr>
        <w:t xml:space="preserve"> </w:t>
      </w:r>
      <w:proofErr w:type="spellStart"/>
      <w:r w:rsidR="00D46A77" w:rsidRPr="009C0247">
        <w:rPr>
          <w:rFonts w:ascii="inherit" w:eastAsia="Times New Roman" w:hAnsi="inherit" w:cs="Times New Roman"/>
          <w:color w:val="444444"/>
          <w:sz w:val="23"/>
          <w:szCs w:val="23"/>
          <w:bdr w:val="none" w:sz="0" w:space="0" w:color="auto" w:frame="1"/>
          <w:lang w:val="fr-CA"/>
        </w:rPr>
        <w:t>soffre</w:t>
      </w:r>
      <w:proofErr w:type="spellEnd"/>
      <w:r w:rsidR="00D46A77" w:rsidRPr="009C0247">
        <w:rPr>
          <w:rFonts w:ascii="inherit" w:eastAsia="Times New Roman" w:hAnsi="inherit" w:cs="Times New Roman"/>
          <w:color w:val="444444"/>
          <w:sz w:val="23"/>
          <w:szCs w:val="23"/>
          <w:bdr w:val="none" w:sz="0" w:space="0" w:color="auto" w:frame="1"/>
          <w:lang w:val="fr-CA"/>
        </w:rPr>
        <w:t xml:space="preserve"> di un </w:t>
      </w:r>
      <w:proofErr w:type="spellStart"/>
      <w:r w:rsidR="00D46A77" w:rsidRPr="009C0247">
        <w:rPr>
          <w:rFonts w:ascii="inherit" w:eastAsia="Times New Roman" w:hAnsi="inherit" w:cs="Times New Roman"/>
          <w:color w:val="444444"/>
          <w:sz w:val="23"/>
          <w:szCs w:val="23"/>
          <w:bdr w:val="none" w:sz="0" w:space="0" w:color="auto" w:frame="1"/>
          <w:lang w:val="fr-CA"/>
        </w:rPr>
        <w:t>eccesso</w:t>
      </w:r>
      <w:proofErr w:type="spellEnd"/>
      <w:r w:rsidR="00D46A77" w:rsidRPr="009C0247">
        <w:rPr>
          <w:rFonts w:ascii="inherit" w:eastAsia="Times New Roman" w:hAnsi="inherit" w:cs="Times New Roman"/>
          <w:color w:val="444444"/>
          <w:sz w:val="23"/>
          <w:szCs w:val="23"/>
          <w:bdr w:val="none" w:sz="0" w:space="0" w:color="auto" w:frame="1"/>
          <w:lang w:val="fr-CA"/>
        </w:rPr>
        <w:t xml:space="preserve"> di </w:t>
      </w:r>
      <w:proofErr w:type="spellStart"/>
      <w:r w:rsidR="00D46A77" w:rsidRPr="009C0247">
        <w:rPr>
          <w:rFonts w:ascii="inherit" w:eastAsia="Times New Roman" w:hAnsi="inherit" w:cs="Times New Roman"/>
          <w:color w:val="444444"/>
          <w:sz w:val="23"/>
          <w:szCs w:val="23"/>
          <w:bdr w:val="none" w:sz="0" w:space="0" w:color="auto" w:frame="1"/>
          <w:lang w:val="fr-CA"/>
        </w:rPr>
        <w:t>empirismo</w:t>
      </w:r>
      <w:proofErr w:type="spellEnd"/>
      <w:r w:rsidR="00D46A77" w:rsidRPr="009C0247">
        <w:rPr>
          <w:rFonts w:ascii="inherit" w:eastAsia="Times New Roman" w:hAnsi="inherit" w:cs="Times New Roman"/>
          <w:color w:val="444444"/>
          <w:sz w:val="23"/>
          <w:szCs w:val="23"/>
          <w:bdr w:val="none" w:sz="0" w:space="0" w:color="auto" w:frame="1"/>
          <w:lang w:val="fr-CA"/>
        </w:rPr>
        <w:t>.</w:t>
      </w:r>
    </w:p>
    <w:p w14:paraId="410DE064" w14:textId="77777777" w:rsidR="00F3114D" w:rsidRPr="009C0247" w:rsidRDefault="00F3114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4C663E2F" w14:textId="77777777" w:rsidR="00F3114D" w:rsidRPr="009C0247"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9C0247">
        <w:rPr>
          <w:rFonts w:ascii="inherit" w:eastAsia="Times New Roman" w:hAnsi="inherit" w:cs="Times New Roman"/>
          <w:color w:val="444444"/>
          <w:sz w:val="23"/>
          <w:szCs w:val="23"/>
          <w:bdr w:val="none" w:sz="0" w:space="0" w:color="auto" w:frame="1"/>
          <w:lang w:val="fr-CA"/>
        </w:rPr>
        <w:lastRenderedPageBreak/>
        <w:t xml:space="preserve">Il </w:t>
      </w:r>
      <w:proofErr w:type="spellStart"/>
      <w:r w:rsidRPr="009C0247">
        <w:rPr>
          <w:rFonts w:ascii="inherit" w:eastAsia="Times New Roman" w:hAnsi="inherit" w:cs="Times New Roman"/>
          <w:color w:val="444444"/>
          <w:sz w:val="23"/>
          <w:szCs w:val="23"/>
          <w:bdr w:val="none" w:sz="0" w:space="0" w:color="auto" w:frame="1"/>
          <w:lang w:val="fr-CA"/>
        </w:rPr>
        <w:t>suo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lavoro</w:t>
      </w:r>
      <w:proofErr w:type="spellEnd"/>
      <w:r w:rsidRPr="009C0247">
        <w:rPr>
          <w:rFonts w:ascii="inherit" w:eastAsia="Times New Roman" w:hAnsi="inherit" w:cs="Times New Roman"/>
          <w:color w:val="444444"/>
          <w:sz w:val="23"/>
          <w:szCs w:val="23"/>
          <w:bdr w:val="none" w:sz="0" w:space="0" w:color="auto" w:frame="1"/>
          <w:lang w:val="fr-CA"/>
        </w:rPr>
        <w:t xml:space="preserve"> è </w:t>
      </w:r>
      <w:proofErr w:type="spellStart"/>
      <w:r w:rsidRPr="009C0247">
        <w:rPr>
          <w:rFonts w:ascii="inherit" w:eastAsia="Times New Roman" w:hAnsi="inherit" w:cs="Times New Roman"/>
          <w:color w:val="444444"/>
          <w:sz w:val="23"/>
          <w:szCs w:val="23"/>
          <w:bdr w:val="none" w:sz="0" w:space="0" w:color="auto" w:frame="1"/>
          <w:lang w:val="fr-CA"/>
        </w:rPr>
        <w:t>tuttavia</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contributo</w:t>
      </w:r>
      <w:proofErr w:type="spellEnd"/>
      <w:r w:rsidRPr="009C0247">
        <w:rPr>
          <w:rFonts w:ascii="inherit" w:eastAsia="Times New Roman" w:hAnsi="inherit" w:cs="Times New Roman"/>
          <w:color w:val="444444"/>
          <w:sz w:val="23"/>
          <w:szCs w:val="23"/>
          <w:bdr w:val="none" w:sz="0" w:space="0" w:color="auto" w:frame="1"/>
          <w:lang w:val="fr-CA"/>
        </w:rPr>
        <w:t xml:space="preserve"> importante allo studio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primo </w:t>
      </w:r>
      <w:proofErr w:type="spellStart"/>
      <w:r w:rsidRPr="009C0247">
        <w:rPr>
          <w:rFonts w:ascii="inherit" w:eastAsia="Times New Roman" w:hAnsi="inherit" w:cs="Times New Roman"/>
          <w:color w:val="444444"/>
          <w:sz w:val="23"/>
          <w:szCs w:val="23"/>
          <w:bdr w:val="none" w:sz="0" w:space="0" w:color="auto" w:frame="1"/>
          <w:lang w:val="fr-CA"/>
        </w:rPr>
        <w:t>anno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potere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bolscevico</w:t>
      </w:r>
      <w:proofErr w:type="spellEnd"/>
      <w:r w:rsidRPr="009C0247">
        <w:rPr>
          <w:rFonts w:ascii="inherit" w:eastAsia="Times New Roman" w:hAnsi="inherit" w:cs="Times New Roman"/>
          <w:color w:val="444444"/>
          <w:sz w:val="23"/>
          <w:szCs w:val="23"/>
          <w:bdr w:val="none" w:sz="0" w:space="0" w:color="auto" w:frame="1"/>
          <w:lang w:val="fr-CA"/>
        </w:rPr>
        <w:t xml:space="preserve"> a San </w:t>
      </w:r>
      <w:proofErr w:type="spellStart"/>
      <w:r w:rsidRPr="009C0247">
        <w:rPr>
          <w:rFonts w:ascii="inherit" w:eastAsia="Times New Roman" w:hAnsi="inherit" w:cs="Times New Roman"/>
          <w:color w:val="444444"/>
          <w:sz w:val="23"/>
          <w:szCs w:val="23"/>
          <w:bdr w:val="none" w:sz="0" w:space="0" w:color="auto" w:frame="1"/>
          <w:lang w:val="fr-CA"/>
        </w:rPr>
        <w:t>Pietroburgo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culla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L'</w:t>
      </w:r>
      <w:proofErr w:type="spellStart"/>
      <w:r w:rsidRPr="009C0247">
        <w:rPr>
          <w:rFonts w:ascii="inherit" w:eastAsia="Times New Roman" w:hAnsi="inherit" w:cs="Times New Roman"/>
          <w:color w:val="444444"/>
          <w:sz w:val="23"/>
          <w:szCs w:val="23"/>
          <w:bdr w:val="none" w:sz="0" w:space="0" w:color="auto" w:frame="1"/>
          <w:lang w:val="fr-CA"/>
        </w:rPr>
        <w:t>elenco</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documenti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consultò</w:t>
      </w:r>
      <w:proofErr w:type="spellEnd"/>
      <w:r w:rsidRPr="009C0247">
        <w:rPr>
          <w:rFonts w:ascii="inherit" w:eastAsia="Times New Roman" w:hAnsi="inherit" w:cs="Times New Roman"/>
          <w:color w:val="444444"/>
          <w:sz w:val="23"/>
          <w:szCs w:val="23"/>
          <w:bdr w:val="none" w:sz="0" w:space="0" w:color="auto" w:frame="1"/>
          <w:lang w:val="fr-CA"/>
        </w:rPr>
        <w:t xml:space="preserve"> per primo è </w:t>
      </w:r>
      <w:proofErr w:type="spellStart"/>
      <w:r w:rsidRPr="009C0247">
        <w:rPr>
          <w:rFonts w:ascii="inherit" w:eastAsia="Times New Roman" w:hAnsi="inherit" w:cs="Times New Roman"/>
          <w:color w:val="444444"/>
          <w:sz w:val="23"/>
          <w:szCs w:val="23"/>
          <w:bdr w:val="none" w:sz="0" w:space="0" w:color="auto" w:frame="1"/>
          <w:lang w:val="fr-CA"/>
        </w:rPr>
        <w:t>lungo</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verbali</w:t>
      </w:r>
      <w:proofErr w:type="spellEnd"/>
      <w:r w:rsidRPr="009C0247">
        <w:rPr>
          <w:rFonts w:ascii="inherit" w:eastAsia="Times New Roman" w:hAnsi="inherit" w:cs="Times New Roman"/>
          <w:color w:val="444444"/>
          <w:sz w:val="23"/>
          <w:szCs w:val="23"/>
          <w:bdr w:val="none" w:sz="0" w:space="0" w:color="auto" w:frame="1"/>
          <w:lang w:val="fr-CA"/>
        </w:rPr>
        <w:t xml:space="preserve"> delle </w:t>
      </w:r>
      <w:proofErr w:type="spellStart"/>
      <w:r w:rsidRPr="009C0247">
        <w:rPr>
          <w:rFonts w:ascii="inherit" w:eastAsia="Times New Roman" w:hAnsi="inherit" w:cs="Times New Roman"/>
          <w:color w:val="444444"/>
          <w:sz w:val="23"/>
          <w:szCs w:val="23"/>
          <w:bdr w:val="none" w:sz="0" w:space="0" w:color="auto" w:frame="1"/>
          <w:lang w:val="fr-CA"/>
        </w:rPr>
        <w:t>riunioni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Comitato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1918 e </w:t>
      </w:r>
      <w:proofErr w:type="spellStart"/>
      <w:r w:rsidRPr="009C0247">
        <w:rPr>
          <w:rFonts w:ascii="inherit" w:eastAsia="Times New Roman" w:hAnsi="inherit" w:cs="Times New Roman"/>
          <w:color w:val="444444"/>
          <w:sz w:val="23"/>
          <w:szCs w:val="23"/>
          <w:bdr w:val="none" w:sz="0" w:space="0" w:color="auto" w:frame="1"/>
          <w:lang w:val="fr-CA"/>
        </w:rPr>
        <w:t>quelli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altri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comitati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in tutta la </w:t>
      </w:r>
      <w:proofErr w:type="spellStart"/>
      <w:r w:rsidRPr="009C0247">
        <w:rPr>
          <w:rFonts w:ascii="inherit" w:eastAsia="Times New Roman" w:hAnsi="inherit" w:cs="Times New Roman"/>
          <w:color w:val="444444"/>
          <w:sz w:val="23"/>
          <w:szCs w:val="23"/>
          <w:bdr w:val="none" w:sz="0" w:space="0" w:color="auto" w:frame="1"/>
          <w:lang w:val="fr-CA"/>
        </w:rPr>
        <w:t>città</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verbali</w:t>
      </w:r>
      <w:proofErr w:type="spellEnd"/>
      <w:r w:rsidRPr="009C0247">
        <w:rPr>
          <w:rFonts w:ascii="inherit" w:eastAsia="Times New Roman" w:hAnsi="inherit" w:cs="Times New Roman"/>
          <w:color w:val="444444"/>
          <w:sz w:val="23"/>
          <w:szCs w:val="23"/>
          <w:bdr w:val="none" w:sz="0" w:space="0" w:color="auto" w:frame="1"/>
          <w:lang w:val="fr-CA"/>
        </w:rPr>
        <w:t xml:space="preserve"> delle </w:t>
      </w:r>
      <w:proofErr w:type="spellStart"/>
      <w:r w:rsidRPr="009C0247">
        <w:rPr>
          <w:rFonts w:ascii="inherit" w:eastAsia="Times New Roman" w:hAnsi="inherit" w:cs="Times New Roman"/>
          <w:color w:val="444444"/>
          <w:sz w:val="23"/>
          <w:szCs w:val="23"/>
          <w:bdr w:val="none" w:sz="0" w:space="0" w:color="auto" w:frame="1"/>
          <w:lang w:val="fr-CA"/>
        </w:rPr>
        <w:t>riunioni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comitato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distrettuale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protocolli</w:t>
      </w:r>
      <w:proofErr w:type="spellEnd"/>
      <w:r w:rsidRPr="009C0247">
        <w:rPr>
          <w:rFonts w:ascii="inherit" w:eastAsia="Times New Roman" w:hAnsi="inherit" w:cs="Times New Roman"/>
          <w:color w:val="444444"/>
          <w:sz w:val="23"/>
          <w:szCs w:val="23"/>
          <w:bdr w:val="none" w:sz="0" w:space="0" w:color="auto" w:frame="1"/>
          <w:lang w:val="fr-CA"/>
        </w:rPr>
        <w:t xml:space="preserve"> delle </w:t>
      </w:r>
      <w:proofErr w:type="spellStart"/>
      <w:r w:rsidRPr="009C0247">
        <w:rPr>
          <w:rFonts w:ascii="inherit" w:eastAsia="Times New Roman" w:hAnsi="inherit" w:cs="Times New Roman"/>
          <w:color w:val="444444"/>
          <w:sz w:val="23"/>
          <w:szCs w:val="23"/>
          <w:bdr w:val="none" w:sz="0" w:space="0" w:color="auto" w:frame="1"/>
          <w:lang w:val="fr-CA"/>
        </w:rPr>
        <w:t>riunioni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Consiglio</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commissari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popolo</w:t>
      </w:r>
      <w:proofErr w:type="spellEnd"/>
      <w:r w:rsidRPr="009C0247">
        <w:rPr>
          <w:rFonts w:ascii="inherit" w:eastAsia="Times New Roman" w:hAnsi="inherit" w:cs="Times New Roman"/>
          <w:color w:val="444444"/>
          <w:sz w:val="23"/>
          <w:szCs w:val="23"/>
          <w:bdr w:val="none" w:sz="0" w:space="0" w:color="auto" w:frame="1"/>
          <w:lang w:val="fr-CA"/>
        </w:rPr>
        <w:t xml:space="preserve"> (Sovnarkom); le note </w:t>
      </w:r>
      <w:proofErr w:type="spellStart"/>
      <w:r w:rsidRPr="009C0247">
        <w:rPr>
          <w:rFonts w:ascii="inherit" w:eastAsia="Times New Roman" w:hAnsi="inherit" w:cs="Times New Roman"/>
          <w:color w:val="444444"/>
          <w:sz w:val="23"/>
          <w:szCs w:val="23"/>
          <w:bdr w:val="none" w:sz="0" w:space="0" w:color="auto" w:frame="1"/>
          <w:lang w:val="fr-CA"/>
        </w:rPr>
        <w:t>stenografiche</w:t>
      </w:r>
      <w:proofErr w:type="spellEnd"/>
      <w:r w:rsidRPr="009C0247">
        <w:rPr>
          <w:rFonts w:ascii="inherit" w:eastAsia="Times New Roman" w:hAnsi="inherit" w:cs="Times New Roman"/>
          <w:color w:val="444444"/>
          <w:sz w:val="23"/>
          <w:szCs w:val="23"/>
          <w:bdr w:val="none" w:sz="0" w:space="0" w:color="auto" w:frame="1"/>
          <w:lang w:val="fr-CA"/>
        </w:rPr>
        <w:t xml:space="preserve"> delle </w:t>
      </w:r>
      <w:proofErr w:type="spellStart"/>
      <w:r w:rsidRPr="009C0247">
        <w:rPr>
          <w:rFonts w:ascii="inherit" w:eastAsia="Times New Roman" w:hAnsi="inherit" w:cs="Times New Roman"/>
          <w:color w:val="444444"/>
          <w:sz w:val="23"/>
          <w:szCs w:val="23"/>
          <w:bdr w:val="none" w:sz="0" w:space="0" w:color="auto" w:frame="1"/>
          <w:lang w:val="fr-CA"/>
        </w:rPr>
        <w:t>sessioni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cruciali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Soviet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e dei </w:t>
      </w:r>
      <w:proofErr w:type="spellStart"/>
      <w:r w:rsidRPr="009C0247">
        <w:rPr>
          <w:rFonts w:ascii="inherit" w:eastAsia="Times New Roman" w:hAnsi="inherit" w:cs="Times New Roman"/>
          <w:color w:val="444444"/>
          <w:sz w:val="23"/>
          <w:szCs w:val="23"/>
          <w:bdr w:val="none" w:sz="0" w:space="0" w:color="auto" w:frame="1"/>
          <w:lang w:val="fr-CA"/>
        </w:rPr>
        <w:t>suoi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organi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direttivi</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verbali</w:t>
      </w:r>
      <w:proofErr w:type="spellEnd"/>
      <w:r w:rsidRPr="009C0247">
        <w:rPr>
          <w:rFonts w:ascii="inherit" w:eastAsia="Times New Roman" w:hAnsi="inherit" w:cs="Times New Roman"/>
          <w:color w:val="444444"/>
          <w:sz w:val="23"/>
          <w:szCs w:val="23"/>
          <w:bdr w:val="none" w:sz="0" w:space="0" w:color="auto" w:frame="1"/>
          <w:lang w:val="fr-CA"/>
        </w:rPr>
        <w:t xml:space="preserve"> delle </w:t>
      </w:r>
      <w:proofErr w:type="spellStart"/>
      <w:r w:rsidRPr="009C0247">
        <w:rPr>
          <w:rFonts w:ascii="inherit" w:eastAsia="Times New Roman" w:hAnsi="inherit" w:cs="Times New Roman"/>
          <w:color w:val="444444"/>
          <w:sz w:val="23"/>
          <w:szCs w:val="23"/>
          <w:bdr w:val="none" w:sz="0" w:space="0" w:color="auto" w:frame="1"/>
          <w:lang w:val="fr-CA"/>
        </w:rPr>
        <w:t>riunioni</w:t>
      </w:r>
      <w:proofErr w:type="spellEnd"/>
      <w:r w:rsidRPr="009C0247">
        <w:rPr>
          <w:rFonts w:ascii="inherit" w:eastAsia="Times New Roman" w:hAnsi="inherit" w:cs="Times New Roman"/>
          <w:color w:val="444444"/>
          <w:sz w:val="23"/>
          <w:szCs w:val="23"/>
          <w:bdr w:val="none" w:sz="0" w:space="0" w:color="auto" w:frame="1"/>
          <w:lang w:val="fr-CA"/>
        </w:rPr>
        <w:t xml:space="preserve"> dei Soviet </w:t>
      </w:r>
      <w:proofErr w:type="spellStart"/>
      <w:r w:rsidRPr="009C0247">
        <w:rPr>
          <w:rFonts w:ascii="inherit" w:eastAsia="Times New Roman" w:hAnsi="inherit" w:cs="Times New Roman"/>
          <w:color w:val="444444"/>
          <w:sz w:val="23"/>
          <w:szCs w:val="23"/>
          <w:bdr w:val="none" w:sz="0" w:space="0" w:color="auto" w:frame="1"/>
          <w:lang w:val="fr-CA"/>
        </w:rPr>
        <w:t>distrettuali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memorie</w:t>
      </w:r>
      <w:proofErr w:type="spellEnd"/>
      <w:r w:rsidRPr="009C0247">
        <w:rPr>
          <w:rFonts w:ascii="inherit" w:eastAsia="Times New Roman" w:hAnsi="inherit" w:cs="Times New Roman"/>
          <w:color w:val="444444"/>
          <w:sz w:val="23"/>
          <w:szCs w:val="23"/>
          <w:bdr w:val="none" w:sz="0" w:space="0" w:color="auto" w:frame="1"/>
          <w:lang w:val="fr-CA"/>
        </w:rPr>
        <w:t xml:space="preserve"> interne; </w:t>
      </w:r>
      <w:proofErr w:type="spellStart"/>
      <w:r w:rsidRPr="009C0247">
        <w:rPr>
          <w:rFonts w:ascii="inherit" w:eastAsia="Times New Roman" w:hAnsi="inherit" w:cs="Times New Roman"/>
          <w:color w:val="444444"/>
          <w:sz w:val="23"/>
          <w:szCs w:val="23"/>
          <w:bdr w:val="none" w:sz="0" w:space="0" w:color="auto" w:frame="1"/>
          <w:lang w:val="fr-CA"/>
        </w:rPr>
        <w:t>corrispondenza</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fascicoli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personali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importanti</w:t>
      </w:r>
      <w:proofErr w:type="spellEnd"/>
      <w:r w:rsidRPr="009C0247">
        <w:rPr>
          <w:rFonts w:ascii="inherit" w:eastAsia="Times New Roman" w:hAnsi="inherit" w:cs="Times New Roman"/>
          <w:color w:val="444444"/>
          <w:sz w:val="23"/>
          <w:szCs w:val="23"/>
          <w:bdr w:val="none" w:sz="0" w:space="0" w:color="auto" w:frame="1"/>
          <w:lang w:val="fr-CA"/>
        </w:rPr>
        <w:t xml:space="preserve"> leader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i file di </w:t>
      </w:r>
      <w:proofErr w:type="spellStart"/>
      <w:r w:rsidRPr="009C0247">
        <w:rPr>
          <w:rFonts w:ascii="inherit" w:eastAsia="Times New Roman" w:hAnsi="inherit" w:cs="Times New Roman"/>
          <w:color w:val="444444"/>
          <w:sz w:val="23"/>
          <w:szCs w:val="23"/>
          <w:bdr w:val="none" w:sz="0" w:space="0" w:color="auto" w:frame="1"/>
          <w:lang w:val="fr-CA"/>
        </w:rPr>
        <w:t>istruzioni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Commissione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straordinaria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panrussa</w:t>
      </w:r>
      <w:proofErr w:type="spellEnd"/>
      <w:r w:rsidRPr="009C0247">
        <w:rPr>
          <w:rFonts w:ascii="inherit" w:eastAsia="Times New Roman" w:hAnsi="inherit" w:cs="Times New Roman"/>
          <w:color w:val="444444"/>
          <w:sz w:val="23"/>
          <w:szCs w:val="23"/>
          <w:bdr w:val="none" w:sz="0" w:space="0" w:color="auto" w:frame="1"/>
          <w:lang w:val="fr-CA"/>
        </w:rPr>
        <w:t xml:space="preserve"> per la lotta alla </w:t>
      </w:r>
      <w:proofErr w:type="spellStart"/>
      <w:r w:rsidRPr="009C0247">
        <w:rPr>
          <w:rFonts w:ascii="inherit" w:eastAsia="Times New Roman" w:hAnsi="inherit" w:cs="Times New Roman"/>
          <w:color w:val="444444"/>
          <w:sz w:val="23"/>
          <w:szCs w:val="23"/>
          <w:bdr w:val="none" w:sz="0" w:space="0" w:color="auto" w:frame="1"/>
          <w:lang w:val="fr-CA"/>
        </w:rPr>
        <w:t>controrivoluzione</w:t>
      </w:r>
      <w:proofErr w:type="spellEnd"/>
      <w:r w:rsidRPr="009C0247">
        <w:rPr>
          <w:rFonts w:ascii="inherit" w:eastAsia="Times New Roman" w:hAnsi="inherit" w:cs="Times New Roman"/>
          <w:color w:val="444444"/>
          <w:sz w:val="23"/>
          <w:szCs w:val="23"/>
          <w:bdr w:val="none" w:sz="0" w:space="0" w:color="auto" w:frame="1"/>
          <w:lang w:val="fr-CA"/>
        </w:rPr>
        <w:t xml:space="preserve"> o alla </w:t>
      </w:r>
      <w:proofErr w:type="spellStart"/>
      <w:r w:rsidRPr="009C0247">
        <w:rPr>
          <w:rFonts w:ascii="inherit" w:eastAsia="Times New Roman" w:hAnsi="inherit" w:cs="Times New Roman"/>
          <w:color w:val="444444"/>
          <w:sz w:val="23"/>
          <w:szCs w:val="23"/>
          <w:bdr w:val="none" w:sz="0" w:space="0" w:color="auto" w:frame="1"/>
          <w:lang w:val="fr-CA"/>
        </w:rPr>
        <w:t>speculazione</w:t>
      </w:r>
      <w:proofErr w:type="spellEnd"/>
      <w:r w:rsidRPr="009C0247">
        <w:rPr>
          <w:rFonts w:ascii="inherit" w:eastAsia="Times New Roman" w:hAnsi="inherit" w:cs="Times New Roman"/>
          <w:color w:val="444444"/>
          <w:sz w:val="23"/>
          <w:szCs w:val="23"/>
          <w:bdr w:val="none" w:sz="0" w:space="0" w:color="auto" w:frame="1"/>
          <w:lang w:val="fr-CA"/>
        </w:rPr>
        <w:t xml:space="preserve"> e al </w:t>
      </w:r>
      <w:proofErr w:type="spellStart"/>
      <w:r w:rsidRPr="009C0247">
        <w:rPr>
          <w:rFonts w:ascii="inherit" w:eastAsia="Times New Roman" w:hAnsi="inherit" w:cs="Times New Roman"/>
          <w:color w:val="444444"/>
          <w:sz w:val="23"/>
          <w:szCs w:val="23"/>
          <w:bdr w:val="none" w:sz="0" w:space="0" w:color="auto" w:frame="1"/>
          <w:lang w:val="fr-CA"/>
        </w:rPr>
        <w:t>sabotaggio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VCheka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ecc</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Oltre</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questi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documenti</w:t>
      </w:r>
      <w:proofErr w:type="spellEnd"/>
      <w:r w:rsidRPr="009C0247">
        <w:rPr>
          <w:rFonts w:ascii="inherit" w:eastAsia="Times New Roman" w:hAnsi="inherit" w:cs="Times New Roman"/>
          <w:color w:val="444444"/>
          <w:sz w:val="23"/>
          <w:szCs w:val="23"/>
          <w:bdr w:val="none" w:sz="0" w:space="0" w:color="auto" w:frame="1"/>
          <w:lang w:val="fr-CA"/>
        </w:rPr>
        <w:t xml:space="preserve"> d'</w:t>
      </w:r>
      <w:proofErr w:type="spellStart"/>
      <w:r w:rsidRPr="009C0247">
        <w:rPr>
          <w:rFonts w:ascii="inherit" w:eastAsia="Times New Roman" w:hAnsi="inherit" w:cs="Times New Roman"/>
          <w:color w:val="444444"/>
          <w:sz w:val="23"/>
          <w:szCs w:val="23"/>
          <w:bdr w:val="none" w:sz="0" w:space="0" w:color="auto" w:frame="1"/>
          <w:lang w:val="fr-CA"/>
        </w:rPr>
        <w:t>archivio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consultava</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documenti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stampati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compongono</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elenco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impressionante</w:t>
      </w:r>
      <w:proofErr w:type="spellEnd"/>
      <w:r w:rsidRPr="009C0247">
        <w:rPr>
          <w:rFonts w:ascii="inherit" w:eastAsia="Times New Roman" w:hAnsi="inherit" w:cs="Times New Roman"/>
          <w:color w:val="444444"/>
          <w:sz w:val="23"/>
          <w:szCs w:val="23"/>
          <w:bdr w:val="none" w:sz="0" w:space="0" w:color="auto" w:frame="1"/>
          <w:lang w:val="fr-CA"/>
        </w:rPr>
        <w:t xml:space="preserve">: 51 </w:t>
      </w:r>
      <w:proofErr w:type="spellStart"/>
      <w:r w:rsidRPr="009C0247">
        <w:rPr>
          <w:rFonts w:ascii="inherit" w:eastAsia="Times New Roman" w:hAnsi="inherit" w:cs="Times New Roman"/>
          <w:color w:val="444444"/>
          <w:sz w:val="23"/>
          <w:szCs w:val="23"/>
          <w:bdr w:val="none" w:sz="0" w:space="0" w:color="auto" w:frame="1"/>
          <w:lang w:val="fr-CA"/>
        </w:rPr>
        <w:t>giornali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alcuni</w:t>
      </w:r>
      <w:proofErr w:type="spellEnd"/>
      <w:r w:rsidRPr="009C0247">
        <w:rPr>
          <w:rFonts w:ascii="inherit" w:eastAsia="Times New Roman" w:hAnsi="inherit" w:cs="Times New Roman"/>
          <w:color w:val="444444"/>
          <w:sz w:val="23"/>
          <w:szCs w:val="23"/>
          <w:bdr w:val="none" w:sz="0" w:space="0" w:color="auto" w:frame="1"/>
          <w:lang w:val="fr-CA"/>
        </w:rPr>
        <w:t xml:space="preserve"> molto </w:t>
      </w:r>
      <w:proofErr w:type="spellStart"/>
      <w:r w:rsidRPr="009C0247">
        <w:rPr>
          <w:rFonts w:ascii="inherit" w:eastAsia="Times New Roman" w:hAnsi="inherit" w:cs="Times New Roman"/>
          <w:color w:val="444444"/>
          <w:sz w:val="23"/>
          <w:szCs w:val="23"/>
          <w:bdr w:val="none" w:sz="0" w:space="0" w:color="auto" w:frame="1"/>
          <w:lang w:val="fr-CA"/>
        </w:rPr>
        <w:t>rari</w:t>
      </w:r>
      <w:proofErr w:type="spellEnd"/>
      <w:r w:rsidRPr="009C0247">
        <w:rPr>
          <w:rFonts w:ascii="inherit" w:eastAsia="Times New Roman" w:hAnsi="inherit" w:cs="Times New Roman"/>
          <w:color w:val="444444"/>
          <w:sz w:val="23"/>
          <w:szCs w:val="23"/>
          <w:bdr w:val="none" w:sz="0" w:space="0" w:color="auto" w:frame="1"/>
          <w:lang w:val="fr-CA"/>
        </w:rPr>
        <w:t xml:space="preserve">), 31 </w:t>
      </w:r>
      <w:proofErr w:type="spellStart"/>
      <w:r w:rsidRPr="009C0247">
        <w:rPr>
          <w:rFonts w:ascii="inherit" w:eastAsia="Times New Roman" w:hAnsi="inherit" w:cs="Times New Roman"/>
          <w:color w:val="444444"/>
          <w:sz w:val="23"/>
          <w:szCs w:val="23"/>
          <w:bdr w:val="none" w:sz="0" w:space="0" w:color="auto" w:frame="1"/>
          <w:lang w:val="fr-CA"/>
        </w:rPr>
        <w:t>riviste</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periodici</w:t>
      </w:r>
      <w:proofErr w:type="spellEnd"/>
      <w:r w:rsidRPr="009C0247">
        <w:rPr>
          <w:rFonts w:ascii="inherit" w:eastAsia="Times New Roman" w:hAnsi="inherit" w:cs="Times New Roman"/>
          <w:color w:val="444444"/>
          <w:sz w:val="23"/>
          <w:szCs w:val="23"/>
          <w:bdr w:val="none" w:sz="0" w:space="0" w:color="auto" w:frame="1"/>
          <w:lang w:val="fr-CA"/>
        </w:rPr>
        <w:t xml:space="preserve">, e 14 pagine di </w:t>
      </w:r>
      <w:proofErr w:type="spellStart"/>
      <w:r w:rsidRPr="009C0247">
        <w:rPr>
          <w:rFonts w:ascii="inherit" w:eastAsia="Times New Roman" w:hAnsi="inherit" w:cs="Times New Roman"/>
          <w:color w:val="444444"/>
          <w:sz w:val="23"/>
          <w:szCs w:val="23"/>
          <w:bdr w:val="none" w:sz="0" w:space="0" w:color="auto" w:frame="1"/>
          <w:lang w:val="fr-CA"/>
        </w:rPr>
        <w:t>riferimenti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bibliografici</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documenti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pubblicati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diari</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memorie</w:t>
      </w:r>
      <w:proofErr w:type="spellEnd"/>
      <w:proofErr w:type="gramStart"/>
      <w:r w:rsidRPr="009C0247">
        <w:rPr>
          <w:rFonts w:ascii="inherit" w:eastAsia="Times New Roman" w:hAnsi="inherit" w:cs="Times New Roman"/>
          <w:color w:val="444444"/>
          <w:sz w:val="23"/>
          <w:szCs w:val="23"/>
          <w:bdr w:val="none" w:sz="0" w:space="0" w:color="auto" w:frame="1"/>
          <w:lang w:val="fr-CA"/>
        </w:rPr>
        <w:t>. ,</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studi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secondari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opere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consultazione</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molti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altri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libri</w:t>
      </w:r>
      <w:proofErr w:type="spellEnd"/>
      <w:r w:rsidRPr="009C0247">
        <w:rPr>
          <w:rFonts w:ascii="inherit" w:eastAsia="Times New Roman" w:hAnsi="inherit" w:cs="Times New Roman"/>
          <w:color w:val="444444"/>
          <w:sz w:val="23"/>
          <w:szCs w:val="23"/>
          <w:bdr w:val="none" w:sz="0" w:space="0" w:color="auto" w:frame="1"/>
          <w:lang w:val="fr-CA"/>
        </w:rPr>
        <w:t xml:space="preserve">. Quali sono i </w:t>
      </w:r>
      <w:proofErr w:type="spellStart"/>
      <w:r w:rsidRPr="009C0247">
        <w:rPr>
          <w:rFonts w:ascii="inherit" w:eastAsia="Times New Roman" w:hAnsi="inherit" w:cs="Times New Roman"/>
          <w:color w:val="444444"/>
          <w:sz w:val="23"/>
          <w:szCs w:val="23"/>
          <w:bdr w:val="none" w:sz="0" w:space="0" w:color="auto" w:frame="1"/>
          <w:lang w:val="fr-CA"/>
        </w:rPr>
        <w:t>risultati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questa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prodigiosa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ricerca</w:t>
      </w:r>
      <w:proofErr w:type="spellEnd"/>
      <w:r w:rsidRPr="009C0247">
        <w:rPr>
          <w:rFonts w:ascii="inherit" w:eastAsia="Times New Roman" w:hAnsi="inherit" w:cs="Times New Roman"/>
          <w:color w:val="444444"/>
          <w:sz w:val="23"/>
          <w:szCs w:val="23"/>
          <w:bdr w:val="none" w:sz="0" w:space="0" w:color="auto" w:frame="1"/>
          <w:lang w:val="fr-CA"/>
        </w:rPr>
        <w:t>? </w:t>
      </w:r>
    </w:p>
    <w:p w14:paraId="096C7375" w14:textId="77777777" w:rsidR="00F3114D" w:rsidRPr="009C0247" w:rsidRDefault="00F3114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9C0247">
        <w:rPr>
          <w:rFonts w:ascii="inherit" w:eastAsia="Times New Roman" w:hAnsi="inherit" w:cs="Times New Roman"/>
          <w:color w:val="444444"/>
          <w:sz w:val="23"/>
          <w:szCs w:val="23"/>
          <w:bdr w:val="none" w:sz="0" w:space="0" w:color="auto" w:frame="1"/>
          <w:lang w:val="fr-CA"/>
        </w:rPr>
        <w:t xml:space="preserve"> </w:t>
      </w:r>
    </w:p>
    <w:p w14:paraId="209615F0"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9C0247">
        <w:rPr>
          <w:rFonts w:ascii="inherit" w:eastAsia="Times New Roman" w:hAnsi="inherit" w:cs="Times New Roman"/>
          <w:color w:val="444444"/>
          <w:sz w:val="23"/>
          <w:szCs w:val="23"/>
          <w:bdr w:val="none" w:sz="0" w:space="0" w:color="auto" w:frame="1"/>
          <w:lang w:val="fr-CA"/>
        </w:rPr>
        <w:t>Nei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suoi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lavori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precedenti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aveva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stabilito</w:t>
      </w:r>
      <w:proofErr w:type="spellEnd"/>
      <w:r w:rsidRPr="009C0247">
        <w:rPr>
          <w:rFonts w:ascii="inherit" w:eastAsia="Times New Roman" w:hAnsi="inherit" w:cs="Times New Roman"/>
          <w:color w:val="444444"/>
          <w:sz w:val="23"/>
          <w:szCs w:val="23"/>
          <w:bdr w:val="none" w:sz="0" w:space="0" w:color="auto" w:frame="1"/>
          <w:lang w:val="fr-CA"/>
        </w:rPr>
        <w:t xml:space="preserve">, con grande </w:t>
      </w:r>
      <w:proofErr w:type="spellStart"/>
      <w:r w:rsidRPr="009C0247">
        <w:rPr>
          <w:rFonts w:ascii="inherit" w:eastAsia="Times New Roman" w:hAnsi="inherit" w:cs="Times New Roman"/>
          <w:color w:val="444444"/>
          <w:sz w:val="23"/>
          <w:szCs w:val="23"/>
          <w:bdr w:val="none" w:sz="0" w:space="0" w:color="auto" w:frame="1"/>
          <w:lang w:val="fr-CA"/>
        </w:rPr>
        <w:t>dispiacere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molti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storici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tradizionali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d'</w:t>
      </w:r>
      <w:proofErr w:type="spellStart"/>
      <w:r w:rsidRPr="009C0247">
        <w:rPr>
          <w:rFonts w:ascii="inherit" w:eastAsia="Times New Roman" w:hAnsi="inherit" w:cs="Times New Roman"/>
          <w:color w:val="444444"/>
          <w:sz w:val="23"/>
          <w:szCs w:val="23"/>
          <w:bdr w:val="none" w:sz="0" w:space="0" w:color="auto" w:frame="1"/>
          <w:lang w:val="fr-CA"/>
        </w:rPr>
        <w:t>Ottobre</w:t>
      </w:r>
      <w:proofErr w:type="spellEnd"/>
      <w:r w:rsidRPr="009C0247">
        <w:rPr>
          <w:rFonts w:ascii="inherit" w:eastAsia="Times New Roman" w:hAnsi="inherit" w:cs="Times New Roman"/>
          <w:color w:val="444444"/>
          <w:sz w:val="23"/>
          <w:szCs w:val="23"/>
          <w:bdr w:val="none" w:sz="0" w:space="0" w:color="auto" w:frame="1"/>
          <w:lang w:val="fr-CA"/>
        </w:rPr>
        <w:t xml:space="preserve"> non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colpo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stato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militare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guidato</w:t>
      </w:r>
      <w:proofErr w:type="spellEnd"/>
      <w:r w:rsidRPr="009C0247">
        <w:rPr>
          <w:rFonts w:ascii="inherit" w:eastAsia="Times New Roman" w:hAnsi="inherit" w:cs="Times New Roman"/>
          <w:color w:val="444444"/>
          <w:sz w:val="23"/>
          <w:szCs w:val="23"/>
          <w:bdr w:val="none" w:sz="0" w:space="0" w:color="auto" w:frame="1"/>
          <w:lang w:val="fr-CA"/>
        </w:rPr>
        <w:t xml:space="preserve"> da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e da un piccolo </w:t>
      </w:r>
      <w:proofErr w:type="spellStart"/>
      <w:r w:rsidRPr="009C0247">
        <w:rPr>
          <w:rFonts w:ascii="inherit" w:eastAsia="Times New Roman" w:hAnsi="inherit" w:cs="Times New Roman"/>
          <w:color w:val="444444"/>
          <w:sz w:val="23"/>
          <w:szCs w:val="23"/>
          <w:bdr w:val="none" w:sz="0" w:space="0" w:color="auto" w:frame="1"/>
          <w:lang w:val="fr-CA"/>
        </w:rPr>
        <w:t>gruppo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fanatici</w:t>
      </w:r>
      <w:proofErr w:type="spellEnd"/>
      <w:r w:rsidRPr="009C0247">
        <w:rPr>
          <w:rFonts w:ascii="inherit" w:eastAsia="Times New Roman" w:hAnsi="inherit" w:cs="Times New Roman"/>
          <w:color w:val="444444"/>
          <w:sz w:val="23"/>
          <w:szCs w:val="23"/>
          <w:bdr w:val="none" w:sz="0" w:space="0" w:color="auto" w:frame="1"/>
          <w:lang w:val="fr-CA"/>
        </w:rPr>
        <w:t>. Al contrario,</w:t>
      </w:r>
      <w:proofErr w:type="gramStart"/>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scoprì</w:t>
      </w:r>
      <w:proofErr w:type="spellEnd"/>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1917 il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trasformato</w:t>
      </w:r>
      <w:proofErr w:type="spellEnd"/>
      <w:r w:rsidRPr="009C0247">
        <w:rPr>
          <w:rFonts w:ascii="inherit" w:eastAsia="Times New Roman" w:hAnsi="inherit" w:cs="Times New Roman"/>
          <w:color w:val="444444"/>
          <w:sz w:val="23"/>
          <w:szCs w:val="23"/>
          <w:bdr w:val="none" w:sz="0" w:space="0" w:color="auto" w:frame="1"/>
          <w:lang w:val="fr-CA"/>
        </w:rPr>
        <w:t xml:space="preserve"> in un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politico di massa 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piuttosto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movimento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monolitico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marciava</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passo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dietro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la sua leadership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divisa in </w:t>
      </w:r>
      <w:proofErr w:type="spellStart"/>
      <w:r w:rsidRPr="009C0247">
        <w:rPr>
          <w:rFonts w:ascii="inherit" w:eastAsia="Times New Roman" w:hAnsi="inherit" w:cs="Times New Roman"/>
          <w:color w:val="444444"/>
          <w:sz w:val="23"/>
          <w:szCs w:val="23"/>
          <w:bdr w:val="none" w:sz="0" w:space="0" w:color="auto" w:frame="1"/>
          <w:lang w:val="fr-CA"/>
        </w:rPr>
        <w:t>ala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sinistra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centrista</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moderatamente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destra</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ala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ognuna</w:t>
      </w:r>
      <w:proofErr w:type="spellEnd"/>
      <w:r w:rsidRPr="009C0247">
        <w:rPr>
          <w:rFonts w:ascii="inherit" w:eastAsia="Times New Roman" w:hAnsi="inherit" w:cs="Times New Roman"/>
          <w:color w:val="444444"/>
          <w:sz w:val="23"/>
          <w:szCs w:val="23"/>
          <w:bdr w:val="none" w:sz="0" w:space="0" w:color="auto" w:frame="1"/>
          <w:lang w:val="fr-CA"/>
        </w:rPr>
        <w:t xml:space="preserve"> delle </w:t>
      </w:r>
      <w:proofErr w:type="spellStart"/>
      <w:r w:rsidRPr="009C0247">
        <w:rPr>
          <w:rFonts w:ascii="inherit" w:eastAsia="Times New Roman" w:hAnsi="inherit" w:cs="Times New Roman"/>
          <w:color w:val="444444"/>
          <w:sz w:val="23"/>
          <w:szCs w:val="23"/>
          <w:bdr w:val="none" w:sz="0" w:space="0" w:color="auto" w:frame="1"/>
          <w:lang w:val="fr-CA"/>
        </w:rPr>
        <w:t>quali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aiuta</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plasmare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strategie</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tattiche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rivoluzionarie</w:t>
      </w:r>
      <w:proofErr w:type="spellEnd"/>
      <w:r w:rsidRPr="009C0247">
        <w:rPr>
          <w:rFonts w:ascii="inherit" w:eastAsia="Times New Roman" w:hAnsi="inherit" w:cs="Times New Roman"/>
          <w:color w:val="444444"/>
          <w:sz w:val="23"/>
          <w:szCs w:val="23"/>
          <w:bdr w:val="none" w:sz="0" w:space="0" w:color="auto" w:frame="1"/>
          <w:lang w:val="fr-CA"/>
        </w:rPr>
        <w:t>” (p. IX). </w:t>
      </w:r>
      <w:proofErr w:type="spellStart"/>
      <w:r w:rsidRPr="009C0247">
        <w:rPr>
          <w:rFonts w:ascii="inherit" w:eastAsia="Times New Roman" w:hAnsi="inherit" w:cs="Times New Roman"/>
          <w:color w:val="444444"/>
          <w:sz w:val="23"/>
          <w:szCs w:val="23"/>
          <w:bdr w:val="none" w:sz="0" w:space="0" w:color="auto" w:frame="1"/>
          <w:lang w:val="fr-CA"/>
        </w:rPr>
        <w:t>Indica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flessibilità</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organizzativa</w:t>
      </w:r>
      <w:proofErr w:type="spellEnd"/>
      <w:r w:rsidRPr="009C0247">
        <w:rPr>
          <w:rFonts w:ascii="inherit" w:eastAsia="Times New Roman" w:hAnsi="inherit" w:cs="Times New Roman"/>
          <w:color w:val="444444"/>
          <w:sz w:val="23"/>
          <w:szCs w:val="23"/>
          <w:bdr w:val="none" w:sz="0" w:space="0" w:color="auto" w:frame="1"/>
          <w:lang w:val="fr-CA"/>
        </w:rPr>
        <w:t>, l'</w:t>
      </w:r>
      <w:proofErr w:type="spellStart"/>
      <w:r w:rsidRPr="009C0247">
        <w:rPr>
          <w:rFonts w:ascii="inherit" w:eastAsia="Times New Roman" w:hAnsi="inherit" w:cs="Times New Roman"/>
          <w:color w:val="444444"/>
          <w:sz w:val="23"/>
          <w:szCs w:val="23"/>
          <w:bdr w:val="none" w:sz="0" w:space="0" w:color="auto" w:frame="1"/>
          <w:lang w:val="fr-CA"/>
        </w:rPr>
        <w:t>apertura</w:t>
      </w:r>
      <w:proofErr w:type="spellEnd"/>
      <w:r w:rsidRPr="009C0247">
        <w:rPr>
          <w:rFonts w:ascii="inherit" w:eastAsia="Times New Roman" w:hAnsi="inherit" w:cs="Times New Roman"/>
          <w:color w:val="444444"/>
          <w:sz w:val="23"/>
          <w:szCs w:val="23"/>
          <w:bdr w:val="none" w:sz="0" w:space="0" w:color="auto" w:frame="1"/>
          <w:lang w:val="fr-CA"/>
        </w:rPr>
        <w:t xml:space="preserve"> e la </w:t>
      </w:r>
      <w:proofErr w:type="spellStart"/>
      <w:r w:rsidRPr="009C0247">
        <w:rPr>
          <w:rFonts w:ascii="inherit" w:eastAsia="Times New Roman" w:hAnsi="inherit" w:cs="Times New Roman"/>
          <w:color w:val="444444"/>
          <w:sz w:val="23"/>
          <w:szCs w:val="23"/>
          <w:bdr w:val="none" w:sz="0" w:space="0" w:color="auto" w:frame="1"/>
          <w:lang w:val="fr-CA"/>
        </w:rPr>
        <w:t>reattività</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aspirazioni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popolari</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così</w:t>
      </w:r>
      <w:proofErr w:type="spellEnd"/>
      <w:r w:rsidRPr="009C0247">
        <w:rPr>
          <w:rFonts w:ascii="inherit" w:eastAsia="Times New Roman" w:hAnsi="inherit" w:cs="Times New Roman"/>
          <w:color w:val="444444"/>
          <w:sz w:val="23"/>
          <w:szCs w:val="23"/>
          <w:bdr w:val="none" w:sz="0" w:space="0" w:color="auto" w:frame="1"/>
          <w:lang w:val="fr-CA"/>
        </w:rPr>
        <w:t xml:space="preserve"> come i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rapporti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ampi</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accuratamente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nutriti</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operai</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soldati</w:t>
      </w:r>
      <w:proofErr w:type="spellEnd"/>
      <w:r w:rsidRPr="009C0247">
        <w:rPr>
          <w:rFonts w:ascii="inherit" w:eastAsia="Times New Roman" w:hAnsi="inherit" w:cs="Times New Roman"/>
          <w:color w:val="444444"/>
          <w:sz w:val="23"/>
          <w:szCs w:val="23"/>
          <w:bdr w:val="none" w:sz="0" w:space="0" w:color="auto" w:frame="1"/>
          <w:lang w:val="fr-CA"/>
        </w:rPr>
        <w:t xml:space="preserve"> e la </w:t>
      </w:r>
      <w:proofErr w:type="spellStart"/>
      <w:r w:rsidRPr="009C0247">
        <w:rPr>
          <w:rFonts w:ascii="inherit" w:eastAsia="Times New Roman" w:hAnsi="inherit" w:cs="Times New Roman"/>
          <w:color w:val="444444"/>
          <w:sz w:val="23"/>
          <w:szCs w:val="23"/>
          <w:bdr w:val="none" w:sz="0" w:space="0" w:color="auto" w:frame="1"/>
          <w:lang w:val="fr-CA"/>
        </w:rPr>
        <w:t>guarnigione</w:t>
      </w:r>
      <w:proofErr w:type="spellEnd"/>
      <w:r w:rsidRPr="009C0247">
        <w:rPr>
          <w:rFonts w:ascii="inherit" w:eastAsia="Times New Roman" w:hAnsi="inherit" w:cs="Times New Roman"/>
          <w:color w:val="444444"/>
          <w:sz w:val="23"/>
          <w:szCs w:val="23"/>
          <w:bdr w:val="none" w:sz="0" w:space="0" w:color="auto" w:frame="1"/>
          <w:lang w:val="fr-CA"/>
        </w:rPr>
        <w:t xml:space="preserve"> dei marinai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flotta </w:t>
      </w:r>
      <w:proofErr w:type="spellStart"/>
      <w:r w:rsidRPr="009C0247">
        <w:rPr>
          <w:rFonts w:ascii="inherit" w:eastAsia="Times New Roman" w:hAnsi="inherit" w:cs="Times New Roman"/>
          <w:color w:val="444444"/>
          <w:sz w:val="23"/>
          <w:szCs w:val="23"/>
          <w:bdr w:val="none" w:sz="0" w:space="0" w:color="auto" w:frame="1"/>
          <w:lang w:val="fr-CA"/>
        </w:rPr>
        <w:t>baltica</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(p. x). Ha </w:t>
      </w:r>
      <w:proofErr w:type="spellStart"/>
      <w:r w:rsidRPr="009C0247">
        <w:rPr>
          <w:rFonts w:ascii="inherit" w:eastAsia="Times New Roman" w:hAnsi="inherit" w:cs="Times New Roman"/>
          <w:color w:val="444444"/>
          <w:sz w:val="23"/>
          <w:szCs w:val="23"/>
          <w:bdr w:val="none" w:sz="0" w:space="0" w:color="auto" w:frame="1"/>
          <w:lang w:val="fr-CA"/>
        </w:rPr>
        <w:t>mostrato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inequivocabilmente</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attrazione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magnetica</w:t>
      </w:r>
      <w:proofErr w:type="spellEnd"/>
      <w:r w:rsidRPr="009C0247">
        <w:rPr>
          <w:rFonts w:ascii="inherit" w:eastAsia="Times New Roman" w:hAnsi="inherit" w:cs="Times New Roman"/>
          <w:color w:val="444444"/>
          <w:sz w:val="23"/>
          <w:szCs w:val="23"/>
          <w:bdr w:val="none" w:sz="0" w:space="0" w:color="auto" w:frame="1"/>
          <w:lang w:val="fr-CA"/>
        </w:rPr>
        <w:t xml:space="preserve"> delle promesse </w:t>
      </w:r>
      <w:proofErr w:type="spellStart"/>
      <w:r w:rsidRPr="009C0247">
        <w:rPr>
          <w:rFonts w:ascii="inherit" w:eastAsia="Times New Roman" w:hAnsi="inherit" w:cs="Times New Roman"/>
          <w:color w:val="444444"/>
          <w:sz w:val="23"/>
          <w:szCs w:val="23"/>
          <w:bdr w:val="none" w:sz="0" w:space="0" w:color="auto" w:frame="1"/>
          <w:lang w:val="fr-CA"/>
        </w:rPr>
        <w:t>bolsceviche</w:t>
      </w:r>
      <w:proofErr w:type="spellEnd"/>
      <w:r w:rsidR="00F3114D" w:rsidRPr="009C0247">
        <w:rPr>
          <w:rFonts w:ascii="Times New Roman" w:eastAsia="Times New Roman" w:hAnsi="Times New Roman" w:cs="Times New Roman"/>
          <w:color w:val="444444"/>
          <w:sz w:val="23"/>
          <w:szCs w:val="23"/>
          <w:lang w:val="fr-CA"/>
        </w:rPr>
        <w:t xml:space="preserve">, di </w:t>
      </w:r>
      <w:proofErr w:type="spellStart"/>
      <w:r w:rsidR="00F3114D" w:rsidRPr="009C0247">
        <w:rPr>
          <w:rFonts w:ascii="Times New Roman" w:eastAsia="Times New Roman" w:hAnsi="Times New Roman" w:cs="Times New Roman"/>
          <w:color w:val="444444"/>
          <w:sz w:val="23"/>
          <w:szCs w:val="23"/>
          <w:lang w:val="fr-CA"/>
        </w:rPr>
        <w:t>una</w:t>
      </w:r>
      <w:proofErr w:type="spellEnd"/>
      <w:r w:rsidR="00F3114D" w:rsidRPr="009C0247">
        <w:rPr>
          <w:rFonts w:ascii="Times New Roman" w:eastAsia="Times New Roman" w:hAnsi="Times New Roman" w:cs="Times New Roman"/>
          <w:color w:val="444444"/>
          <w:sz w:val="23"/>
          <w:szCs w:val="23"/>
          <w:lang w:val="fr-CA"/>
        </w:rPr>
        <w:t xml:space="preserve"> </w:t>
      </w:r>
      <w:r w:rsidRPr="009C0247">
        <w:rPr>
          <w:rFonts w:ascii="inherit" w:eastAsia="Times New Roman" w:hAnsi="inherit" w:cs="Times New Roman"/>
          <w:color w:val="444444"/>
          <w:sz w:val="23"/>
          <w:szCs w:val="23"/>
          <w:bdr w:val="none" w:sz="0" w:space="0" w:color="auto" w:frame="1"/>
          <w:lang w:val="fr-CA"/>
        </w:rPr>
        <w:t xml:space="preserve">pace </w:t>
      </w:r>
      <w:proofErr w:type="spellStart"/>
      <w:r w:rsidRPr="009C0247">
        <w:rPr>
          <w:rFonts w:ascii="inherit" w:eastAsia="Times New Roman" w:hAnsi="inherit" w:cs="Times New Roman"/>
          <w:color w:val="444444"/>
          <w:sz w:val="23"/>
          <w:szCs w:val="23"/>
          <w:bdr w:val="none" w:sz="0" w:space="0" w:color="auto" w:frame="1"/>
          <w:lang w:val="fr-CA"/>
        </w:rPr>
        <w:t>immediata</w:t>
      </w:r>
      <w:proofErr w:type="spellEnd"/>
      <w:r w:rsidRPr="009C0247">
        <w:rPr>
          <w:rFonts w:ascii="inherit" w:eastAsia="Times New Roman" w:hAnsi="inherit" w:cs="Times New Roman"/>
          <w:color w:val="444444"/>
          <w:sz w:val="23"/>
          <w:szCs w:val="23"/>
          <w:bdr w:val="none" w:sz="0" w:space="0" w:color="auto" w:frame="1"/>
          <w:lang w:val="fr-CA"/>
        </w:rPr>
        <w:t xml:space="preserve">, pane, terra ai </w:t>
      </w:r>
      <w:proofErr w:type="spellStart"/>
      <w:r w:rsidRPr="009C0247">
        <w:rPr>
          <w:rFonts w:ascii="inherit" w:eastAsia="Times New Roman" w:hAnsi="inherit" w:cs="Times New Roman"/>
          <w:color w:val="444444"/>
          <w:sz w:val="23"/>
          <w:szCs w:val="23"/>
          <w:bdr w:val="none" w:sz="0" w:space="0" w:color="auto" w:frame="1"/>
          <w:lang w:val="fr-CA"/>
        </w:rPr>
        <w:t>contadini</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democrazia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popolare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esercitata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attraverso</w:t>
      </w:r>
      <w:proofErr w:type="spellEnd"/>
      <w:r w:rsidRPr="009C0247">
        <w:rPr>
          <w:rFonts w:ascii="inherit" w:eastAsia="Times New Roman" w:hAnsi="inherit" w:cs="Times New Roman"/>
          <w:color w:val="444444"/>
          <w:sz w:val="23"/>
          <w:szCs w:val="23"/>
          <w:bdr w:val="none" w:sz="0" w:space="0" w:color="auto" w:frame="1"/>
          <w:lang w:val="fr-CA"/>
        </w:rPr>
        <w:t xml:space="preserve"> i soviet </w:t>
      </w:r>
      <w:proofErr w:type="spellStart"/>
      <w:r w:rsidRPr="009C0247">
        <w:rPr>
          <w:rFonts w:ascii="inherit" w:eastAsia="Times New Roman" w:hAnsi="inherit" w:cs="Times New Roman"/>
          <w:color w:val="444444"/>
          <w:sz w:val="23"/>
          <w:szCs w:val="23"/>
          <w:bdr w:val="none" w:sz="0" w:space="0" w:color="auto" w:frame="1"/>
          <w:lang w:val="fr-CA"/>
        </w:rPr>
        <w:t>multipartitici</w:t>
      </w:r>
      <w:proofErr w:type="spellEnd"/>
      <w:r w:rsidRPr="009C0247">
        <w:rPr>
          <w:rFonts w:ascii="inherit" w:eastAsia="Times New Roman" w:hAnsi="inherit" w:cs="Times New Roman"/>
          <w:color w:val="444444"/>
          <w:sz w:val="23"/>
          <w:szCs w:val="23"/>
          <w:bdr w:val="none" w:sz="0" w:space="0" w:color="auto" w:frame="1"/>
          <w:lang w:val="fr-CA"/>
        </w:rPr>
        <w:t>” (ibid.).</w:t>
      </w:r>
    </w:p>
    <w:p w14:paraId="38D46823" w14:textId="77777777" w:rsidR="00F3114D" w:rsidRPr="009C0247" w:rsidRDefault="00F3114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47ABD949"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9C0247">
        <w:rPr>
          <w:rFonts w:ascii="inherit" w:eastAsia="Times New Roman" w:hAnsi="inherit" w:cs="Times New Roman"/>
          <w:color w:val="444444"/>
          <w:sz w:val="23"/>
          <w:szCs w:val="23"/>
          <w:bdr w:val="none" w:sz="0" w:space="0" w:color="auto" w:frame="1"/>
          <w:lang w:val="fr-CA"/>
        </w:rPr>
        <w:t>Tuttavia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riteneva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quali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fossero</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meriti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questa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precedente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analisi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essa</w:t>
      </w:r>
      <w:proofErr w:type="spellEnd"/>
      <w:r w:rsidRPr="009C0247">
        <w:rPr>
          <w:rFonts w:ascii="inherit" w:eastAsia="Times New Roman" w:hAnsi="inherit" w:cs="Times New Roman"/>
          <w:color w:val="444444"/>
          <w:sz w:val="23"/>
          <w:szCs w:val="23"/>
          <w:bdr w:val="none" w:sz="0" w:space="0" w:color="auto" w:frame="1"/>
          <w:lang w:val="fr-CA"/>
        </w:rPr>
        <w:t xml:space="preserve"> non </w:t>
      </w:r>
      <w:proofErr w:type="spellStart"/>
      <w:r w:rsidRPr="009C0247">
        <w:rPr>
          <w:rFonts w:ascii="inherit" w:eastAsia="Times New Roman" w:hAnsi="inherit" w:cs="Times New Roman"/>
          <w:color w:val="444444"/>
          <w:sz w:val="23"/>
          <w:szCs w:val="23"/>
          <w:bdr w:val="none" w:sz="0" w:space="0" w:color="auto" w:frame="1"/>
          <w:lang w:val="fr-CA"/>
        </w:rPr>
        <w:t>spiegava</w:t>
      </w:r>
      <w:proofErr w:type="spellEnd"/>
      <w:r w:rsidRPr="009C0247">
        <w:rPr>
          <w:rFonts w:ascii="inherit" w:eastAsia="Times New Roman" w:hAnsi="inherit" w:cs="Times New Roman"/>
          <w:color w:val="444444"/>
          <w:sz w:val="23"/>
          <w:szCs w:val="23"/>
          <w:bdr w:val="none" w:sz="0" w:space="0" w:color="auto" w:frame="1"/>
          <w:lang w:val="fr-CA"/>
        </w:rPr>
        <w:t xml:space="preserve"> come un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così</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democratico</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decentralizzato</w:t>
      </w:r>
      <w:proofErr w:type="spellEnd"/>
      <w:r w:rsidRPr="009C0247">
        <w:rPr>
          <w:rFonts w:ascii="inherit" w:eastAsia="Times New Roman" w:hAnsi="inherit" w:cs="Times New Roman"/>
          <w:color w:val="444444"/>
          <w:sz w:val="23"/>
          <w:szCs w:val="23"/>
          <w:bdr w:val="none" w:sz="0" w:space="0" w:color="auto" w:frame="1"/>
          <w:lang w:val="fr-CA"/>
        </w:rPr>
        <w:t xml:space="preserve">, con le relative </w:t>
      </w:r>
      <w:proofErr w:type="spellStart"/>
      <w:r w:rsidRPr="009C0247">
        <w:rPr>
          <w:rFonts w:ascii="inherit" w:eastAsia="Times New Roman" w:hAnsi="inherit" w:cs="Times New Roman"/>
          <w:color w:val="444444"/>
          <w:sz w:val="23"/>
          <w:szCs w:val="23"/>
          <w:bdr w:val="none" w:sz="0" w:space="0" w:color="auto" w:frame="1"/>
          <w:lang w:val="fr-CA"/>
        </w:rPr>
        <w:t>politiche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potesse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evolversi</w:t>
      </w:r>
      <w:proofErr w:type="spellEnd"/>
      <w:r w:rsidRPr="009C0247">
        <w:rPr>
          <w:rFonts w:ascii="inherit" w:eastAsia="Times New Roman" w:hAnsi="inherit" w:cs="Times New Roman"/>
          <w:color w:val="444444"/>
          <w:sz w:val="23"/>
          <w:szCs w:val="23"/>
          <w:bdr w:val="none" w:sz="0" w:space="0" w:color="auto" w:frame="1"/>
          <w:lang w:val="fr-CA"/>
        </w:rPr>
        <w:t xml:space="preserve"> in un tempo </w:t>
      </w:r>
      <w:proofErr w:type="spellStart"/>
      <w:r w:rsidRPr="009C0247">
        <w:rPr>
          <w:rFonts w:ascii="inherit" w:eastAsia="Times New Roman" w:hAnsi="inherit" w:cs="Times New Roman"/>
          <w:color w:val="444444"/>
          <w:sz w:val="23"/>
          <w:szCs w:val="23"/>
          <w:bdr w:val="none" w:sz="0" w:space="0" w:color="auto" w:frame="1"/>
          <w:lang w:val="fr-CA"/>
        </w:rPr>
        <w:t>relativamente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rapido</w:t>
      </w:r>
      <w:proofErr w:type="spellEnd"/>
      <w:r w:rsidRPr="009C0247">
        <w:rPr>
          <w:rFonts w:ascii="inherit" w:eastAsia="Times New Roman" w:hAnsi="inherit" w:cs="Times New Roman"/>
          <w:color w:val="444444"/>
          <w:sz w:val="23"/>
          <w:szCs w:val="23"/>
          <w:bdr w:val="none" w:sz="0" w:space="0" w:color="auto" w:frame="1"/>
          <w:lang w:val="fr-CA"/>
        </w:rPr>
        <w:t xml:space="preserve"> verso, </w:t>
      </w:r>
      <w:proofErr w:type="spellStart"/>
      <w:r w:rsidRPr="009C0247">
        <w:rPr>
          <w:rFonts w:ascii="inherit" w:eastAsia="Times New Roman" w:hAnsi="inherit" w:cs="Times New Roman"/>
          <w:color w:val="444444"/>
          <w:sz w:val="23"/>
          <w:szCs w:val="23"/>
          <w:bdr w:val="none" w:sz="0" w:space="0" w:color="auto" w:frame="1"/>
          <w:lang w:val="fr-CA"/>
        </w:rPr>
        <w:t>nelle</w:t>
      </w:r>
      <w:proofErr w:type="spellEnd"/>
      <w:r w:rsidRPr="009C0247">
        <w:rPr>
          <w:rFonts w:ascii="inherit" w:eastAsia="Times New Roman" w:hAnsi="inherit" w:cs="Times New Roman"/>
          <w:color w:val="444444"/>
          <w:sz w:val="23"/>
          <w:szCs w:val="23"/>
          <w:bdr w:val="none" w:sz="0" w:space="0" w:color="auto" w:frame="1"/>
          <w:lang w:val="fr-CA"/>
        </w:rPr>
        <w:t xml:space="preserve"> sue parole, un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autoritario</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centralizzato</w:t>
      </w:r>
      <w:proofErr w:type="spellEnd"/>
      <w:r w:rsidRPr="009C0247">
        <w:rPr>
          <w:rFonts w:ascii="inherit" w:eastAsia="Times New Roman" w:hAnsi="inherit" w:cs="Times New Roman"/>
          <w:color w:val="444444"/>
          <w:sz w:val="23"/>
          <w:szCs w:val="23"/>
          <w:bdr w:val="none" w:sz="0" w:space="0" w:color="auto" w:frame="1"/>
          <w:lang w:val="fr-CA"/>
        </w:rPr>
        <w:t xml:space="preserve">. E quale fu il </w:t>
      </w:r>
      <w:proofErr w:type="spellStart"/>
      <w:r w:rsidRPr="009C0247">
        <w:rPr>
          <w:rFonts w:ascii="inherit" w:eastAsia="Times New Roman" w:hAnsi="inherit" w:cs="Times New Roman"/>
          <w:color w:val="444444"/>
          <w:sz w:val="23"/>
          <w:szCs w:val="23"/>
          <w:bdr w:val="none" w:sz="0" w:space="0" w:color="auto" w:frame="1"/>
          <w:lang w:val="fr-CA"/>
        </w:rPr>
        <w:t>processo</w:t>
      </w:r>
      <w:proofErr w:type="spellEnd"/>
      <w:r w:rsidRPr="009C0247">
        <w:rPr>
          <w:rFonts w:ascii="inherit" w:eastAsia="Times New Roman" w:hAnsi="inherit" w:cs="Times New Roman"/>
          <w:color w:val="444444"/>
          <w:sz w:val="23"/>
          <w:szCs w:val="23"/>
          <w:bdr w:val="none" w:sz="0" w:space="0" w:color="auto" w:frame="1"/>
          <w:lang w:val="fr-CA"/>
        </w:rPr>
        <w:t xml:space="preserve"> politico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portò</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abbastanza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rapidamente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all'annientamento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democrazia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sovietica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promossa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dai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w:t>
      </w:r>
    </w:p>
    <w:p w14:paraId="26BBA5CE" w14:textId="77777777" w:rsidR="00F3114D" w:rsidRPr="009C0247" w:rsidRDefault="00F3114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07D492FA"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Le </w:t>
      </w:r>
      <w:proofErr w:type="spellStart"/>
      <w:r w:rsidRPr="009C0247">
        <w:rPr>
          <w:rFonts w:ascii="inherit" w:eastAsia="Times New Roman" w:hAnsi="inherit" w:cs="Times New Roman"/>
          <w:color w:val="444444"/>
          <w:sz w:val="23"/>
          <w:szCs w:val="23"/>
          <w:bdr w:val="none" w:sz="0" w:space="0" w:color="auto" w:frame="1"/>
          <w:lang w:val="fr-CA"/>
        </w:rPr>
        <w:t>quattro</w:t>
      </w:r>
      <w:proofErr w:type="spellEnd"/>
      <w:r w:rsidRPr="009C0247">
        <w:rPr>
          <w:rFonts w:ascii="inherit" w:eastAsia="Times New Roman" w:hAnsi="inherit" w:cs="Times New Roman"/>
          <w:color w:val="444444"/>
          <w:sz w:val="23"/>
          <w:szCs w:val="23"/>
          <w:bdr w:val="none" w:sz="0" w:space="0" w:color="auto" w:frame="1"/>
          <w:lang w:val="fr-CA"/>
        </w:rPr>
        <w:t xml:space="preserve"> parti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libro </w:t>
      </w:r>
      <w:proofErr w:type="spellStart"/>
      <w:r w:rsidRPr="009C0247">
        <w:rPr>
          <w:rFonts w:ascii="inherit" w:eastAsia="Times New Roman" w:hAnsi="inherit" w:cs="Times New Roman"/>
          <w:color w:val="444444"/>
          <w:sz w:val="23"/>
          <w:szCs w:val="23"/>
          <w:bdr w:val="none" w:sz="0" w:space="0" w:color="auto" w:frame="1"/>
          <w:lang w:val="fr-CA"/>
        </w:rPr>
        <w:t>tentano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rispondere</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queste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domande</w:t>
      </w:r>
      <w:proofErr w:type="spellEnd"/>
      <w:r w:rsidRPr="009C0247">
        <w:rPr>
          <w:rFonts w:ascii="inherit" w:eastAsia="Times New Roman" w:hAnsi="inherit" w:cs="Times New Roman"/>
          <w:color w:val="444444"/>
          <w:sz w:val="23"/>
          <w:szCs w:val="23"/>
          <w:bdr w:val="none" w:sz="0" w:space="0" w:color="auto" w:frame="1"/>
          <w:lang w:val="fr-CA"/>
        </w:rPr>
        <w:t xml:space="preserve">. Ogni parte è di quasi </w:t>
      </w:r>
      <w:proofErr w:type="spellStart"/>
      <w:r w:rsidRPr="009C0247">
        <w:rPr>
          <w:rFonts w:ascii="inherit" w:eastAsia="Times New Roman" w:hAnsi="inherit" w:cs="Times New Roman"/>
          <w:color w:val="444444"/>
          <w:sz w:val="23"/>
          <w:szCs w:val="23"/>
          <w:bdr w:val="none" w:sz="0" w:space="0" w:color="auto" w:frame="1"/>
          <w:lang w:val="fr-CA"/>
        </w:rPr>
        <w:t>cento</w:t>
      </w:r>
      <w:proofErr w:type="spellEnd"/>
      <w:r w:rsidRPr="009C0247">
        <w:rPr>
          <w:rFonts w:ascii="inherit" w:eastAsia="Times New Roman" w:hAnsi="inherit" w:cs="Times New Roman"/>
          <w:color w:val="444444"/>
          <w:sz w:val="23"/>
          <w:szCs w:val="23"/>
          <w:bdr w:val="none" w:sz="0" w:space="0" w:color="auto" w:frame="1"/>
          <w:lang w:val="fr-CA"/>
        </w:rPr>
        <w:t xml:space="preserve"> pagine </w:t>
      </w:r>
      <w:proofErr w:type="spellStart"/>
      <w:r w:rsidRPr="009C0247">
        <w:rPr>
          <w:rFonts w:ascii="inherit" w:eastAsia="Times New Roman" w:hAnsi="inherit" w:cs="Times New Roman"/>
          <w:color w:val="444444"/>
          <w:sz w:val="23"/>
          <w:szCs w:val="23"/>
          <w:bdr w:val="none" w:sz="0" w:space="0" w:color="auto" w:frame="1"/>
          <w:lang w:val="fr-CA"/>
        </w:rPr>
        <w:t>ed</w:t>
      </w:r>
      <w:proofErr w:type="spellEnd"/>
      <w:r w:rsidRPr="009C0247">
        <w:rPr>
          <w:rFonts w:ascii="inherit" w:eastAsia="Times New Roman" w:hAnsi="inherit" w:cs="Times New Roman"/>
          <w:color w:val="444444"/>
          <w:sz w:val="23"/>
          <w:szCs w:val="23"/>
          <w:bdr w:val="none" w:sz="0" w:space="0" w:color="auto" w:frame="1"/>
          <w:lang w:val="fr-CA"/>
        </w:rPr>
        <w:t xml:space="preserve"> è </w:t>
      </w:r>
      <w:proofErr w:type="spellStart"/>
      <w:r w:rsidRPr="009C0247">
        <w:rPr>
          <w:rFonts w:ascii="inherit" w:eastAsia="Times New Roman" w:hAnsi="inherit" w:cs="Times New Roman"/>
          <w:color w:val="444444"/>
          <w:sz w:val="23"/>
          <w:szCs w:val="23"/>
          <w:bdr w:val="none" w:sz="0" w:space="0" w:color="auto" w:frame="1"/>
          <w:lang w:val="fr-CA"/>
        </w:rPr>
        <w:t>solidamente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strutturata</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tre</w:t>
      </w:r>
      <w:proofErr w:type="spellEnd"/>
      <w:r w:rsidRPr="009C0247">
        <w:rPr>
          <w:rFonts w:ascii="inherit" w:eastAsia="Times New Roman" w:hAnsi="inherit" w:cs="Times New Roman"/>
          <w:color w:val="444444"/>
          <w:sz w:val="23"/>
          <w:szCs w:val="23"/>
          <w:bdr w:val="none" w:sz="0" w:space="0" w:color="auto" w:frame="1"/>
          <w:lang w:val="fr-CA"/>
        </w:rPr>
        <w:t xml:space="preserve"> o </w:t>
      </w:r>
      <w:proofErr w:type="spellStart"/>
      <w:r w:rsidRPr="009C0247">
        <w:rPr>
          <w:rFonts w:ascii="inherit" w:eastAsia="Times New Roman" w:hAnsi="inherit" w:cs="Times New Roman"/>
          <w:color w:val="444444"/>
          <w:sz w:val="23"/>
          <w:szCs w:val="23"/>
          <w:bdr w:val="none" w:sz="0" w:space="0" w:color="auto" w:frame="1"/>
          <w:lang w:val="fr-CA"/>
        </w:rPr>
        <w:t>quattro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capitoli</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Tieni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presente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il focus è su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periodo</w:t>
      </w:r>
      <w:proofErr w:type="spellEnd"/>
      <w:r w:rsidRPr="009C0247">
        <w:rPr>
          <w:rFonts w:ascii="inherit" w:eastAsia="Times New Roman" w:hAnsi="inherit" w:cs="Times New Roman"/>
          <w:color w:val="444444"/>
          <w:sz w:val="23"/>
          <w:szCs w:val="23"/>
          <w:bdr w:val="none" w:sz="0" w:space="0" w:color="auto" w:frame="1"/>
          <w:lang w:val="fr-CA"/>
        </w:rPr>
        <w:t xml:space="preserve"> di tempo è di un </w:t>
      </w:r>
      <w:proofErr w:type="spellStart"/>
      <w:r w:rsidRPr="009C0247">
        <w:rPr>
          <w:rFonts w:ascii="inherit" w:eastAsia="Times New Roman" w:hAnsi="inherit" w:cs="Times New Roman"/>
          <w:color w:val="444444"/>
          <w:sz w:val="23"/>
          <w:szCs w:val="23"/>
          <w:bdr w:val="none" w:sz="0" w:space="0" w:color="auto" w:frame="1"/>
          <w:lang w:val="fr-CA"/>
        </w:rPr>
        <w:t>anno</w:t>
      </w:r>
      <w:proofErr w:type="spellEnd"/>
      <w:r w:rsidRPr="009C0247">
        <w:rPr>
          <w:rFonts w:ascii="inherit" w:eastAsia="Times New Roman" w:hAnsi="inherit" w:cs="Times New Roman"/>
          <w:color w:val="444444"/>
          <w:sz w:val="23"/>
          <w:szCs w:val="23"/>
          <w:bdr w:val="none" w:sz="0" w:space="0" w:color="auto" w:frame="1"/>
          <w:lang w:val="fr-CA"/>
        </w:rPr>
        <w:t xml:space="preserve"> e l'</w:t>
      </w:r>
      <w:proofErr w:type="spellStart"/>
      <w:r w:rsidRPr="009C0247">
        <w:rPr>
          <w:rFonts w:ascii="inherit" w:eastAsia="Times New Roman" w:hAnsi="inherit" w:cs="Times New Roman"/>
          <w:color w:val="444444"/>
          <w:sz w:val="23"/>
          <w:szCs w:val="23"/>
          <w:bdr w:val="none" w:sz="0" w:space="0" w:color="auto" w:frame="1"/>
          <w:lang w:val="fr-CA"/>
        </w:rPr>
        <w:t>analisi</w:t>
      </w:r>
      <w:proofErr w:type="spellEnd"/>
      <w:r w:rsidRPr="009C0247">
        <w:rPr>
          <w:rFonts w:ascii="inherit" w:eastAsia="Times New Roman" w:hAnsi="inherit" w:cs="Times New Roman"/>
          <w:color w:val="444444"/>
          <w:sz w:val="23"/>
          <w:szCs w:val="23"/>
          <w:bdr w:val="none" w:sz="0" w:space="0" w:color="auto" w:frame="1"/>
          <w:lang w:val="fr-CA"/>
        </w:rPr>
        <w:t xml:space="preserve"> si concentra su </w:t>
      </w:r>
      <w:proofErr w:type="spellStart"/>
      <w:r w:rsidRPr="009C0247">
        <w:rPr>
          <w:rFonts w:ascii="inherit" w:eastAsia="Times New Roman" w:hAnsi="inherit" w:cs="Times New Roman"/>
          <w:color w:val="444444"/>
          <w:sz w:val="23"/>
          <w:szCs w:val="23"/>
          <w:bdr w:val="none" w:sz="0" w:space="0" w:color="auto" w:frame="1"/>
          <w:lang w:val="fr-CA"/>
        </w:rPr>
        <w:t>partiti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organizzazioni</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individui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sono </w:t>
      </w:r>
      <w:proofErr w:type="spellStart"/>
      <w:r w:rsidRPr="009C0247">
        <w:rPr>
          <w:rFonts w:ascii="inherit" w:eastAsia="Times New Roman" w:hAnsi="inherit" w:cs="Times New Roman"/>
          <w:color w:val="444444"/>
          <w:sz w:val="23"/>
          <w:szCs w:val="23"/>
          <w:bdr w:val="none" w:sz="0" w:space="0" w:color="auto" w:frame="1"/>
          <w:lang w:val="fr-CA"/>
        </w:rPr>
        <w:t>praticamente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sconosciuti</w:t>
      </w:r>
      <w:proofErr w:type="spellEnd"/>
      <w:r w:rsidRPr="009C0247">
        <w:rPr>
          <w:rFonts w:ascii="inherit" w:eastAsia="Times New Roman" w:hAnsi="inherit" w:cs="Times New Roman"/>
          <w:color w:val="444444"/>
          <w:sz w:val="23"/>
          <w:szCs w:val="23"/>
          <w:bdr w:val="none" w:sz="0" w:space="0" w:color="auto" w:frame="1"/>
          <w:lang w:val="fr-CA"/>
        </w:rPr>
        <w:t xml:space="preserve"> o sono </w:t>
      </w:r>
      <w:proofErr w:type="spellStart"/>
      <w:r w:rsidRPr="009C0247">
        <w:rPr>
          <w:rFonts w:ascii="inherit" w:eastAsia="Times New Roman" w:hAnsi="inherit" w:cs="Times New Roman"/>
          <w:color w:val="444444"/>
          <w:sz w:val="23"/>
          <w:szCs w:val="23"/>
          <w:bdr w:val="none" w:sz="0" w:space="0" w:color="auto" w:frame="1"/>
          <w:lang w:val="fr-CA"/>
        </w:rPr>
        <w:t>stati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trascurati</w:t>
      </w:r>
      <w:proofErr w:type="spellEnd"/>
      <w:r w:rsidRPr="009C0247">
        <w:rPr>
          <w:rFonts w:ascii="inherit" w:eastAsia="Times New Roman" w:hAnsi="inherit" w:cs="Times New Roman"/>
          <w:color w:val="444444"/>
          <w:sz w:val="23"/>
          <w:szCs w:val="23"/>
          <w:bdr w:val="none" w:sz="0" w:space="0" w:color="auto" w:frame="1"/>
          <w:lang w:val="fr-CA"/>
        </w:rPr>
        <w:t xml:space="preserve">, a volte con </w:t>
      </w:r>
      <w:proofErr w:type="spellStart"/>
      <w:r w:rsidRPr="009C0247">
        <w:rPr>
          <w:rFonts w:ascii="inherit" w:eastAsia="Times New Roman" w:hAnsi="inherit" w:cs="Times New Roman"/>
          <w:color w:val="444444"/>
          <w:sz w:val="23"/>
          <w:szCs w:val="23"/>
          <w:bdr w:val="none" w:sz="0" w:space="0" w:color="auto" w:frame="1"/>
          <w:lang w:val="fr-CA"/>
        </w:rPr>
        <w:t>dettagli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sorprendenti</w:t>
      </w:r>
      <w:proofErr w:type="spellEnd"/>
      <w:r w:rsidRPr="009C0247">
        <w:rPr>
          <w:rFonts w:ascii="inherit" w:eastAsia="Times New Roman" w:hAnsi="inherit" w:cs="Times New Roman"/>
          <w:color w:val="444444"/>
          <w:sz w:val="23"/>
          <w:szCs w:val="23"/>
          <w:bdr w:val="none" w:sz="0" w:space="0" w:color="auto" w:frame="1"/>
          <w:lang w:val="fr-CA"/>
        </w:rPr>
        <w:t>.</w:t>
      </w:r>
    </w:p>
    <w:p w14:paraId="01172AB6" w14:textId="77777777" w:rsidR="00F3114D" w:rsidRPr="009C0247" w:rsidRDefault="00F3114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70CE29D5" w14:textId="77777777" w:rsidR="00817684"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roofErr w:type="spellStart"/>
      <w:r w:rsidRPr="009C0247">
        <w:rPr>
          <w:rFonts w:ascii="inherit" w:eastAsia="Times New Roman" w:hAnsi="inherit" w:cs="Times New Roman"/>
          <w:color w:val="444444"/>
          <w:sz w:val="23"/>
          <w:szCs w:val="23"/>
          <w:bdr w:val="none" w:sz="0" w:space="0" w:color="auto" w:frame="1"/>
          <w:lang w:val="fr-CA"/>
        </w:rPr>
        <w:t>Questa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ricchezza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dettagli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solleva</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problema</w:t>
      </w:r>
      <w:proofErr w:type="spellEnd"/>
      <w:r w:rsidRPr="009C0247">
        <w:rPr>
          <w:rFonts w:ascii="inherit" w:eastAsia="Times New Roman" w:hAnsi="inherit" w:cs="Times New Roman"/>
          <w:color w:val="444444"/>
          <w:sz w:val="23"/>
          <w:szCs w:val="23"/>
          <w:bdr w:val="none" w:sz="0" w:space="0" w:color="auto" w:frame="1"/>
          <w:lang w:val="fr-CA"/>
        </w:rPr>
        <w:t xml:space="preserve"> centrale </w:t>
      </w:r>
      <w:proofErr w:type="spellStart"/>
      <w:r w:rsidRPr="009C0247">
        <w:rPr>
          <w:rFonts w:ascii="inherit" w:eastAsia="Times New Roman" w:hAnsi="inherit" w:cs="Times New Roman"/>
          <w:color w:val="444444"/>
          <w:sz w:val="23"/>
          <w:szCs w:val="23"/>
          <w:bdr w:val="none" w:sz="0" w:space="0" w:color="auto" w:frame="1"/>
          <w:lang w:val="fr-CA"/>
        </w:rPr>
        <w:t>dell'interpretazione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abbiamo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già</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accennato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quando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è </w:t>
      </w:r>
      <w:proofErr w:type="spellStart"/>
      <w:r w:rsidRPr="009C0247">
        <w:rPr>
          <w:rFonts w:ascii="inherit" w:eastAsia="Times New Roman" w:hAnsi="inherit" w:cs="Times New Roman"/>
          <w:color w:val="444444"/>
          <w:sz w:val="23"/>
          <w:szCs w:val="23"/>
          <w:bdr w:val="none" w:sz="0" w:space="0" w:color="auto" w:frame="1"/>
          <w:lang w:val="fr-CA"/>
        </w:rPr>
        <w:t>interessato</w:t>
      </w:r>
      <w:proofErr w:type="spellEnd"/>
      <w:r w:rsidRPr="009C0247">
        <w:rPr>
          <w:rFonts w:ascii="inherit" w:eastAsia="Times New Roman" w:hAnsi="inherit" w:cs="Times New Roman"/>
          <w:color w:val="444444"/>
          <w:sz w:val="23"/>
          <w:szCs w:val="23"/>
          <w:bdr w:val="none" w:sz="0" w:space="0" w:color="auto" w:frame="1"/>
          <w:lang w:val="fr-CA"/>
        </w:rPr>
        <w:t xml:space="preserve"> ai </w:t>
      </w:r>
      <w:proofErr w:type="spellStart"/>
      <w:r w:rsidRPr="009C0247">
        <w:rPr>
          <w:rFonts w:ascii="inherit" w:eastAsia="Times New Roman" w:hAnsi="inherit" w:cs="Times New Roman"/>
          <w:color w:val="444444"/>
          <w:sz w:val="23"/>
          <w:szCs w:val="23"/>
          <w:bdr w:val="none" w:sz="0" w:space="0" w:color="auto" w:frame="1"/>
          <w:lang w:val="fr-CA"/>
        </w:rPr>
        <w:t>mutevoli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rapporti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strutturali</w:t>
      </w:r>
      <w:proofErr w:type="spellEnd"/>
      <w:r w:rsidRPr="009C0247">
        <w:rPr>
          <w:rFonts w:ascii="inherit" w:eastAsia="Times New Roman" w:hAnsi="inherit" w:cs="Times New Roman"/>
          <w:color w:val="444444"/>
          <w:sz w:val="23"/>
          <w:szCs w:val="23"/>
          <w:bdr w:val="none" w:sz="0" w:space="0" w:color="auto" w:frame="1"/>
          <w:lang w:val="fr-CA"/>
        </w:rPr>
        <w:t xml:space="preserve"> tra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miriade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partiti</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organizzazioni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sovietiche</w:t>
      </w:r>
      <w:proofErr w:type="spellEnd"/>
      <w:r w:rsidRPr="009C0247">
        <w:rPr>
          <w:rFonts w:ascii="inherit" w:eastAsia="Times New Roman" w:hAnsi="inherit" w:cs="Times New Roman"/>
          <w:color w:val="444444"/>
          <w:sz w:val="23"/>
          <w:szCs w:val="23"/>
          <w:bdr w:val="none" w:sz="0" w:space="0" w:color="auto" w:frame="1"/>
          <w:lang w:val="fr-CA"/>
        </w:rPr>
        <w:t xml:space="preserve">, ad </w:t>
      </w:r>
      <w:proofErr w:type="spellStart"/>
      <w:r w:rsidRPr="009C0247">
        <w:rPr>
          <w:rFonts w:ascii="inherit" w:eastAsia="Times New Roman" w:hAnsi="inherit" w:cs="Times New Roman"/>
          <w:color w:val="444444"/>
          <w:sz w:val="23"/>
          <w:szCs w:val="23"/>
          <w:bdr w:val="none" w:sz="0" w:space="0" w:color="auto" w:frame="1"/>
          <w:lang w:val="fr-CA"/>
        </w:rPr>
        <w:t>esempio</w:t>
      </w:r>
      <w:proofErr w:type="spellEnd"/>
      <w:r w:rsidRPr="009C0247">
        <w:rPr>
          <w:rFonts w:ascii="inherit" w:eastAsia="Times New Roman" w:hAnsi="inherit" w:cs="Times New Roman"/>
          <w:color w:val="444444"/>
          <w:sz w:val="23"/>
          <w:szCs w:val="23"/>
          <w:bdr w:val="none" w:sz="0" w:space="0" w:color="auto" w:frame="1"/>
          <w:lang w:val="fr-CA"/>
        </w:rPr>
        <w:t xml:space="preserve">, è facile </w:t>
      </w:r>
      <w:proofErr w:type="spellStart"/>
      <w:r w:rsidRPr="009C0247">
        <w:rPr>
          <w:rFonts w:ascii="inherit" w:eastAsia="Times New Roman" w:hAnsi="inherit" w:cs="Times New Roman"/>
          <w:color w:val="444444"/>
          <w:sz w:val="23"/>
          <w:szCs w:val="23"/>
          <w:bdr w:val="none" w:sz="0" w:space="0" w:color="auto" w:frame="1"/>
          <w:lang w:val="fr-CA"/>
        </w:rPr>
        <w:t>lasciarsi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sopraffare</w:t>
      </w:r>
      <w:proofErr w:type="spellEnd"/>
      <w:r w:rsidRPr="009C0247">
        <w:rPr>
          <w:rFonts w:ascii="inherit" w:eastAsia="Times New Roman" w:hAnsi="inherit" w:cs="Times New Roman"/>
          <w:color w:val="444444"/>
          <w:sz w:val="23"/>
          <w:szCs w:val="23"/>
          <w:bdr w:val="none" w:sz="0" w:space="0" w:color="auto" w:frame="1"/>
          <w:lang w:val="fr-CA"/>
        </w:rPr>
        <w:t xml:space="preserve"> dalla </w:t>
      </w:r>
      <w:proofErr w:type="spellStart"/>
      <w:r w:rsidRPr="009C0247">
        <w:rPr>
          <w:rFonts w:ascii="inherit" w:eastAsia="Times New Roman" w:hAnsi="inherit" w:cs="Times New Roman"/>
          <w:color w:val="444444"/>
          <w:sz w:val="23"/>
          <w:szCs w:val="23"/>
          <w:bdr w:val="none" w:sz="0" w:space="0" w:color="auto" w:frame="1"/>
          <w:lang w:val="fr-CA"/>
        </w:rPr>
        <w:t>quantità</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dettagli</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tali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momenti</w:t>
      </w:r>
      <w:proofErr w:type="spellEnd"/>
      <w:r w:rsidRPr="009C0247">
        <w:rPr>
          <w:rFonts w:ascii="inherit" w:eastAsia="Times New Roman" w:hAnsi="inherit" w:cs="Times New Roman"/>
          <w:color w:val="444444"/>
          <w:sz w:val="23"/>
          <w:szCs w:val="23"/>
          <w:bdr w:val="none" w:sz="0" w:space="0" w:color="auto" w:frame="1"/>
          <w:lang w:val="fr-CA"/>
        </w:rPr>
        <w:t xml:space="preserve"> si sente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nonostante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ricchezza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elementi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fatto</w:t>
      </w:r>
      <w:proofErr w:type="spellEnd"/>
      <w:r w:rsidRPr="009C0247">
        <w:rPr>
          <w:rFonts w:ascii="inherit" w:eastAsia="Times New Roman" w:hAnsi="inherit" w:cs="Times New Roman"/>
          <w:color w:val="444444"/>
          <w:sz w:val="23"/>
          <w:szCs w:val="23"/>
          <w:bdr w:val="none" w:sz="0" w:space="0" w:color="auto" w:frame="1"/>
          <w:lang w:val="fr-CA"/>
        </w:rPr>
        <w:t xml:space="preserve"> – o anche proprio per </w:t>
      </w:r>
      <w:proofErr w:type="spellStart"/>
      <w:r w:rsidRPr="009C0247">
        <w:rPr>
          <w:rFonts w:ascii="inherit" w:eastAsia="Times New Roman" w:hAnsi="inherit" w:cs="Times New Roman"/>
          <w:color w:val="444444"/>
          <w:sz w:val="23"/>
          <w:szCs w:val="23"/>
          <w:bdr w:val="none" w:sz="0" w:space="0" w:color="auto" w:frame="1"/>
          <w:lang w:val="fr-CA"/>
        </w:rPr>
        <w:t>questa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ricchezza</w:t>
      </w:r>
      <w:proofErr w:type="spellEnd"/>
      <w:r w:rsidRPr="009C0247">
        <w:rPr>
          <w:rFonts w:ascii="inherit" w:eastAsia="Times New Roman" w:hAnsi="inherit" w:cs="Times New Roman"/>
          <w:color w:val="444444"/>
          <w:sz w:val="23"/>
          <w:szCs w:val="23"/>
          <w:bdr w:val="none" w:sz="0" w:space="0" w:color="auto" w:frame="1"/>
          <w:lang w:val="fr-CA"/>
        </w:rPr>
        <w:t xml:space="preserve"> – </w:t>
      </w:r>
      <w:proofErr w:type="spellStart"/>
      <w:r w:rsidRPr="009C0247">
        <w:rPr>
          <w:rFonts w:ascii="inherit" w:eastAsia="Times New Roman" w:hAnsi="inherit" w:cs="Times New Roman"/>
          <w:color w:val="444444"/>
          <w:sz w:val="23"/>
          <w:szCs w:val="23"/>
          <w:bdr w:val="none" w:sz="0" w:space="0" w:color="auto" w:frame="1"/>
          <w:lang w:val="fr-CA"/>
        </w:rPr>
        <w:t>sia</w:t>
      </w:r>
      <w:proofErr w:type="spellEnd"/>
      <w:r w:rsidRPr="009C0247">
        <w:rPr>
          <w:rFonts w:ascii="inherit" w:eastAsia="Times New Roman" w:hAnsi="inherit" w:cs="Times New Roman"/>
          <w:color w:val="444444"/>
          <w:sz w:val="23"/>
          <w:szCs w:val="23"/>
          <w:bdr w:val="none" w:sz="0" w:space="0" w:color="auto" w:frame="1"/>
          <w:lang w:val="fr-CA"/>
        </w:rPr>
        <w:t xml:space="preserve"> difficile </w:t>
      </w:r>
      <w:proofErr w:type="spellStart"/>
      <w:r w:rsidRPr="009C0247">
        <w:rPr>
          <w:rFonts w:ascii="inherit" w:eastAsia="Times New Roman" w:hAnsi="inherit" w:cs="Times New Roman"/>
          <w:color w:val="444444"/>
          <w:sz w:val="23"/>
          <w:szCs w:val="23"/>
          <w:bdr w:val="none" w:sz="0" w:space="0" w:color="auto" w:frame="1"/>
          <w:lang w:val="fr-CA"/>
        </w:rPr>
        <w:t>discernere</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preciso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quadro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teorico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guida la </w:t>
      </w:r>
      <w:proofErr w:type="spellStart"/>
      <w:r w:rsidRPr="009C0247">
        <w:rPr>
          <w:rFonts w:ascii="inherit" w:eastAsia="Times New Roman" w:hAnsi="inherit" w:cs="Times New Roman"/>
          <w:color w:val="444444"/>
          <w:sz w:val="23"/>
          <w:szCs w:val="23"/>
          <w:bdr w:val="none" w:sz="0" w:space="0" w:color="auto" w:frame="1"/>
          <w:lang w:val="fr-CA"/>
        </w:rPr>
        <w:t>presentazione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dell'autore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cerca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generalmente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mantenere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un'obiettività</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onesta</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seria</w:t>
      </w:r>
      <w:proofErr w:type="spellEnd"/>
      <w:r w:rsidRPr="009C0247">
        <w:rPr>
          <w:rFonts w:ascii="inherit" w:eastAsia="Times New Roman" w:hAnsi="inherit" w:cs="Times New Roman"/>
          <w:color w:val="444444"/>
          <w:sz w:val="23"/>
          <w:szCs w:val="23"/>
          <w:bdr w:val="none" w:sz="0" w:space="0" w:color="auto" w:frame="1"/>
          <w:lang w:val="fr-CA"/>
        </w:rPr>
        <w:t>, ma l'</w:t>
      </w:r>
      <w:proofErr w:type="spellStart"/>
      <w:r w:rsidRPr="009C0247">
        <w:rPr>
          <w:rFonts w:ascii="inherit" w:eastAsia="Times New Roman" w:hAnsi="inherit" w:cs="Times New Roman"/>
          <w:color w:val="444444"/>
          <w:sz w:val="23"/>
          <w:szCs w:val="23"/>
          <w:bdr w:val="none" w:sz="0" w:space="0" w:color="auto" w:frame="1"/>
          <w:lang w:val="fr-CA"/>
        </w:rPr>
        <w:t>argomento</w:t>
      </w:r>
      <w:proofErr w:type="spellEnd"/>
      <w:r w:rsidRPr="009C0247">
        <w:rPr>
          <w:rFonts w:ascii="inherit" w:eastAsia="Times New Roman" w:hAnsi="inherit" w:cs="Times New Roman"/>
          <w:color w:val="444444"/>
          <w:sz w:val="23"/>
          <w:szCs w:val="23"/>
          <w:bdr w:val="none" w:sz="0" w:space="0" w:color="auto" w:frame="1"/>
          <w:lang w:val="fr-CA"/>
        </w:rPr>
        <w:t xml:space="preserve">, il primo </w:t>
      </w:r>
      <w:proofErr w:type="spellStart"/>
      <w:r w:rsidRPr="009C0247">
        <w:rPr>
          <w:rFonts w:ascii="inherit" w:eastAsia="Times New Roman" w:hAnsi="inherit" w:cs="Times New Roman"/>
          <w:color w:val="444444"/>
          <w:sz w:val="23"/>
          <w:szCs w:val="23"/>
          <w:bdr w:val="none" w:sz="0" w:space="0" w:color="auto" w:frame="1"/>
          <w:lang w:val="fr-CA"/>
        </w:rPr>
        <w:t>anno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governo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non </w:t>
      </w:r>
      <w:proofErr w:type="spellStart"/>
      <w:r w:rsidRPr="009C0247">
        <w:rPr>
          <w:rFonts w:ascii="inherit" w:eastAsia="Times New Roman" w:hAnsi="inherit" w:cs="Times New Roman"/>
          <w:color w:val="444444"/>
          <w:sz w:val="23"/>
          <w:szCs w:val="23"/>
          <w:bdr w:val="none" w:sz="0" w:space="0" w:color="auto" w:frame="1"/>
          <w:lang w:val="fr-CA"/>
        </w:rPr>
        <w:t>può</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essere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spiegato</w:t>
      </w:r>
      <w:proofErr w:type="spellEnd"/>
      <w:r w:rsidRPr="009C0247">
        <w:rPr>
          <w:rFonts w:ascii="inherit" w:eastAsia="Times New Roman" w:hAnsi="inherit" w:cs="Times New Roman"/>
          <w:color w:val="444444"/>
          <w:sz w:val="23"/>
          <w:szCs w:val="23"/>
          <w:bdr w:val="none" w:sz="0" w:space="0" w:color="auto" w:frame="1"/>
          <w:lang w:val="fr-CA"/>
        </w:rPr>
        <w:t xml:space="preserve"> con un </w:t>
      </w:r>
      <w:proofErr w:type="spellStart"/>
      <w:r w:rsidRPr="009C0247">
        <w:rPr>
          <w:rFonts w:ascii="inherit" w:eastAsia="Times New Roman" w:hAnsi="inherit" w:cs="Times New Roman"/>
          <w:color w:val="444444"/>
          <w:sz w:val="23"/>
          <w:szCs w:val="23"/>
          <w:bdr w:val="none" w:sz="0" w:space="0" w:color="auto" w:frame="1"/>
          <w:lang w:val="fr-CA"/>
        </w:rPr>
        <w:t>approccio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ampiamente</w:t>
      </w:r>
      <w:proofErr w:type="spellEnd"/>
      <w:r w:rsidRPr="009C0247">
        <w:rPr>
          <w:rFonts w:ascii="inherit" w:eastAsia="Times New Roman" w:hAnsi="inherit" w:cs="Times New Roman"/>
          <w:color w:val="444444"/>
          <w:sz w:val="23"/>
          <w:szCs w:val="23"/>
          <w:bdr w:val="none" w:sz="0" w:space="0" w:color="auto" w:frame="1"/>
          <w:lang w:val="fr-CA"/>
        </w:rPr>
        <w:t xml:space="preserve"> empirico. </w:t>
      </w:r>
      <w:r w:rsidRPr="00817684">
        <w:rPr>
          <w:rFonts w:ascii="inherit" w:eastAsia="Times New Roman" w:hAnsi="inherit" w:cs="Times New Roman"/>
          <w:color w:val="444444"/>
          <w:sz w:val="23"/>
          <w:szCs w:val="23"/>
          <w:bdr w:val="none" w:sz="0" w:space="0" w:color="auto" w:frame="1"/>
        </w:rPr>
        <w:t xml:space="preserve">I </w:t>
      </w:r>
      <w:proofErr w:type="spellStart"/>
      <w:r w:rsidRPr="00817684">
        <w:rPr>
          <w:rFonts w:ascii="inherit" w:eastAsia="Times New Roman" w:hAnsi="inherit" w:cs="Times New Roman"/>
          <w:color w:val="444444"/>
          <w:sz w:val="23"/>
          <w:szCs w:val="23"/>
          <w:bdr w:val="none" w:sz="0" w:space="0" w:color="auto" w:frame="1"/>
        </w:rPr>
        <w:t>fatti</w:t>
      </w:r>
      <w:proofErr w:type="spellEnd"/>
      <w:r w:rsidRPr="00817684">
        <w:rPr>
          <w:rFonts w:ascii="inherit" w:eastAsia="Times New Roman" w:hAnsi="inherit" w:cs="Times New Roman"/>
          <w:color w:val="444444"/>
          <w:sz w:val="23"/>
          <w:szCs w:val="23"/>
          <w:bdr w:val="none" w:sz="0" w:space="0" w:color="auto" w:frame="1"/>
        </w:rPr>
        <w:t xml:space="preserve">, come ha </w:t>
      </w:r>
      <w:proofErr w:type="spellStart"/>
      <w:r w:rsidRPr="00817684">
        <w:rPr>
          <w:rFonts w:ascii="inherit" w:eastAsia="Times New Roman" w:hAnsi="inherit" w:cs="Times New Roman"/>
          <w:color w:val="444444"/>
          <w:sz w:val="23"/>
          <w:szCs w:val="23"/>
          <w:bdr w:val="none" w:sz="0" w:space="0" w:color="auto" w:frame="1"/>
        </w:rPr>
        <w:t>ricordato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Carr</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più</w:t>
      </w:r>
      <w:proofErr w:type="spellEnd"/>
      <w:r w:rsidRPr="00817684">
        <w:rPr>
          <w:rFonts w:ascii="inherit" w:eastAsia="Times New Roman" w:hAnsi="inherit" w:cs="Times New Roman"/>
          <w:color w:val="444444"/>
          <w:sz w:val="23"/>
          <w:szCs w:val="23"/>
          <w:bdr w:val="none" w:sz="0" w:space="0" w:color="auto" w:frame="1"/>
        </w:rPr>
        <w:t xml:space="preserve"> di mezzo </w:t>
      </w:r>
      <w:proofErr w:type="spellStart"/>
      <w:r w:rsidRPr="00817684">
        <w:rPr>
          <w:rFonts w:ascii="inherit" w:eastAsia="Times New Roman" w:hAnsi="inherit" w:cs="Times New Roman"/>
          <w:color w:val="444444"/>
          <w:sz w:val="23"/>
          <w:szCs w:val="23"/>
          <w:bdr w:val="none" w:sz="0" w:space="0" w:color="auto" w:frame="1"/>
        </w:rPr>
        <w:t>secolo</w:t>
      </w:r>
      <w:proofErr w:type="spellEnd"/>
      <w:r w:rsidRPr="00817684">
        <w:rPr>
          <w:rFonts w:ascii="inherit" w:eastAsia="Times New Roman" w:hAnsi="inherit" w:cs="Times New Roman"/>
          <w:color w:val="444444"/>
          <w:sz w:val="23"/>
          <w:szCs w:val="23"/>
          <w:bdr w:val="none" w:sz="0" w:space="0" w:color="auto" w:frame="1"/>
        </w:rPr>
        <w:t xml:space="preserve"> fa, </w:t>
      </w:r>
      <w:proofErr w:type="spellStart"/>
      <w:r w:rsidRPr="00817684">
        <w:rPr>
          <w:rFonts w:ascii="inherit" w:eastAsia="Times New Roman" w:hAnsi="inherit" w:cs="Times New Roman"/>
          <w:color w:val="444444"/>
          <w:sz w:val="23"/>
          <w:szCs w:val="23"/>
          <w:bdr w:val="none" w:sz="0" w:space="0" w:color="auto" w:frame="1"/>
        </w:rPr>
        <w:t>sono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designati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dallo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storico</w:t>
      </w:r>
      <w:proofErr w:type="spellEnd"/>
      <w:r w:rsidRPr="00817684">
        <w:rPr>
          <w:rFonts w:ascii="inherit" w:eastAsia="Times New Roman" w:hAnsi="inherit" w:cs="Times New Roman"/>
          <w:color w:val="444444"/>
          <w:sz w:val="23"/>
          <w:szCs w:val="23"/>
          <w:bdr w:val="none" w:sz="0" w:space="0" w:color="auto" w:frame="1"/>
        </w:rPr>
        <w:t xml:space="preserve"> come </w:t>
      </w:r>
      <w:proofErr w:type="spellStart"/>
      <w:r w:rsidRPr="00817684">
        <w:rPr>
          <w:rFonts w:ascii="inherit" w:eastAsia="Times New Roman" w:hAnsi="inherit" w:cs="Times New Roman"/>
          <w:color w:val="444444"/>
          <w:sz w:val="23"/>
          <w:szCs w:val="23"/>
          <w:bdr w:val="none" w:sz="0" w:space="0" w:color="auto" w:frame="1"/>
        </w:rPr>
        <w:t>aventi</w:t>
      </w:r>
      <w:proofErr w:type="spellEnd"/>
      <w:r w:rsidRPr="00817684">
        <w:rPr>
          <w:rFonts w:ascii="inherit" w:eastAsia="Times New Roman" w:hAnsi="inherit" w:cs="Times New Roman"/>
          <w:color w:val="444444"/>
          <w:sz w:val="23"/>
          <w:szCs w:val="23"/>
          <w:bdr w:val="none" w:sz="0" w:space="0" w:color="auto" w:frame="1"/>
        </w:rPr>
        <w:t xml:space="preserve"> un </w:t>
      </w:r>
      <w:proofErr w:type="spellStart"/>
      <w:r w:rsidRPr="00817684">
        <w:rPr>
          <w:rFonts w:ascii="inherit" w:eastAsia="Times New Roman" w:hAnsi="inherit" w:cs="Times New Roman"/>
          <w:color w:val="444444"/>
          <w:sz w:val="23"/>
          <w:szCs w:val="23"/>
          <w:bdr w:val="none" w:sz="0" w:space="0" w:color="auto" w:frame="1"/>
        </w:rPr>
        <w:t>significato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storico</w:t>
      </w:r>
      <w:proofErr w:type="spellEnd"/>
      <w:r w:rsidRPr="00817684">
        <w:rPr>
          <w:rFonts w:ascii="inherit" w:eastAsia="Times New Roman" w:hAnsi="inherit" w:cs="Times New Roman"/>
          <w:color w:val="444444"/>
          <w:sz w:val="23"/>
          <w:szCs w:val="23"/>
          <w:bdr w:val="none" w:sz="0" w:space="0" w:color="auto" w:frame="1"/>
        </w:rPr>
        <w:t>. </w:t>
      </w:r>
      <w:proofErr w:type="spellStart"/>
      <w:r w:rsidRPr="00817684">
        <w:rPr>
          <w:rFonts w:ascii="inherit" w:eastAsia="Times New Roman" w:hAnsi="inherit" w:cs="Times New Roman"/>
          <w:color w:val="444444"/>
          <w:sz w:val="23"/>
          <w:szCs w:val="23"/>
          <w:bdr w:val="none" w:sz="0" w:space="0" w:color="auto" w:frame="1"/>
        </w:rPr>
        <w:t>Questo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processo</w:t>
      </w:r>
      <w:proofErr w:type="spellEnd"/>
      <w:r w:rsidRPr="00817684">
        <w:rPr>
          <w:rFonts w:ascii="inherit" w:eastAsia="Times New Roman" w:hAnsi="inherit" w:cs="Times New Roman"/>
          <w:color w:val="444444"/>
          <w:sz w:val="23"/>
          <w:szCs w:val="23"/>
          <w:bdr w:val="none" w:sz="0" w:space="0" w:color="auto" w:frame="1"/>
        </w:rPr>
        <w:t xml:space="preserve"> di </w:t>
      </w:r>
      <w:proofErr w:type="spellStart"/>
      <w:r w:rsidRPr="00817684">
        <w:rPr>
          <w:rFonts w:ascii="inherit" w:eastAsia="Times New Roman" w:hAnsi="inherit" w:cs="Times New Roman"/>
          <w:color w:val="444444"/>
          <w:sz w:val="23"/>
          <w:szCs w:val="23"/>
          <w:bdr w:val="none" w:sz="0" w:space="0" w:color="auto" w:frame="1"/>
        </w:rPr>
        <w:t>designazione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implica</w:t>
      </w:r>
      <w:proofErr w:type="spellEnd"/>
      <w:r w:rsidRPr="00817684">
        <w:rPr>
          <w:rFonts w:ascii="inherit" w:eastAsia="Times New Roman" w:hAnsi="inherit" w:cs="Times New Roman"/>
          <w:color w:val="444444"/>
          <w:sz w:val="23"/>
          <w:szCs w:val="23"/>
          <w:bdr w:val="none" w:sz="0" w:space="0" w:color="auto" w:frame="1"/>
        </w:rPr>
        <w:t xml:space="preserve">, in un </w:t>
      </w:r>
      <w:proofErr w:type="spellStart"/>
      <w:r w:rsidRPr="00817684">
        <w:rPr>
          <w:rFonts w:ascii="inherit" w:eastAsia="Times New Roman" w:hAnsi="inherit" w:cs="Times New Roman"/>
          <w:color w:val="444444"/>
          <w:sz w:val="23"/>
          <w:szCs w:val="23"/>
          <w:bdr w:val="none" w:sz="0" w:space="0" w:color="auto" w:frame="1"/>
        </w:rPr>
        <w:t>certo</w:t>
      </w:r>
      <w:proofErr w:type="spellEnd"/>
      <w:r w:rsidRPr="00817684">
        <w:rPr>
          <w:rFonts w:ascii="inherit" w:eastAsia="Times New Roman" w:hAnsi="inherit" w:cs="Times New Roman"/>
          <w:color w:val="444444"/>
          <w:sz w:val="23"/>
          <w:szCs w:val="23"/>
          <w:bdr w:val="none" w:sz="0" w:space="0" w:color="auto" w:frame="1"/>
        </w:rPr>
        <w:t xml:space="preserve"> senso, </w:t>
      </w:r>
      <w:proofErr w:type="spellStart"/>
      <w:r w:rsidRPr="00817684">
        <w:rPr>
          <w:rFonts w:ascii="inherit" w:eastAsia="Times New Roman" w:hAnsi="inherit" w:cs="Times New Roman"/>
          <w:color w:val="444444"/>
          <w:sz w:val="23"/>
          <w:szCs w:val="23"/>
          <w:bdr w:val="none" w:sz="0" w:space="0" w:color="auto" w:frame="1"/>
        </w:rPr>
        <w:t>una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struttura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concettuale</w:t>
      </w:r>
      <w:proofErr w:type="spellEnd"/>
      <w:r w:rsidRPr="00817684">
        <w:rPr>
          <w:rFonts w:ascii="inherit" w:eastAsia="Times New Roman" w:hAnsi="inherit" w:cs="Times New Roman"/>
          <w:color w:val="444444"/>
          <w:sz w:val="23"/>
          <w:szCs w:val="23"/>
          <w:bdr w:val="none" w:sz="0" w:space="0" w:color="auto" w:frame="1"/>
        </w:rPr>
        <w:t xml:space="preserve">. Che </w:t>
      </w:r>
      <w:proofErr w:type="spellStart"/>
      <w:r w:rsidRPr="00817684">
        <w:rPr>
          <w:rFonts w:ascii="inherit" w:eastAsia="Times New Roman" w:hAnsi="inherit" w:cs="Times New Roman"/>
          <w:color w:val="444444"/>
          <w:sz w:val="23"/>
          <w:szCs w:val="23"/>
          <w:bdr w:val="none" w:sz="0" w:space="0" w:color="auto" w:frame="1"/>
        </w:rPr>
        <w:t>prospettiva</w:t>
      </w:r>
      <w:proofErr w:type="spellEnd"/>
      <w:r w:rsidRPr="00817684">
        <w:rPr>
          <w:rFonts w:ascii="inherit" w:eastAsia="Times New Roman" w:hAnsi="inherit" w:cs="Times New Roman"/>
          <w:color w:val="444444"/>
          <w:sz w:val="23"/>
          <w:szCs w:val="23"/>
          <w:bdr w:val="none" w:sz="0" w:space="0" w:color="auto" w:frame="1"/>
        </w:rPr>
        <w:t xml:space="preserve"> ha, ad </w:t>
      </w:r>
      <w:proofErr w:type="spellStart"/>
      <w:r w:rsidRPr="00817684">
        <w:rPr>
          <w:rFonts w:ascii="inherit" w:eastAsia="Times New Roman" w:hAnsi="inherit" w:cs="Times New Roman"/>
          <w:color w:val="444444"/>
          <w:sz w:val="23"/>
          <w:szCs w:val="23"/>
          <w:bdr w:val="none" w:sz="0" w:space="0" w:color="auto" w:frame="1"/>
        </w:rPr>
        <w:t>esempio</w:t>
      </w:r>
      <w:proofErr w:type="spellEnd"/>
      <w:r w:rsidRPr="00817684">
        <w:rPr>
          <w:rFonts w:ascii="inherit" w:eastAsia="Times New Roman" w:hAnsi="inherit" w:cs="Times New Roman"/>
          <w:color w:val="444444"/>
          <w:sz w:val="23"/>
          <w:szCs w:val="23"/>
          <w:bdr w:val="none" w:sz="0" w:space="0" w:color="auto" w:frame="1"/>
        </w:rPr>
        <w:t xml:space="preserve">, la </w:t>
      </w:r>
      <w:proofErr w:type="spellStart"/>
      <w:r w:rsidRPr="00817684">
        <w:rPr>
          <w:rFonts w:ascii="inherit" w:eastAsia="Times New Roman" w:hAnsi="inherit" w:cs="Times New Roman"/>
          <w:color w:val="444444"/>
          <w:sz w:val="23"/>
          <w:szCs w:val="23"/>
          <w:bdr w:val="none" w:sz="0" w:space="0" w:color="auto" w:frame="1"/>
        </w:rPr>
        <w:t>guida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quando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separa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l'essenziale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dall'accessorio</w:t>
      </w:r>
      <w:proofErr w:type="spellEnd"/>
      <w:r w:rsidRPr="00817684">
        <w:rPr>
          <w:rFonts w:ascii="inherit" w:eastAsia="Times New Roman" w:hAnsi="inherit" w:cs="Times New Roman"/>
          <w:color w:val="444444"/>
          <w:sz w:val="23"/>
          <w:szCs w:val="23"/>
          <w:bdr w:val="none" w:sz="0" w:space="0" w:color="auto" w:frame="1"/>
        </w:rPr>
        <w:t xml:space="preserve">, il </w:t>
      </w:r>
      <w:proofErr w:type="spellStart"/>
      <w:r w:rsidRPr="00817684">
        <w:rPr>
          <w:rFonts w:ascii="inherit" w:eastAsia="Times New Roman" w:hAnsi="inherit" w:cs="Times New Roman"/>
          <w:color w:val="444444"/>
          <w:sz w:val="23"/>
          <w:szCs w:val="23"/>
          <w:bdr w:val="none" w:sz="0" w:space="0" w:color="auto" w:frame="1"/>
        </w:rPr>
        <w:t>necessario</w:t>
      </w:r>
      <w:proofErr w:type="spellEnd"/>
      <w:r w:rsidRPr="00817684">
        <w:rPr>
          <w:rFonts w:ascii="inherit" w:eastAsia="Times New Roman" w:hAnsi="inherit" w:cs="Times New Roman"/>
          <w:color w:val="444444"/>
          <w:sz w:val="23"/>
          <w:szCs w:val="23"/>
          <w:bdr w:val="none" w:sz="0" w:space="0" w:color="auto" w:frame="1"/>
        </w:rPr>
        <w:t xml:space="preserve"> dal </w:t>
      </w:r>
      <w:proofErr w:type="spellStart"/>
      <w:r w:rsidRPr="00817684">
        <w:rPr>
          <w:rFonts w:ascii="inherit" w:eastAsia="Times New Roman" w:hAnsi="inherit" w:cs="Times New Roman"/>
          <w:color w:val="444444"/>
          <w:sz w:val="23"/>
          <w:szCs w:val="23"/>
          <w:bdr w:val="none" w:sz="0" w:space="0" w:color="auto" w:frame="1"/>
        </w:rPr>
        <w:t>contingente</w:t>
      </w:r>
      <w:proofErr w:type="spellEnd"/>
      <w:r w:rsidRPr="00817684">
        <w:rPr>
          <w:rFonts w:ascii="inherit" w:eastAsia="Times New Roman" w:hAnsi="inherit" w:cs="Times New Roman"/>
          <w:color w:val="444444"/>
          <w:sz w:val="23"/>
          <w:szCs w:val="23"/>
          <w:bdr w:val="none" w:sz="0" w:space="0" w:color="auto" w:frame="1"/>
        </w:rPr>
        <w:t>?</w:t>
      </w:r>
    </w:p>
    <w:p w14:paraId="3027C68B" w14:textId="77777777" w:rsidR="00F3114D" w:rsidRPr="00817684" w:rsidRDefault="00F3114D"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00F892C0"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Per il </w:t>
      </w:r>
      <w:proofErr w:type="spellStart"/>
      <w:r w:rsidRPr="009C0247">
        <w:rPr>
          <w:rFonts w:ascii="inherit" w:eastAsia="Times New Roman" w:hAnsi="inherit" w:cs="Times New Roman"/>
          <w:color w:val="444444"/>
          <w:sz w:val="23"/>
          <w:szCs w:val="23"/>
          <w:bdr w:val="none" w:sz="0" w:space="0" w:color="auto" w:frame="1"/>
          <w:lang w:val="fr-CA"/>
        </w:rPr>
        <w:t>lettore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marxista</w:t>
      </w:r>
      <w:proofErr w:type="spellEnd"/>
      <w:r w:rsidRPr="009C0247">
        <w:rPr>
          <w:rFonts w:ascii="inherit" w:eastAsia="Times New Roman" w:hAnsi="inherit" w:cs="Times New Roman"/>
          <w:color w:val="444444"/>
          <w:sz w:val="23"/>
          <w:szCs w:val="23"/>
          <w:bdr w:val="none" w:sz="0" w:space="0" w:color="auto" w:frame="1"/>
          <w:lang w:val="fr-CA"/>
        </w:rPr>
        <w:t xml:space="preserve">, c'è molto da </w:t>
      </w:r>
      <w:proofErr w:type="spellStart"/>
      <w:r w:rsidRPr="009C0247">
        <w:rPr>
          <w:rFonts w:ascii="inherit" w:eastAsia="Times New Roman" w:hAnsi="inherit" w:cs="Times New Roman"/>
          <w:color w:val="444444"/>
          <w:sz w:val="23"/>
          <w:szCs w:val="23"/>
          <w:bdr w:val="none" w:sz="0" w:space="0" w:color="auto" w:frame="1"/>
          <w:lang w:val="fr-CA"/>
        </w:rPr>
        <w:t>imparare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dagli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elementi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presentati</w:t>
      </w:r>
      <w:proofErr w:type="spellEnd"/>
      <w:r w:rsidRPr="009C0247">
        <w:rPr>
          <w:rFonts w:ascii="inherit" w:eastAsia="Times New Roman" w:hAnsi="inherit" w:cs="Times New Roman"/>
          <w:color w:val="444444"/>
          <w:sz w:val="23"/>
          <w:szCs w:val="23"/>
          <w:bdr w:val="none" w:sz="0" w:space="0" w:color="auto" w:frame="1"/>
          <w:lang w:val="fr-CA"/>
        </w:rPr>
        <w:t xml:space="preserve"> da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anche se non si è d'accordo con la sua </w:t>
      </w:r>
      <w:proofErr w:type="spellStart"/>
      <w:r w:rsidRPr="009C0247">
        <w:rPr>
          <w:rFonts w:ascii="inherit" w:eastAsia="Times New Roman" w:hAnsi="inherit" w:cs="Times New Roman"/>
          <w:color w:val="444444"/>
          <w:sz w:val="23"/>
          <w:szCs w:val="23"/>
          <w:bdr w:val="none" w:sz="0" w:space="0" w:color="auto" w:frame="1"/>
          <w:lang w:val="fr-CA"/>
        </w:rPr>
        <w:t>valutazione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significato</w:t>
      </w:r>
      <w:proofErr w:type="spellEnd"/>
      <w:r w:rsidRPr="009C0247">
        <w:rPr>
          <w:rFonts w:ascii="inherit" w:eastAsia="Times New Roman" w:hAnsi="inherit" w:cs="Times New Roman"/>
          <w:color w:val="444444"/>
          <w:sz w:val="23"/>
          <w:szCs w:val="23"/>
          <w:bdr w:val="none" w:sz="0" w:space="0" w:color="auto" w:frame="1"/>
          <w:lang w:val="fr-CA"/>
        </w:rPr>
        <w:t xml:space="preserve"> politico. </w:t>
      </w:r>
      <w:proofErr w:type="spellStart"/>
      <w:r w:rsidRPr="009C0247">
        <w:rPr>
          <w:rFonts w:ascii="inherit" w:eastAsia="Times New Roman" w:hAnsi="inherit" w:cs="Times New Roman"/>
          <w:color w:val="444444"/>
          <w:sz w:val="23"/>
          <w:szCs w:val="23"/>
          <w:bdr w:val="none" w:sz="0" w:space="0" w:color="auto" w:frame="1"/>
          <w:lang w:val="fr-CA"/>
        </w:rPr>
        <w:t>Dobbiamo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tenere</w:t>
      </w:r>
      <w:proofErr w:type="spellEnd"/>
      <w:r w:rsidRPr="009C0247">
        <w:rPr>
          <w:rFonts w:ascii="inherit" w:eastAsia="Times New Roman" w:hAnsi="inherit" w:cs="Times New Roman"/>
          <w:color w:val="444444"/>
          <w:sz w:val="23"/>
          <w:szCs w:val="23"/>
          <w:bdr w:val="none" w:sz="0" w:space="0" w:color="auto" w:frame="1"/>
          <w:lang w:val="fr-CA"/>
        </w:rPr>
        <w:t xml:space="preserve"> a mente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anni</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cui</w:t>
      </w:r>
      <w:proofErr w:type="spellEnd"/>
      <w:r w:rsidRPr="009C0247">
        <w:rPr>
          <w:rFonts w:ascii="inherit" w:eastAsia="Times New Roman" w:hAnsi="inherit" w:cs="Times New Roman"/>
          <w:color w:val="444444"/>
          <w:sz w:val="23"/>
          <w:szCs w:val="23"/>
          <w:bdr w:val="none" w:sz="0" w:space="0" w:color="auto" w:frame="1"/>
          <w:lang w:val="fr-CA"/>
        </w:rPr>
        <w:t xml:space="preserve"> è </w:t>
      </w:r>
      <w:proofErr w:type="spellStart"/>
      <w:r w:rsidRPr="009C0247">
        <w:rPr>
          <w:rFonts w:ascii="inherit" w:eastAsia="Times New Roman" w:hAnsi="inherit" w:cs="Times New Roman"/>
          <w:color w:val="444444"/>
          <w:sz w:val="23"/>
          <w:szCs w:val="23"/>
          <w:bdr w:val="none" w:sz="0" w:space="0" w:color="auto" w:frame="1"/>
          <w:lang w:val="fr-CA"/>
        </w:rPr>
        <w:t>stato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scritto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questo</w:t>
      </w:r>
      <w:proofErr w:type="spellEnd"/>
      <w:r w:rsidRPr="009C0247">
        <w:rPr>
          <w:rFonts w:ascii="inherit" w:eastAsia="Times New Roman" w:hAnsi="inherit" w:cs="Times New Roman"/>
          <w:color w:val="444444"/>
          <w:sz w:val="23"/>
          <w:szCs w:val="23"/>
          <w:bdr w:val="none" w:sz="0" w:space="0" w:color="auto" w:frame="1"/>
          <w:lang w:val="fr-CA"/>
        </w:rPr>
        <w:t xml:space="preserve"> libro, due </w:t>
      </w:r>
      <w:proofErr w:type="spellStart"/>
      <w:r w:rsidRPr="009C0247">
        <w:rPr>
          <w:rFonts w:ascii="inherit" w:eastAsia="Times New Roman" w:hAnsi="inherit" w:cs="Times New Roman"/>
          <w:color w:val="444444"/>
          <w:sz w:val="23"/>
          <w:szCs w:val="23"/>
          <w:bdr w:val="none" w:sz="0" w:space="0" w:color="auto" w:frame="1"/>
          <w:lang w:val="fr-CA"/>
        </w:rPr>
        <w:t>tendenze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prevalenti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hanno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dominato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letteratura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sull'Unione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Sovietica</w:t>
      </w:r>
      <w:proofErr w:type="spellEnd"/>
      <w:r w:rsidRPr="009C0247">
        <w:rPr>
          <w:rFonts w:ascii="inherit" w:eastAsia="Times New Roman" w:hAnsi="inherit" w:cs="Times New Roman"/>
          <w:color w:val="444444"/>
          <w:sz w:val="23"/>
          <w:szCs w:val="23"/>
          <w:bdr w:val="none" w:sz="0" w:space="0" w:color="auto" w:frame="1"/>
          <w:lang w:val="fr-CA"/>
        </w:rPr>
        <w:t xml:space="preserve">: (1) la </w:t>
      </w:r>
      <w:proofErr w:type="spellStart"/>
      <w:r w:rsidRPr="009C0247">
        <w:rPr>
          <w:rFonts w:ascii="inherit" w:eastAsia="Times New Roman" w:hAnsi="inherit" w:cs="Times New Roman"/>
          <w:color w:val="444444"/>
          <w:sz w:val="23"/>
          <w:szCs w:val="23"/>
          <w:bdr w:val="none" w:sz="0" w:space="0" w:color="auto" w:frame="1"/>
          <w:lang w:val="fr-CA"/>
        </w:rPr>
        <w:t>vecchia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scuola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falsificazione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stalinista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ancora</w:t>
      </w:r>
      <w:proofErr w:type="spellEnd"/>
      <w:r w:rsidRPr="009C0247">
        <w:rPr>
          <w:rFonts w:ascii="inherit" w:eastAsia="Times New Roman" w:hAnsi="inherit" w:cs="Times New Roman"/>
          <w:color w:val="444444"/>
          <w:sz w:val="23"/>
          <w:szCs w:val="23"/>
          <w:bdr w:val="none" w:sz="0" w:space="0" w:color="auto" w:frame="1"/>
          <w:lang w:val="fr-CA"/>
        </w:rPr>
        <w:t xml:space="preserve"> dominante </w:t>
      </w:r>
      <w:proofErr w:type="spellStart"/>
      <w:r w:rsidRPr="009C0247">
        <w:rPr>
          <w:rFonts w:ascii="inherit" w:eastAsia="Times New Roman" w:hAnsi="inherit" w:cs="Times New Roman"/>
          <w:color w:val="444444"/>
          <w:sz w:val="23"/>
          <w:szCs w:val="23"/>
          <w:bdr w:val="none" w:sz="0" w:space="0" w:color="auto" w:frame="1"/>
          <w:lang w:val="fr-CA"/>
        </w:rPr>
        <w:t>nell'ex</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Sovietica</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altrove</w:t>
      </w:r>
      <w:proofErr w:type="spellEnd"/>
      <w:r w:rsidRPr="009C0247">
        <w:rPr>
          <w:rFonts w:ascii="inherit" w:eastAsia="Times New Roman" w:hAnsi="inherit" w:cs="Times New Roman"/>
          <w:color w:val="444444"/>
          <w:sz w:val="23"/>
          <w:szCs w:val="23"/>
          <w:bdr w:val="none" w:sz="0" w:space="0" w:color="auto" w:frame="1"/>
          <w:lang w:val="fr-CA"/>
        </w:rPr>
        <w:t xml:space="preserve">; e (2) un </w:t>
      </w:r>
      <w:proofErr w:type="spellStart"/>
      <w:r w:rsidRPr="009C0247">
        <w:rPr>
          <w:rFonts w:ascii="inherit" w:eastAsia="Times New Roman" w:hAnsi="inherit" w:cs="Times New Roman"/>
          <w:color w:val="444444"/>
          <w:sz w:val="23"/>
          <w:szCs w:val="23"/>
          <w:bdr w:val="none" w:sz="0" w:space="0" w:color="auto" w:frame="1"/>
          <w:lang w:val="fr-CA"/>
        </w:rPr>
        <w:t>pregiudizio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rifiuto</w:t>
      </w:r>
      <w:proofErr w:type="spellEnd"/>
      <w:r w:rsidRPr="009C0247">
        <w:rPr>
          <w:rFonts w:ascii="inherit" w:eastAsia="Times New Roman" w:hAnsi="inherit" w:cs="Times New Roman"/>
          <w:color w:val="444444"/>
          <w:sz w:val="23"/>
          <w:szCs w:val="23"/>
          <w:bdr w:val="none" w:sz="0" w:space="0" w:color="auto" w:frame="1"/>
          <w:lang w:val="fr-CA"/>
        </w:rPr>
        <w:t xml:space="preserve"> "pro-</w:t>
      </w:r>
      <w:proofErr w:type="spellStart"/>
      <w:r w:rsidRPr="009C0247">
        <w:rPr>
          <w:rFonts w:ascii="inherit" w:eastAsia="Times New Roman" w:hAnsi="inherit" w:cs="Times New Roman"/>
          <w:color w:val="444444"/>
          <w:sz w:val="23"/>
          <w:szCs w:val="23"/>
          <w:bdr w:val="none" w:sz="0" w:space="0" w:color="auto" w:frame="1"/>
          <w:lang w:val="fr-CA"/>
        </w:rPr>
        <w:t>democratico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vedeva</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Unione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Sovietica</w:t>
      </w:r>
      <w:proofErr w:type="spellEnd"/>
      <w:r w:rsidRPr="009C0247">
        <w:rPr>
          <w:rFonts w:ascii="inherit" w:eastAsia="Times New Roman" w:hAnsi="inherit" w:cs="Times New Roman"/>
          <w:color w:val="444444"/>
          <w:sz w:val="23"/>
          <w:szCs w:val="23"/>
          <w:bdr w:val="none" w:sz="0" w:space="0" w:color="auto" w:frame="1"/>
          <w:lang w:val="fr-CA"/>
        </w:rPr>
        <w:t xml:space="preserve"> come un </w:t>
      </w:r>
      <w:proofErr w:type="spellStart"/>
      <w:r w:rsidRPr="009C0247">
        <w:rPr>
          <w:rFonts w:ascii="inherit" w:eastAsia="Times New Roman" w:hAnsi="inherit" w:cs="Times New Roman"/>
          <w:color w:val="444444"/>
          <w:sz w:val="23"/>
          <w:szCs w:val="23"/>
          <w:bdr w:val="none" w:sz="0" w:space="0" w:color="auto" w:frame="1"/>
          <w:lang w:val="fr-CA"/>
        </w:rPr>
        <w:lastRenderedPageBreak/>
        <w:t>esperimento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umano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perduto</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questa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tendenza</w:t>
      </w:r>
      <w:proofErr w:type="spellEnd"/>
      <w:r w:rsidRPr="009C0247">
        <w:rPr>
          <w:rFonts w:ascii="inherit" w:eastAsia="Times New Roman" w:hAnsi="inherit" w:cs="Times New Roman"/>
          <w:color w:val="444444"/>
          <w:sz w:val="23"/>
          <w:szCs w:val="23"/>
          <w:bdr w:val="none" w:sz="0" w:space="0" w:color="auto" w:frame="1"/>
          <w:lang w:val="fr-CA"/>
        </w:rPr>
        <w:t xml:space="preserve">, figure come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o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diventano</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capi</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cattivi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hanno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interrotto</w:t>
      </w:r>
      <w:proofErr w:type="spellEnd"/>
      <w:r w:rsidRPr="009C0247">
        <w:rPr>
          <w:rFonts w:ascii="inherit" w:eastAsia="Times New Roman" w:hAnsi="inherit" w:cs="Times New Roman"/>
          <w:color w:val="444444"/>
          <w:sz w:val="23"/>
          <w:szCs w:val="23"/>
          <w:bdr w:val="none" w:sz="0" w:space="0" w:color="auto" w:frame="1"/>
          <w:lang w:val="fr-CA"/>
        </w:rPr>
        <w:t xml:space="preserve"> il "normale </w:t>
      </w:r>
      <w:proofErr w:type="spellStart"/>
      <w:r w:rsidRPr="009C0247">
        <w:rPr>
          <w:rFonts w:ascii="inherit" w:eastAsia="Times New Roman" w:hAnsi="inherit" w:cs="Times New Roman"/>
          <w:color w:val="444444"/>
          <w:sz w:val="23"/>
          <w:szCs w:val="23"/>
          <w:bdr w:val="none" w:sz="0" w:space="0" w:color="auto" w:frame="1"/>
          <w:lang w:val="fr-CA"/>
        </w:rPr>
        <w:t>sviluppo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Russia</w:t>
      </w:r>
      <w:proofErr w:type="spellEnd"/>
      <w:r w:rsidRPr="009C0247">
        <w:rPr>
          <w:rFonts w:ascii="inherit" w:eastAsia="Times New Roman" w:hAnsi="inherit" w:cs="Times New Roman"/>
          <w:color w:val="444444"/>
          <w:sz w:val="23"/>
          <w:szCs w:val="23"/>
          <w:bdr w:val="none" w:sz="0" w:space="0" w:color="auto" w:frame="1"/>
          <w:lang w:val="fr-CA"/>
        </w:rPr>
        <w:t xml:space="preserve"> verso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democrazia</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stile</w:t>
      </w:r>
      <w:proofErr w:type="spellEnd"/>
      <w:r w:rsidRPr="009C0247">
        <w:rPr>
          <w:rFonts w:ascii="inherit" w:eastAsia="Times New Roman" w:hAnsi="inherit" w:cs="Times New Roman"/>
          <w:color w:val="444444"/>
          <w:sz w:val="23"/>
          <w:szCs w:val="23"/>
          <w:bdr w:val="none" w:sz="0" w:space="0" w:color="auto" w:frame="1"/>
          <w:lang w:val="fr-CA"/>
        </w:rPr>
        <w:t xml:space="preserve"> occidentale.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rifiuta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chiaramente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queste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tendenze</w:t>
      </w:r>
      <w:proofErr w:type="spellEnd"/>
      <w:r w:rsidRPr="009C0247">
        <w:rPr>
          <w:rFonts w:ascii="inherit" w:eastAsia="Times New Roman" w:hAnsi="inherit" w:cs="Times New Roman"/>
          <w:color w:val="444444"/>
          <w:sz w:val="23"/>
          <w:szCs w:val="23"/>
          <w:bdr w:val="none" w:sz="0" w:space="0" w:color="auto" w:frame="1"/>
          <w:lang w:val="fr-CA"/>
        </w:rPr>
        <w:t xml:space="preserve">, ma </w:t>
      </w:r>
      <w:proofErr w:type="spellStart"/>
      <w:r w:rsidRPr="009C0247">
        <w:rPr>
          <w:rFonts w:ascii="inherit" w:eastAsia="Times New Roman" w:hAnsi="inherit" w:cs="Times New Roman"/>
          <w:color w:val="444444"/>
          <w:sz w:val="23"/>
          <w:szCs w:val="23"/>
          <w:bdr w:val="none" w:sz="0" w:space="0" w:color="auto" w:frame="1"/>
          <w:lang w:val="fr-CA"/>
        </w:rPr>
        <w:t>certamente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deve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vacillato</w:t>
      </w:r>
      <w:proofErr w:type="spellEnd"/>
      <w:r w:rsidRPr="009C0247">
        <w:rPr>
          <w:rFonts w:ascii="inherit" w:eastAsia="Times New Roman" w:hAnsi="inherit" w:cs="Times New Roman"/>
          <w:color w:val="444444"/>
          <w:sz w:val="23"/>
          <w:szCs w:val="23"/>
          <w:bdr w:val="none" w:sz="0" w:space="0" w:color="auto" w:frame="1"/>
          <w:lang w:val="fr-CA"/>
        </w:rPr>
        <w:t xml:space="preserve"> tra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nella</w:t>
      </w:r>
      <w:proofErr w:type="spellEnd"/>
      <w:r w:rsidRPr="009C0247">
        <w:rPr>
          <w:rFonts w:ascii="inherit" w:eastAsia="Times New Roman" w:hAnsi="inherit" w:cs="Times New Roman"/>
          <w:color w:val="444444"/>
          <w:sz w:val="23"/>
          <w:szCs w:val="23"/>
          <w:bdr w:val="none" w:sz="0" w:space="0" w:color="auto" w:frame="1"/>
          <w:lang w:val="fr-CA"/>
        </w:rPr>
        <w:t xml:space="preserve"> sua </w:t>
      </w:r>
      <w:proofErr w:type="spellStart"/>
      <w:r w:rsidRPr="009C0247">
        <w:rPr>
          <w:rFonts w:ascii="inherit" w:eastAsia="Times New Roman" w:hAnsi="inherit" w:cs="Times New Roman"/>
          <w:color w:val="444444"/>
          <w:sz w:val="23"/>
          <w:szCs w:val="23"/>
          <w:bdr w:val="none" w:sz="0" w:space="0" w:color="auto" w:frame="1"/>
          <w:lang w:val="fr-CA"/>
        </w:rPr>
        <w:t>ricerca</w:t>
      </w:r>
      <w:proofErr w:type="spellEnd"/>
      <w:r w:rsidRPr="009C0247">
        <w:rPr>
          <w:rFonts w:ascii="inherit" w:eastAsia="Times New Roman" w:hAnsi="inherit" w:cs="Times New Roman"/>
          <w:color w:val="444444"/>
          <w:sz w:val="23"/>
          <w:szCs w:val="23"/>
          <w:bdr w:val="none" w:sz="0" w:space="0" w:color="auto" w:frame="1"/>
          <w:lang w:val="fr-CA"/>
        </w:rPr>
        <w:t xml:space="preserve"> d'</w:t>
      </w:r>
      <w:proofErr w:type="spellStart"/>
      <w:r w:rsidRPr="009C0247">
        <w:rPr>
          <w:rFonts w:ascii="inherit" w:eastAsia="Times New Roman" w:hAnsi="inherit" w:cs="Times New Roman"/>
          <w:color w:val="444444"/>
          <w:sz w:val="23"/>
          <w:szCs w:val="23"/>
          <w:bdr w:val="none" w:sz="0" w:space="0" w:color="auto" w:frame="1"/>
          <w:lang w:val="fr-CA"/>
        </w:rPr>
        <w:t>archivio</w:t>
      </w:r>
      <w:proofErr w:type="spellEnd"/>
      <w:r w:rsidRPr="009C0247">
        <w:rPr>
          <w:rFonts w:ascii="inherit" w:eastAsia="Times New Roman" w:hAnsi="inherit" w:cs="Times New Roman"/>
          <w:color w:val="444444"/>
          <w:sz w:val="23"/>
          <w:szCs w:val="23"/>
          <w:bdr w:val="none" w:sz="0" w:space="0" w:color="auto" w:frame="1"/>
          <w:lang w:val="fr-CA"/>
        </w:rPr>
        <w:t xml:space="preserve">. Il semplice </w:t>
      </w:r>
      <w:proofErr w:type="spellStart"/>
      <w:r w:rsidRPr="009C0247">
        <w:rPr>
          <w:rFonts w:ascii="inherit" w:eastAsia="Times New Roman" w:hAnsi="inherit" w:cs="Times New Roman"/>
          <w:color w:val="444444"/>
          <w:sz w:val="23"/>
          <w:szCs w:val="23"/>
          <w:bdr w:val="none" w:sz="0" w:space="0" w:color="auto" w:frame="1"/>
          <w:lang w:val="fr-CA"/>
        </w:rPr>
        <w:t>fatto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portare</w:t>
      </w:r>
      <w:proofErr w:type="spellEnd"/>
      <w:r w:rsidRPr="009C0247">
        <w:rPr>
          <w:rFonts w:ascii="inherit" w:eastAsia="Times New Roman" w:hAnsi="inherit" w:cs="Times New Roman"/>
          <w:color w:val="444444"/>
          <w:sz w:val="23"/>
          <w:szCs w:val="23"/>
          <w:bdr w:val="none" w:sz="0" w:space="0" w:color="auto" w:frame="1"/>
          <w:lang w:val="fr-CA"/>
        </w:rPr>
        <w:t xml:space="preserve"> alla </w:t>
      </w:r>
      <w:proofErr w:type="spellStart"/>
      <w:r w:rsidRPr="009C0247">
        <w:rPr>
          <w:rFonts w:ascii="inherit" w:eastAsia="Times New Roman" w:hAnsi="inherit" w:cs="Times New Roman"/>
          <w:color w:val="444444"/>
          <w:sz w:val="23"/>
          <w:szCs w:val="23"/>
          <w:bdr w:val="none" w:sz="0" w:space="0" w:color="auto" w:frame="1"/>
          <w:lang w:val="fr-CA"/>
        </w:rPr>
        <w:t>luce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così</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tanti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documenti</w:t>
      </w:r>
      <w:proofErr w:type="spellEnd"/>
      <w:r w:rsidRPr="009C0247">
        <w:rPr>
          <w:rFonts w:ascii="inherit" w:eastAsia="Times New Roman" w:hAnsi="inherit" w:cs="Times New Roman"/>
          <w:color w:val="444444"/>
          <w:sz w:val="23"/>
          <w:szCs w:val="23"/>
          <w:bdr w:val="none" w:sz="0" w:space="0" w:color="auto" w:frame="1"/>
          <w:lang w:val="fr-CA"/>
        </w:rPr>
        <w:t xml:space="preserve"> d'</w:t>
      </w:r>
      <w:proofErr w:type="spellStart"/>
      <w:r w:rsidRPr="009C0247">
        <w:rPr>
          <w:rFonts w:ascii="inherit" w:eastAsia="Times New Roman" w:hAnsi="inherit" w:cs="Times New Roman"/>
          <w:color w:val="444444"/>
          <w:sz w:val="23"/>
          <w:szCs w:val="23"/>
          <w:bdr w:val="none" w:sz="0" w:space="0" w:color="auto" w:frame="1"/>
          <w:lang w:val="fr-CA"/>
        </w:rPr>
        <w:t>archivio</w:t>
      </w:r>
      <w:proofErr w:type="spellEnd"/>
      <w:r w:rsidRPr="009C0247">
        <w:rPr>
          <w:rFonts w:ascii="inherit" w:eastAsia="Times New Roman" w:hAnsi="inherit" w:cs="Times New Roman"/>
          <w:color w:val="444444"/>
          <w:sz w:val="23"/>
          <w:szCs w:val="23"/>
          <w:bdr w:val="none" w:sz="0" w:space="0" w:color="auto" w:frame="1"/>
          <w:lang w:val="fr-CA"/>
        </w:rPr>
        <w:t xml:space="preserve"> – anche il semplice </w:t>
      </w:r>
      <w:proofErr w:type="spellStart"/>
      <w:r w:rsidRPr="009C0247">
        <w:rPr>
          <w:rFonts w:ascii="inherit" w:eastAsia="Times New Roman" w:hAnsi="inherit" w:cs="Times New Roman"/>
          <w:color w:val="444444"/>
          <w:sz w:val="23"/>
          <w:szCs w:val="23"/>
          <w:bdr w:val="none" w:sz="0" w:space="0" w:color="auto" w:frame="1"/>
          <w:lang w:val="fr-CA"/>
        </w:rPr>
        <w:t>fatto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ripristinare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nomi</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principali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partecipanti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molti</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quali</w:t>
      </w:r>
      <w:proofErr w:type="spellEnd"/>
      <w:r w:rsidRPr="009C0247">
        <w:rPr>
          <w:rFonts w:ascii="inherit" w:eastAsia="Times New Roman" w:hAnsi="inherit" w:cs="Times New Roman"/>
          <w:color w:val="444444"/>
          <w:sz w:val="23"/>
          <w:szCs w:val="23"/>
          <w:bdr w:val="none" w:sz="0" w:space="0" w:color="auto" w:frame="1"/>
          <w:lang w:val="fr-CA"/>
        </w:rPr>
        <w:t xml:space="preserve"> sono </w:t>
      </w:r>
      <w:proofErr w:type="spellStart"/>
      <w:r w:rsidRPr="009C0247">
        <w:rPr>
          <w:rFonts w:ascii="inherit" w:eastAsia="Times New Roman" w:hAnsi="inherit" w:cs="Times New Roman"/>
          <w:color w:val="444444"/>
          <w:sz w:val="23"/>
          <w:szCs w:val="23"/>
          <w:bdr w:val="none" w:sz="0" w:space="0" w:color="auto" w:frame="1"/>
          <w:lang w:val="fr-CA"/>
        </w:rPr>
        <w:t>stati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cancellati</w:t>
      </w:r>
      <w:proofErr w:type="spellEnd"/>
      <w:r w:rsidRPr="009C0247">
        <w:rPr>
          <w:rFonts w:ascii="inherit" w:eastAsia="Times New Roman" w:hAnsi="inherit" w:cs="Times New Roman"/>
          <w:color w:val="444444"/>
          <w:sz w:val="23"/>
          <w:szCs w:val="23"/>
          <w:bdr w:val="none" w:sz="0" w:space="0" w:color="auto" w:frame="1"/>
          <w:lang w:val="fr-CA"/>
        </w:rPr>
        <w:t xml:space="preserve"> dalla </w:t>
      </w:r>
      <w:proofErr w:type="spellStart"/>
      <w:r w:rsidRPr="009C0247">
        <w:rPr>
          <w:rFonts w:ascii="inherit" w:eastAsia="Times New Roman" w:hAnsi="inherit" w:cs="Times New Roman"/>
          <w:color w:val="444444"/>
          <w:sz w:val="23"/>
          <w:szCs w:val="23"/>
          <w:bdr w:val="none" w:sz="0" w:space="0" w:color="auto" w:frame="1"/>
          <w:lang w:val="fr-CA"/>
        </w:rPr>
        <w:t>storia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ufficiale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sovietica</w:t>
      </w:r>
      <w:proofErr w:type="spellEnd"/>
      <w:r w:rsidRPr="009C0247">
        <w:rPr>
          <w:rFonts w:ascii="inherit" w:eastAsia="Times New Roman" w:hAnsi="inherit" w:cs="Times New Roman"/>
          <w:color w:val="444444"/>
          <w:sz w:val="23"/>
          <w:szCs w:val="23"/>
          <w:bdr w:val="none" w:sz="0" w:space="0" w:color="auto" w:frame="1"/>
          <w:lang w:val="fr-CA"/>
        </w:rPr>
        <w:t xml:space="preserve"> – è un </w:t>
      </w:r>
      <w:proofErr w:type="spellStart"/>
      <w:r w:rsidRPr="009C0247">
        <w:rPr>
          <w:rFonts w:ascii="inherit" w:eastAsia="Times New Roman" w:hAnsi="inherit" w:cs="Times New Roman"/>
          <w:color w:val="444444"/>
          <w:sz w:val="23"/>
          <w:szCs w:val="23"/>
          <w:bdr w:val="none" w:sz="0" w:space="0" w:color="auto" w:frame="1"/>
          <w:lang w:val="fr-CA"/>
        </w:rPr>
        <w:t>contributo</w:t>
      </w:r>
      <w:proofErr w:type="spellEnd"/>
      <w:r w:rsidRPr="009C0247">
        <w:rPr>
          <w:rFonts w:ascii="inherit" w:eastAsia="Times New Roman" w:hAnsi="inherit" w:cs="Times New Roman"/>
          <w:color w:val="444444"/>
          <w:sz w:val="23"/>
          <w:szCs w:val="23"/>
          <w:bdr w:val="none" w:sz="0" w:space="0" w:color="auto" w:frame="1"/>
          <w:lang w:val="fr-CA"/>
        </w:rPr>
        <w:t xml:space="preserve"> importante. </w:t>
      </w:r>
      <w:proofErr w:type="spellStart"/>
      <w:r w:rsidRPr="009C0247">
        <w:rPr>
          <w:rFonts w:ascii="inherit" w:eastAsia="Times New Roman" w:hAnsi="inherit" w:cs="Times New Roman"/>
          <w:color w:val="444444"/>
          <w:sz w:val="23"/>
          <w:szCs w:val="23"/>
          <w:bdr w:val="none" w:sz="0" w:space="0" w:color="auto" w:frame="1"/>
          <w:lang w:val="fr-CA"/>
        </w:rPr>
        <w:t>Tuttavia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concentriamoci</w:t>
      </w:r>
      <w:proofErr w:type="spellEnd"/>
      <w:r w:rsidRPr="009C0247">
        <w:rPr>
          <w:rFonts w:ascii="inherit" w:eastAsia="Times New Roman" w:hAnsi="inherit" w:cs="Times New Roman"/>
          <w:color w:val="444444"/>
          <w:sz w:val="23"/>
          <w:szCs w:val="23"/>
          <w:bdr w:val="none" w:sz="0" w:space="0" w:color="auto" w:frame="1"/>
          <w:lang w:val="fr-CA"/>
        </w:rPr>
        <w:t xml:space="preserve"> sui </w:t>
      </w:r>
      <w:proofErr w:type="spellStart"/>
      <w:r w:rsidRPr="009C0247">
        <w:rPr>
          <w:rFonts w:ascii="inherit" w:eastAsia="Times New Roman" w:hAnsi="inherit" w:cs="Times New Roman"/>
          <w:color w:val="444444"/>
          <w:sz w:val="23"/>
          <w:szCs w:val="23"/>
          <w:bdr w:val="none" w:sz="0" w:space="0" w:color="auto" w:frame="1"/>
          <w:lang w:val="fr-CA"/>
        </w:rPr>
        <w:t>contenuti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questo</w:t>
      </w:r>
      <w:proofErr w:type="spellEnd"/>
      <w:r w:rsidRPr="009C0247">
        <w:rPr>
          <w:rFonts w:ascii="inherit" w:eastAsia="Times New Roman" w:hAnsi="inherit" w:cs="Times New Roman"/>
          <w:color w:val="444444"/>
          <w:sz w:val="23"/>
          <w:szCs w:val="23"/>
          <w:bdr w:val="none" w:sz="0" w:space="0" w:color="auto" w:frame="1"/>
          <w:lang w:val="fr-CA"/>
        </w:rPr>
        <w:t xml:space="preserve"> libro.</w:t>
      </w:r>
    </w:p>
    <w:p w14:paraId="5B227177" w14:textId="77777777" w:rsidR="00F3114D" w:rsidRPr="009C0247" w:rsidRDefault="00F3114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5367D865"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La prima parte </w:t>
      </w:r>
      <w:proofErr w:type="spellStart"/>
      <w:r w:rsidRPr="009C0247">
        <w:rPr>
          <w:rFonts w:ascii="inherit" w:eastAsia="Times New Roman" w:hAnsi="inherit" w:cs="Times New Roman"/>
          <w:color w:val="444444"/>
          <w:sz w:val="23"/>
          <w:szCs w:val="23"/>
          <w:bdr w:val="none" w:sz="0" w:space="0" w:color="auto" w:frame="1"/>
          <w:lang w:val="fr-CA"/>
        </w:rPr>
        <w:t>riguarda</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rovesciamento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governo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provvisorio</w:t>
      </w:r>
      <w:proofErr w:type="spellEnd"/>
      <w:r w:rsidRPr="009C0247">
        <w:rPr>
          <w:rFonts w:ascii="inherit" w:eastAsia="Times New Roman" w:hAnsi="inherit" w:cs="Times New Roman"/>
          <w:color w:val="444444"/>
          <w:sz w:val="23"/>
          <w:szCs w:val="23"/>
          <w:bdr w:val="none" w:sz="0" w:space="0" w:color="auto" w:frame="1"/>
          <w:lang w:val="fr-CA"/>
        </w:rPr>
        <w:t xml:space="preserve"> da parte dei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alla </w:t>
      </w:r>
      <w:proofErr w:type="spellStart"/>
      <w:r w:rsidRPr="009C0247">
        <w:rPr>
          <w:rFonts w:ascii="inherit" w:eastAsia="Times New Roman" w:hAnsi="inherit" w:cs="Times New Roman"/>
          <w:color w:val="444444"/>
          <w:sz w:val="23"/>
          <w:szCs w:val="23"/>
          <w:bdr w:val="none" w:sz="0" w:space="0" w:color="auto" w:frame="1"/>
          <w:lang w:val="fr-CA"/>
        </w:rPr>
        <w:t>vigilia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Secondo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Congresso</w:t>
      </w:r>
      <w:proofErr w:type="spellEnd"/>
      <w:r w:rsidRPr="009C0247">
        <w:rPr>
          <w:rFonts w:ascii="inherit" w:eastAsia="Times New Roman" w:hAnsi="inherit" w:cs="Times New Roman"/>
          <w:color w:val="444444"/>
          <w:sz w:val="23"/>
          <w:szCs w:val="23"/>
          <w:bdr w:val="none" w:sz="0" w:space="0" w:color="auto" w:frame="1"/>
          <w:lang w:val="fr-CA"/>
        </w:rPr>
        <w:t xml:space="preserve"> dei Soviet </w:t>
      </w:r>
      <w:proofErr w:type="spellStart"/>
      <w:r w:rsidRPr="009C0247">
        <w:rPr>
          <w:rFonts w:ascii="inherit" w:eastAsia="Times New Roman" w:hAnsi="inherit" w:cs="Times New Roman"/>
          <w:color w:val="444444"/>
          <w:sz w:val="23"/>
          <w:szCs w:val="23"/>
          <w:bdr w:val="none" w:sz="0" w:space="0" w:color="auto" w:frame="1"/>
          <w:lang w:val="fr-CA"/>
        </w:rPr>
        <w:t>panrussi</w:t>
      </w:r>
      <w:proofErr w:type="spellEnd"/>
      <w:r w:rsidRPr="009C0247">
        <w:rPr>
          <w:rFonts w:ascii="inherit" w:eastAsia="Times New Roman" w:hAnsi="inherit" w:cs="Times New Roman"/>
          <w:color w:val="444444"/>
          <w:sz w:val="23"/>
          <w:szCs w:val="23"/>
          <w:bdr w:val="none" w:sz="0" w:space="0" w:color="auto" w:frame="1"/>
          <w:lang w:val="fr-CA"/>
        </w:rPr>
        <w:t xml:space="preserve"> e la </w:t>
      </w:r>
      <w:proofErr w:type="spellStart"/>
      <w:r w:rsidRPr="009C0247">
        <w:rPr>
          <w:rFonts w:ascii="inherit" w:eastAsia="Times New Roman" w:hAnsi="inherit" w:cs="Times New Roman"/>
          <w:color w:val="444444"/>
          <w:sz w:val="23"/>
          <w:szCs w:val="23"/>
          <w:bdr w:val="none" w:sz="0" w:space="0" w:color="auto" w:frame="1"/>
          <w:lang w:val="fr-CA"/>
        </w:rPr>
        <w:t>successiva</w:t>
      </w:r>
      <w:proofErr w:type="spellEnd"/>
      <w:r w:rsidRPr="009C0247">
        <w:rPr>
          <w:rFonts w:ascii="inherit" w:eastAsia="Times New Roman" w:hAnsi="inherit" w:cs="Times New Roman"/>
          <w:color w:val="444444"/>
          <w:sz w:val="23"/>
          <w:szCs w:val="23"/>
          <w:bdr w:val="none" w:sz="0" w:space="0" w:color="auto" w:frame="1"/>
          <w:lang w:val="fr-CA"/>
        </w:rPr>
        <w:t xml:space="preserve"> lotta per l'</w:t>
      </w:r>
      <w:proofErr w:type="spellStart"/>
      <w:r w:rsidRPr="009C0247">
        <w:rPr>
          <w:rFonts w:ascii="inherit" w:eastAsia="Times New Roman" w:hAnsi="inherit" w:cs="Times New Roman"/>
          <w:color w:val="444444"/>
          <w:sz w:val="23"/>
          <w:szCs w:val="23"/>
          <w:bdr w:val="none" w:sz="0" w:space="0" w:color="auto" w:frame="1"/>
          <w:lang w:val="fr-CA"/>
        </w:rPr>
        <w:t>istituzione</w:t>
      </w:r>
      <w:proofErr w:type="spellEnd"/>
      <w:r w:rsidRPr="009C0247">
        <w:rPr>
          <w:rFonts w:ascii="inherit" w:eastAsia="Times New Roman" w:hAnsi="inherit" w:cs="Times New Roman"/>
          <w:color w:val="444444"/>
          <w:sz w:val="23"/>
          <w:szCs w:val="23"/>
          <w:bdr w:val="none" w:sz="0" w:space="0" w:color="auto" w:frame="1"/>
          <w:lang w:val="fr-CA"/>
        </w:rPr>
        <w:t xml:space="preserve"> di un </w:t>
      </w:r>
      <w:proofErr w:type="spellStart"/>
      <w:r w:rsidRPr="009C0247">
        <w:rPr>
          <w:rFonts w:ascii="inherit" w:eastAsia="Times New Roman" w:hAnsi="inherit" w:cs="Times New Roman"/>
          <w:color w:val="444444"/>
          <w:sz w:val="23"/>
          <w:szCs w:val="23"/>
          <w:bdr w:val="none" w:sz="0" w:space="0" w:color="auto" w:frame="1"/>
          <w:lang w:val="fr-CA"/>
        </w:rPr>
        <w:t>nuovo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governo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socialista</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Quando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riferisce</w:t>
      </w:r>
      <w:proofErr w:type="spellEnd"/>
      <w:r w:rsidRPr="009C0247">
        <w:rPr>
          <w:rFonts w:ascii="inherit" w:eastAsia="Times New Roman" w:hAnsi="inherit" w:cs="Times New Roman"/>
          <w:color w:val="444444"/>
          <w:sz w:val="23"/>
          <w:szCs w:val="23"/>
          <w:bdr w:val="none" w:sz="0" w:space="0" w:color="auto" w:frame="1"/>
          <w:lang w:val="fr-CA"/>
        </w:rPr>
        <w:t xml:space="preserve"> alla "</w:t>
      </w:r>
      <w:proofErr w:type="spellStart"/>
      <w:r w:rsidRPr="009C0247">
        <w:rPr>
          <w:rFonts w:ascii="inherit" w:eastAsia="Times New Roman" w:hAnsi="inherit" w:cs="Times New Roman"/>
          <w:color w:val="444444"/>
          <w:sz w:val="23"/>
          <w:szCs w:val="23"/>
          <w:bdr w:val="none" w:sz="0" w:space="0" w:color="auto" w:frame="1"/>
          <w:lang w:val="fr-CA"/>
        </w:rPr>
        <w:t>sconfitta</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moderati</w:t>
      </w:r>
      <w:proofErr w:type="spellEnd"/>
      <w:r w:rsidRPr="009C0247">
        <w:rPr>
          <w:rFonts w:ascii="inherit" w:eastAsia="Times New Roman" w:hAnsi="inherit" w:cs="Times New Roman"/>
          <w:color w:val="444444"/>
          <w:sz w:val="23"/>
          <w:szCs w:val="23"/>
          <w:bdr w:val="none" w:sz="0" w:space="0" w:color="auto" w:frame="1"/>
          <w:lang w:val="fr-CA"/>
        </w:rPr>
        <w:t xml:space="preserve">", non si </w:t>
      </w:r>
      <w:proofErr w:type="spellStart"/>
      <w:r w:rsidRPr="009C0247">
        <w:rPr>
          <w:rFonts w:ascii="inherit" w:eastAsia="Times New Roman" w:hAnsi="inherit" w:cs="Times New Roman"/>
          <w:color w:val="444444"/>
          <w:sz w:val="23"/>
          <w:szCs w:val="23"/>
          <w:bdr w:val="none" w:sz="0" w:space="0" w:color="auto" w:frame="1"/>
          <w:lang w:val="fr-CA"/>
        </w:rPr>
        <w:t>riferisce</w:t>
      </w:r>
      <w:proofErr w:type="spellEnd"/>
      <w:r w:rsidRPr="009C0247">
        <w:rPr>
          <w:rFonts w:ascii="inherit" w:eastAsia="Times New Roman" w:hAnsi="inherit" w:cs="Times New Roman"/>
          <w:color w:val="444444"/>
          <w:sz w:val="23"/>
          <w:szCs w:val="23"/>
          <w:bdr w:val="none" w:sz="0" w:space="0" w:color="auto" w:frame="1"/>
          <w:lang w:val="fr-CA"/>
        </w:rPr>
        <w:t xml:space="preserve"> solo a </w:t>
      </w:r>
      <w:proofErr w:type="spellStart"/>
      <w:r w:rsidRPr="009C0247">
        <w:rPr>
          <w:rFonts w:ascii="inherit" w:eastAsia="Times New Roman" w:hAnsi="inherit" w:cs="Times New Roman"/>
          <w:color w:val="444444"/>
          <w:sz w:val="23"/>
          <w:szCs w:val="23"/>
          <w:bdr w:val="none" w:sz="0" w:space="0" w:color="auto" w:frame="1"/>
          <w:lang w:val="fr-CA"/>
        </w:rPr>
        <w:t>forze</w:t>
      </w:r>
      <w:proofErr w:type="spellEnd"/>
      <w:r w:rsidRPr="009C0247">
        <w:rPr>
          <w:rFonts w:ascii="inherit" w:eastAsia="Times New Roman" w:hAnsi="inherit" w:cs="Times New Roman"/>
          <w:color w:val="444444"/>
          <w:sz w:val="23"/>
          <w:szCs w:val="23"/>
          <w:bdr w:val="none" w:sz="0" w:space="0" w:color="auto" w:frame="1"/>
          <w:lang w:val="fr-CA"/>
        </w:rPr>
        <w:t xml:space="preserve"> più </w:t>
      </w:r>
      <w:proofErr w:type="spellStart"/>
      <w:r w:rsidRPr="009C0247">
        <w:rPr>
          <w:rFonts w:ascii="inherit" w:eastAsia="Times New Roman" w:hAnsi="inherit" w:cs="Times New Roman"/>
          <w:color w:val="444444"/>
          <w:sz w:val="23"/>
          <w:szCs w:val="23"/>
          <w:bdr w:val="none" w:sz="0" w:space="0" w:color="auto" w:frame="1"/>
          <w:lang w:val="fr-CA"/>
        </w:rPr>
        <w:t>moderate</w:t>
      </w:r>
      <w:proofErr w:type="spellEnd"/>
      <w:r w:rsidRPr="009C0247">
        <w:rPr>
          <w:rFonts w:ascii="inherit" w:eastAsia="Times New Roman" w:hAnsi="inherit" w:cs="Times New Roman"/>
          <w:color w:val="444444"/>
          <w:sz w:val="23"/>
          <w:szCs w:val="23"/>
          <w:bdr w:val="none" w:sz="0" w:space="0" w:color="auto" w:frame="1"/>
          <w:lang w:val="fr-CA"/>
        </w:rPr>
        <w:t xml:space="preserve"> al di </w:t>
      </w:r>
      <w:proofErr w:type="spellStart"/>
      <w:r w:rsidRPr="009C0247">
        <w:rPr>
          <w:rFonts w:ascii="inherit" w:eastAsia="Times New Roman" w:hAnsi="inherit" w:cs="Times New Roman"/>
          <w:color w:val="444444"/>
          <w:sz w:val="23"/>
          <w:szCs w:val="23"/>
          <w:bdr w:val="none" w:sz="0" w:space="0" w:color="auto" w:frame="1"/>
          <w:lang w:val="fr-CA"/>
        </w:rPr>
        <w:t>fuori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bolscevico</w:t>
      </w:r>
      <w:proofErr w:type="spellEnd"/>
      <w:r w:rsidRPr="009C0247">
        <w:rPr>
          <w:rFonts w:ascii="inherit" w:eastAsia="Times New Roman" w:hAnsi="inherit" w:cs="Times New Roman"/>
          <w:color w:val="444444"/>
          <w:sz w:val="23"/>
          <w:szCs w:val="23"/>
          <w:bdr w:val="none" w:sz="0" w:space="0" w:color="auto" w:frame="1"/>
          <w:lang w:val="fr-CA"/>
        </w:rPr>
        <w:t xml:space="preserve">. Si occupa anche </w:t>
      </w:r>
      <w:proofErr w:type="spellStart"/>
      <w:r w:rsidRPr="009C0247">
        <w:rPr>
          <w:rFonts w:ascii="inherit" w:eastAsia="Times New Roman" w:hAnsi="inherit" w:cs="Times New Roman"/>
          <w:color w:val="444444"/>
          <w:sz w:val="23"/>
          <w:szCs w:val="23"/>
          <w:bdr w:val="none" w:sz="0" w:space="0" w:color="auto" w:frame="1"/>
          <w:lang w:val="fr-CA"/>
        </w:rPr>
        <w:t>ampiamente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dell'opposizione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politiche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all'interno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stesso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sottolinea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risolutamente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stretta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collaborazione</w:t>
      </w:r>
      <w:proofErr w:type="spellEnd"/>
      <w:r w:rsidRPr="009C0247">
        <w:rPr>
          <w:rFonts w:ascii="inherit" w:eastAsia="Times New Roman" w:hAnsi="inherit" w:cs="Times New Roman"/>
          <w:color w:val="444444"/>
          <w:sz w:val="23"/>
          <w:szCs w:val="23"/>
          <w:bdr w:val="none" w:sz="0" w:space="0" w:color="auto" w:frame="1"/>
          <w:lang w:val="fr-CA"/>
        </w:rPr>
        <w:t xml:space="preserve"> tra il 1917 e il 1918 </w:t>
      </w:r>
      <w:proofErr w:type="gramStart"/>
      <w:r w:rsidRPr="009C0247">
        <w:rPr>
          <w:rFonts w:ascii="inherit" w:eastAsia="Times New Roman" w:hAnsi="inherit" w:cs="Times New Roman"/>
          <w:color w:val="444444"/>
          <w:sz w:val="23"/>
          <w:szCs w:val="23"/>
          <w:bdr w:val="none" w:sz="0" w:space="0" w:color="auto" w:frame="1"/>
          <w:lang w:val="fr-CA"/>
        </w:rPr>
        <w:t>tra</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leader </w:t>
      </w:r>
      <w:proofErr w:type="spellStart"/>
      <w:r w:rsidRPr="009C0247">
        <w:rPr>
          <w:rFonts w:ascii="inherit" w:eastAsia="Times New Roman" w:hAnsi="inherit" w:cs="Times New Roman"/>
          <w:color w:val="444444"/>
          <w:sz w:val="23"/>
          <w:szCs w:val="23"/>
          <w:bdr w:val="none" w:sz="0" w:space="0" w:color="auto" w:frame="1"/>
          <w:lang w:val="fr-CA"/>
        </w:rPr>
        <w:t>dell'ala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sinistra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"per il quale l'</w:t>
      </w:r>
      <w:proofErr w:type="spellStart"/>
      <w:r w:rsidRPr="009C0247">
        <w:rPr>
          <w:rFonts w:ascii="inherit" w:eastAsia="Times New Roman" w:hAnsi="inherit" w:cs="Times New Roman"/>
          <w:color w:val="444444"/>
          <w:sz w:val="23"/>
          <w:szCs w:val="23"/>
          <w:bdr w:val="none" w:sz="0" w:space="0" w:color="auto" w:frame="1"/>
          <w:lang w:val="fr-CA"/>
        </w:rPr>
        <w:t>instaurazione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potere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rivoluzionario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sovietico</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Russia</w:t>
      </w:r>
      <w:proofErr w:type="spellEnd"/>
      <w:r w:rsidRPr="009C0247">
        <w:rPr>
          <w:rFonts w:ascii="inherit" w:eastAsia="Times New Roman" w:hAnsi="inherit" w:cs="Times New Roman"/>
          <w:color w:val="444444"/>
          <w:sz w:val="23"/>
          <w:szCs w:val="23"/>
          <w:bdr w:val="none" w:sz="0" w:space="0" w:color="auto" w:frame="1"/>
          <w:lang w:val="fr-CA"/>
        </w:rPr>
        <w:t xml:space="preserve"> fu </w:t>
      </w:r>
      <w:proofErr w:type="spellStart"/>
      <w:r w:rsidRPr="009C0247">
        <w:rPr>
          <w:rFonts w:ascii="inherit" w:eastAsia="Times New Roman" w:hAnsi="inherit" w:cs="Times New Roman"/>
          <w:color w:val="444444"/>
          <w:sz w:val="23"/>
          <w:szCs w:val="23"/>
          <w:bdr w:val="none" w:sz="0" w:space="0" w:color="auto" w:frame="1"/>
          <w:lang w:val="fr-CA"/>
        </w:rPr>
        <w:t>meno</w:t>
      </w:r>
      <w:proofErr w:type="spellEnd"/>
      <w:r w:rsidRPr="009C0247">
        <w:rPr>
          <w:rFonts w:ascii="inherit" w:eastAsia="Times New Roman" w:hAnsi="inherit" w:cs="Times New Roman"/>
          <w:color w:val="444444"/>
          <w:sz w:val="23"/>
          <w:szCs w:val="23"/>
          <w:bdr w:val="none" w:sz="0" w:space="0" w:color="auto" w:frame="1"/>
          <w:lang w:val="fr-CA"/>
        </w:rPr>
        <w:t xml:space="preserve"> fine a se </w:t>
      </w:r>
      <w:proofErr w:type="spellStart"/>
      <w:r w:rsidRPr="009C0247">
        <w:rPr>
          <w:rFonts w:ascii="inherit" w:eastAsia="Times New Roman" w:hAnsi="inherit" w:cs="Times New Roman"/>
          <w:color w:val="444444"/>
          <w:sz w:val="23"/>
          <w:szCs w:val="23"/>
          <w:bdr w:val="none" w:sz="0" w:space="0" w:color="auto" w:frame="1"/>
          <w:lang w:val="fr-CA"/>
        </w:rPr>
        <w:t>stessa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innesco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un'immediata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00F3114D" w:rsidRPr="009C0247">
        <w:rPr>
          <w:rFonts w:ascii="inherit" w:eastAsia="Times New Roman" w:hAnsi="inherit" w:cs="Times New Roman"/>
          <w:color w:val="444444"/>
          <w:sz w:val="23"/>
          <w:szCs w:val="23"/>
          <w:bdr w:val="none" w:sz="0" w:space="0" w:color="auto" w:frame="1"/>
          <w:lang w:val="fr-CA"/>
        </w:rPr>
        <w:t>rivoluzione</w:t>
      </w:r>
      <w:proofErr w:type="spellEnd"/>
      <w:r w:rsidR="00F3114D" w:rsidRPr="009C0247">
        <w:rPr>
          <w:rFonts w:ascii="inherit" w:eastAsia="Times New Roman" w:hAnsi="inherit" w:cs="Times New Roman"/>
          <w:color w:val="444444"/>
          <w:sz w:val="23"/>
          <w:szCs w:val="23"/>
          <w:bdr w:val="none" w:sz="0" w:space="0" w:color="auto" w:frame="1"/>
          <w:lang w:val="fr-CA"/>
        </w:rPr>
        <w:t xml:space="preserve"> </w:t>
      </w:r>
      <w:proofErr w:type="spellStart"/>
      <w:r w:rsidR="00F3114D" w:rsidRPr="009C0247">
        <w:rPr>
          <w:rFonts w:ascii="inherit" w:eastAsia="Times New Roman" w:hAnsi="inherit" w:cs="Times New Roman"/>
          <w:color w:val="444444"/>
          <w:sz w:val="23"/>
          <w:szCs w:val="23"/>
          <w:bdr w:val="none" w:sz="0" w:space="0" w:color="auto" w:frame="1"/>
          <w:lang w:val="fr-CA"/>
        </w:rPr>
        <w:t>socialista</w:t>
      </w:r>
      <w:proofErr w:type="spellEnd"/>
      <w:r w:rsidR="00F3114D" w:rsidRPr="009C0247">
        <w:rPr>
          <w:rFonts w:ascii="inherit" w:eastAsia="Times New Roman" w:hAnsi="inherit" w:cs="Times New Roman"/>
          <w:color w:val="444444"/>
          <w:sz w:val="23"/>
          <w:szCs w:val="23"/>
          <w:bdr w:val="none" w:sz="0" w:space="0" w:color="auto" w:frame="1"/>
          <w:lang w:val="fr-CA"/>
        </w:rPr>
        <w:t xml:space="preserve"> mondiale</w:t>
      </w:r>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pag</w:t>
      </w:r>
      <w:proofErr w:type="spellEnd"/>
      <w:r w:rsidRPr="009C0247">
        <w:rPr>
          <w:rFonts w:ascii="inherit" w:eastAsia="Times New Roman" w:hAnsi="inherit" w:cs="Times New Roman"/>
          <w:color w:val="444444"/>
          <w:sz w:val="23"/>
          <w:szCs w:val="23"/>
          <w:bdr w:val="none" w:sz="0" w:space="0" w:color="auto" w:frame="1"/>
          <w:lang w:val="fr-CA"/>
        </w:rPr>
        <w:t>. 2).</w:t>
      </w:r>
    </w:p>
    <w:p w14:paraId="51E56ACA" w14:textId="77777777" w:rsidR="00F3114D" w:rsidRPr="009C0247" w:rsidRDefault="00F3114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693EA7E3"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9C0247">
        <w:rPr>
          <w:rFonts w:ascii="inherit" w:eastAsia="Times New Roman" w:hAnsi="inherit" w:cs="Times New Roman"/>
          <w:color w:val="444444"/>
          <w:sz w:val="23"/>
          <w:szCs w:val="23"/>
          <w:bdr w:val="none" w:sz="0" w:space="0" w:color="auto" w:frame="1"/>
          <w:lang w:val="fr-CA"/>
        </w:rPr>
        <w:t>Dedicando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meno</w:t>
      </w:r>
      <w:proofErr w:type="spellEnd"/>
      <w:r w:rsidRPr="009C0247">
        <w:rPr>
          <w:rFonts w:ascii="inherit" w:eastAsia="Times New Roman" w:hAnsi="inherit" w:cs="Times New Roman"/>
          <w:color w:val="444444"/>
          <w:sz w:val="23"/>
          <w:szCs w:val="23"/>
          <w:bdr w:val="none" w:sz="0" w:space="0" w:color="auto" w:frame="1"/>
          <w:lang w:val="fr-CA"/>
        </w:rPr>
        <w:t xml:space="preserve"> tempo al </w:t>
      </w:r>
      <w:proofErr w:type="spellStart"/>
      <w:r w:rsidRPr="009C0247">
        <w:rPr>
          <w:rFonts w:ascii="inherit" w:eastAsia="Times New Roman" w:hAnsi="inherit" w:cs="Times New Roman"/>
          <w:color w:val="444444"/>
          <w:sz w:val="23"/>
          <w:szCs w:val="23"/>
          <w:bdr w:val="none" w:sz="0" w:space="0" w:color="auto" w:frame="1"/>
          <w:lang w:val="fr-CA"/>
        </w:rPr>
        <w:t>centro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Berzin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Bubnov</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Sverdlov</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dedica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molte</w:t>
      </w:r>
      <w:proofErr w:type="spellEnd"/>
      <w:r w:rsidRPr="009C0247">
        <w:rPr>
          <w:rFonts w:ascii="inherit" w:eastAsia="Times New Roman" w:hAnsi="inherit" w:cs="Times New Roman"/>
          <w:color w:val="444444"/>
          <w:sz w:val="23"/>
          <w:szCs w:val="23"/>
          <w:bdr w:val="none" w:sz="0" w:space="0" w:color="auto" w:frame="1"/>
          <w:lang w:val="fr-CA"/>
        </w:rPr>
        <w:t xml:space="preserve"> pagine </w:t>
      </w:r>
      <w:proofErr w:type="spellStart"/>
      <w:r w:rsidRPr="009C0247">
        <w:rPr>
          <w:rFonts w:ascii="inherit" w:eastAsia="Times New Roman" w:hAnsi="inherit" w:cs="Times New Roman"/>
          <w:color w:val="444444"/>
          <w:sz w:val="23"/>
          <w:szCs w:val="23"/>
          <w:bdr w:val="none" w:sz="0" w:space="0" w:color="auto" w:frame="1"/>
          <w:lang w:val="fr-CA"/>
        </w:rPr>
        <w:t>alle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attività</w:t>
      </w:r>
      <w:proofErr w:type="spellEnd"/>
      <w:r w:rsidRPr="009C0247">
        <w:rPr>
          <w:rFonts w:ascii="inherit" w:eastAsia="Times New Roman" w:hAnsi="inherit" w:cs="Times New Roman"/>
          <w:color w:val="444444"/>
          <w:sz w:val="23"/>
          <w:szCs w:val="23"/>
          <w:bdr w:val="none" w:sz="0" w:space="0" w:color="auto" w:frame="1"/>
          <w:lang w:val="fr-CA"/>
        </w:rPr>
        <w:t xml:space="preserve"> dei leader "</w:t>
      </w:r>
      <w:proofErr w:type="spellStart"/>
      <w:r w:rsidRPr="009C0247">
        <w:rPr>
          <w:rFonts w:ascii="inherit" w:eastAsia="Times New Roman" w:hAnsi="inherit" w:cs="Times New Roman"/>
          <w:color w:val="444444"/>
          <w:sz w:val="23"/>
          <w:szCs w:val="23"/>
          <w:bdr w:val="none" w:sz="0" w:space="0" w:color="auto" w:frame="1"/>
          <w:lang w:val="fr-CA"/>
        </w:rPr>
        <w:t>moderati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tra </w:t>
      </w:r>
      <w:proofErr w:type="spellStart"/>
      <w:r w:rsidRPr="009C0247">
        <w:rPr>
          <w:rFonts w:ascii="inherit" w:eastAsia="Times New Roman" w:hAnsi="inherit" w:cs="Times New Roman"/>
          <w:color w:val="444444"/>
          <w:sz w:val="23"/>
          <w:szCs w:val="23"/>
          <w:bdr w:val="none" w:sz="0" w:space="0" w:color="auto" w:frame="1"/>
          <w:lang w:val="fr-CA"/>
        </w:rPr>
        <w:t>cui</w:t>
      </w:r>
      <w:proofErr w:type="spellEnd"/>
      <w:r w:rsidRPr="009C0247">
        <w:rPr>
          <w:rFonts w:ascii="inherit" w:eastAsia="Times New Roman" w:hAnsi="inherit" w:cs="Times New Roman"/>
          <w:color w:val="444444"/>
          <w:sz w:val="23"/>
          <w:szCs w:val="23"/>
          <w:bdr w:val="none" w:sz="0" w:space="0" w:color="auto" w:frame="1"/>
          <w:lang w:val="fr-CA"/>
        </w:rPr>
        <w:t xml:space="preserve"> Kamenev, Zinoviev, </w:t>
      </w:r>
      <w:proofErr w:type="spellStart"/>
      <w:r w:rsidRPr="009C0247">
        <w:rPr>
          <w:rFonts w:ascii="inherit" w:eastAsia="Times New Roman" w:hAnsi="inherit" w:cs="Times New Roman"/>
          <w:color w:val="444444"/>
          <w:sz w:val="23"/>
          <w:szCs w:val="23"/>
          <w:bdr w:val="none" w:sz="0" w:space="0" w:color="auto" w:frame="1"/>
          <w:lang w:val="fr-CA"/>
        </w:rPr>
        <w:t>Miliutin</w:t>
      </w:r>
      <w:proofErr w:type="spellEnd"/>
      <w:r w:rsidRPr="009C0247">
        <w:rPr>
          <w:rFonts w:ascii="inherit" w:eastAsia="Times New Roman" w:hAnsi="inherit" w:cs="Times New Roman"/>
          <w:color w:val="444444"/>
          <w:sz w:val="23"/>
          <w:szCs w:val="23"/>
          <w:bdr w:val="none" w:sz="0" w:space="0" w:color="auto" w:frame="1"/>
          <w:lang w:val="fr-CA"/>
        </w:rPr>
        <w:t xml:space="preserve">, Rykov, </w:t>
      </w:r>
      <w:proofErr w:type="spellStart"/>
      <w:r w:rsidRPr="009C0247">
        <w:rPr>
          <w:rFonts w:ascii="inherit" w:eastAsia="Times New Roman" w:hAnsi="inherit" w:cs="Times New Roman"/>
          <w:color w:val="444444"/>
          <w:sz w:val="23"/>
          <w:szCs w:val="23"/>
          <w:bdr w:val="none" w:sz="0" w:space="0" w:color="auto" w:frame="1"/>
          <w:lang w:val="fr-CA"/>
        </w:rPr>
        <w:t>Nogin</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Lunacharsky</w:t>
      </w:r>
      <w:proofErr w:type="spellEnd"/>
      <w:r w:rsidRPr="009C0247">
        <w:rPr>
          <w:rFonts w:ascii="inherit" w:eastAsia="Times New Roman" w:hAnsi="inherit" w:cs="Times New Roman"/>
          <w:color w:val="444444"/>
          <w:sz w:val="23"/>
          <w:szCs w:val="23"/>
          <w:bdr w:val="none" w:sz="0" w:space="0" w:color="auto" w:frame="1"/>
          <w:lang w:val="fr-CA"/>
        </w:rPr>
        <w:t xml:space="preserve">. Alla fine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1917 si </w:t>
      </w:r>
      <w:proofErr w:type="spellStart"/>
      <w:r w:rsidRPr="009C0247">
        <w:rPr>
          <w:rFonts w:ascii="inherit" w:eastAsia="Times New Roman" w:hAnsi="inherit" w:cs="Times New Roman"/>
          <w:color w:val="444444"/>
          <w:sz w:val="23"/>
          <w:szCs w:val="23"/>
          <w:bdr w:val="none" w:sz="0" w:space="0" w:color="auto" w:frame="1"/>
          <w:lang w:val="fr-CA"/>
        </w:rPr>
        <w:t>unirono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importanti</w:t>
      </w:r>
      <w:proofErr w:type="spellEnd"/>
      <w:r w:rsidRPr="009C0247">
        <w:rPr>
          <w:rFonts w:ascii="inherit" w:eastAsia="Times New Roman" w:hAnsi="inherit" w:cs="Times New Roman"/>
          <w:color w:val="444444"/>
          <w:sz w:val="23"/>
          <w:szCs w:val="23"/>
          <w:bdr w:val="none" w:sz="0" w:space="0" w:color="auto" w:frame="1"/>
          <w:lang w:val="fr-CA"/>
        </w:rPr>
        <w:t xml:space="preserve"> leader dei </w:t>
      </w:r>
      <w:proofErr w:type="spellStart"/>
      <w:r w:rsidRPr="009C0247">
        <w:rPr>
          <w:rFonts w:ascii="inherit" w:eastAsia="Times New Roman" w:hAnsi="inherit" w:cs="Times New Roman"/>
          <w:color w:val="444444"/>
          <w:sz w:val="23"/>
          <w:szCs w:val="23"/>
          <w:bdr w:val="none" w:sz="0" w:space="0" w:color="auto" w:frame="1"/>
          <w:lang w:val="fr-CA"/>
        </w:rPr>
        <w:t>menscevichi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sinistra</w:t>
      </w:r>
      <w:proofErr w:type="spellEnd"/>
      <w:r w:rsidRPr="009C0247">
        <w:rPr>
          <w:rFonts w:ascii="inherit" w:eastAsia="Times New Roman" w:hAnsi="inherit" w:cs="Times New Roman"/>
          <w:color w:val="444444"/>
          <w:sz w:val="23"/>
          <w:szCs w:val="23"/>
          <w:bdr w:val="none" w:sz="0" w:space="0" w:color="auto" w:frame="1"/>
          <w:lang w:val="fr-CA"/>
        </w:rPr>
        <w:t xml:space="preserve">, tra </w:t>
      </w:r>
      <w:proofErr w:type="spellStart"/>
      <w:r w:rsidRPr="009C0247">
        <w:rPr>
          <w:rFonts w:ascii="inherit" w:eastAsia="Times New Roman" w:hAnsi="inherit" w:cs="Times New Roman"/>
          <w:color w:val="444444"/>
          <w:sz w:val="23"/>
          <w:szCs w:val="23"/>
          <w:bdr w:val="none" w:sz="0" w:space="0" w:color="auto" w:frame="1"/>
          <w:lang w:val="fr-CA"/>
        </w:rPr>
        <w:t>cui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Larin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Lozovsky</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Ryazanov</w:t>
      </w:r>
      <w:proofErr w:type="spellEnd"/>
      <w:r w:rsidRPr="009C0247">
        <w:rPr>
          <w:rFonts w:ascii="inherit" w:eastAsia="Times New Roman" w:hAnsi="inherit" w:cs="Times New Roman"/>
          <w:color w:val="444444"/>
          <w:sz w:val="23"/>
          <w:szCs w:val="23"/>
          <w:bdr w:val="none" w:sz="0" w:space="0" w:color="auto" w:frame="1"/>
          <w:lang w:val="fr-CA"/>
        </w:rPr>
        <w:t xml:space="preserve">. Si sente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le </w:t>
      </w:r>
      <w:proofErr w:type="spellStart"/>
      <w:r w:rsidRPr="009C0247">
        <w:rPr>
          <w:rFonts w:ascii="inherit" w:eastAsia="Times New Roman" w:hAnsi="inherit" w:cs="Times New Roman"/>
          <w:color w:val="444444"/>
          <w:sz w:val="23"/>
          <w:szCs w:val="23"/>
          <w:bdr w:val="none" w:sz="0" w:space="0" w:color="auto" w:frame="1"/>
          <w:lang w:val="fr-CA"/>
        </w:rPr>
        <w:t>simpatie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storico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risiedono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confronti</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moderati</w:t>
      </w:r>
      <w:proofErr w:type="spellEnd"/>
      <w:r w:rsidRPr="009C0247">
        <w:rPr>
          <w:rFonts w:ascii="inherit" w:eastAsia="Times New Roman" w:hAnsi="inherit" w:cs="Times New Roman"/>
          <w:color w:val="444444"/>
          <w:sz w:val="23"/>
          <w:szCs w:val="23"/>
          <w:bdr w:val="none" w:sz="0" w:space="0" w:color="auto" w:frame="1"/>
          <w:lang w:val="fr-CA"/>
        </w:rPr>
        <w:t xml:space="preserve">, ma è difficile </w:t>
      </w:r>
      <w:proofErr w:type="spellStart"/>
      <w:r w:rsidRPr="009C0247">
        <w:rPr>
          <w:rFonts w:ascii="inherit" w:eastAsia="Times New Roman" w:hAnsi="inherit" w:cs="Times New Roman"/>
          <w:color w:val="444444"/>
          <w:sz w:val="23"/>
          <w:szCs w:val="23"/>
          <w:bdr w:val="none" w:sz="0" w:space="0" w:color="auto" w:frame="1"/>
          <w:lang w:val="fr-CA"/>
        </w:rPr>
        <w:t>vedere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sulla</w:t>
      </w:r>
      <w:proofErr w:type="spellEnd"/>
      <w:r w:rsidRPr="009C0247">
        <w:rPr>
          <w:rFonts w:ascii="inherit" w:eastAsia="Times New Roman" w:hAnsi="inherit" w:cs="Times New Roman"/>
          <w:color w:val="444444"/>
          <w:sz w:val="23"/>
          <w:szCs w:val="23"/>
          <w:bdr w:val="none" w:sz="0" w:space="0" w:color="auto" w:frame="1"/>
          <w:lang w:val="fr-CA"/>
        </w:rPr>
        <w:t xml:space="preserve"> base delle </w:t>
      </w:r>
      <w:proofErr w:type="spellStart"/>
      <w:r w:rsidRPr="009C0247">
        <w:rPr>
          <w:rFonts w:ascii="inherit" w:eastAsia="Times New Roman" w:hAnsi="inherit" w:cs="Times New Roman"/>
          <w:color w:val="444444"/>
          <w:sz w:val="23"/>
          <w:szCs w:val="23"/>
          <w:bdr w:val="none" w:sz="0" w:space="0" w:color="auto" w:frame="1"/>
          <w:lang w:val="fr-CA"/>
        </w:rPr>
        <w:t>prove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presenta</w:t>
      </w:r>
      <w:proofErr w:type="spellEnd"/>
      <w:r w:rsidRPr="009C0247">
        <w:rPr>
          <w:rFonts w:ascii="inherit" w:eastAsia="Times New Roman" w:hAnsi="inherit" w:cs="Times New Roman"/>
          <w:color w:val="444444"/>
          <w:sz w:val="23"/>
          <w:szCs w:val="23"/>
          <w:bdr w:val="none" w:sz="0" w:space="0" w:color="auto" w:frame="1"/>
          <w:lang w:val="fr-CA"/>
        </w:rPr>
        <w:t xml:space="preserve">, come i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sforzi</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raggiungere</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compromesso</w:t>
      </w:r>
      <w:proofErr w:type="spellEnd"/>
      <w:r w:rsidRPr="009C0247">
        <w:rPr>
          <w:rFonts w:ascii="inherit" w:eastAsia="Times New Roman" w:hAnsi="inherit" w:cs="Times New Roman"/>
          <w:color w:val="444444"/>
          <w:sz w:val="23"/>
          <w:szCs w:val="23"/>
          <w:bdr w:val="none" w:sz="0" w:space="0" w:color="auto" w:frame="1"/>
          <w:lang w:val="fr-CA"/>
        </w:rPr>
        <w:t xml:space="preserve"> con i </w:t>
      </w:r>
      <w:proofErr w:type="spellStart"/>
      <w:r w:rsidRPr="009C0247">
        <w:rPr>
          <w:rFonts w:ascii="inherit" w:eastAsia="Times New Roman" w:hAnsi="inherit" w:cs="Times New Roman"/>
          <w:color w:val="444444"/>
          <w:sz w:val="23"/>
          <w:szCs w:val="23"/>
          <w:bdr w:val="none" w:sz="0" w:space="0" w:color="auto" w:frame="1"/>
          <w:lang w:val="fr-CA"/>
        </w:rPr>
        <w:t>menscevichi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avrebbero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potuto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successo</w:t>
      </w:r>
      <w:proofErr w:type="spellEnd"/>
      <w:r w:rsidRPr="009C0247">
        <w:rPr>
          <w:rFonts w:ascii="inherit" w:eastAsia="Times New Roman" w:hAnsi="inherit" w:cs="Times New Roman"/>
          <w:color w:val="444444"/>
          <w:sz w:val="23"/>
          <w:szCs w:val="23"/>
          <w:bdr w:val="none" w:sz="0" w:space="0" w:color="auto" w:frame="1"/>
          <w:lang w:val="fr-CA"/>
        </w:rPr>
        <w:t xml:space="preserve"> senza </w:t>
      </w:r>
      <w:proofErr w:type="spellStart"/>
      <w:r w:rsidRPr="009C0247">
        <w:rPr>
          <w:rFonts w:ascii="inherit" w:eastAsia="Times New Roman" w:hAnsi="inherit" w:cs="Times New Roman"/>
          <w:color w:val="444444"/>
          <w:sz w:val="23"/>
          <w:szCs w:val="23"/>
          <w:bdr w:val="none" w:sz="0" w:space="0" w:color="auto" w:frame="1"/>
          <w:lang w:val="fr-CA"/>
        </w:rPr>
        <w:t>annullare</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rovesciamento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governo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provvisorio</w:t>
      </w:r>
      <w:proofErr w:type="spellEnd"/>
      <w:r w:rsidRPr="009C0247">
        <w:rPr>
          <w:rFonts w:ascii="inherit" w:eastAsia="Times New Roman" w:hAnsi="inherit" w:cs="Times New Roman"/>
          <w:color w:val="444444"/>
          <w:sz w:val="23"/>
          <w:szCs w:val="23"/>
          <w:bdr w:val="none" w:sz="0" w:space="0" w:color="auto" w:frame="1"/>
          <w:lang w:val="fr-CA"/>
        </w:rPr>
        <w:t xml:space="preserve">. Lo </w:t>
      </w:r>
      <w:proofErr w:type="spellStart"/>
      <w:r w:rsidRPr="009C0247">
        <w:rPr>
          <w:rFonts w:ascii="inherit" w:eastAsia="Times New Roman" w:hAnsi="inherit" w:cs="Times New Roman"/>
          <w:color w:val="444444"/>
          <w:sz w:val="23"/>
          <w:szCs w:val="23"/>
          <w:bdr w:val="none" w:sz="0" w:space="0" w:color="auto" w:frame="1"/>
          <w:lang w:val="fr-CA"/>
        </w:rPr>
        <w:t>storico</w:t>
      </w:r>
      <w:proofErr w:type="spellEnd"/>
      <w:r w:rsidRPr="009C0247">
        <w:rPr>
          <w:rFonts w:ascii="inherit" w:eastAsia="Times New Roman" w:hAnsi="inherit" w:cs="Times New Roman"/>
          <w:color w:val="444444"/>
          <w:sz w:val="23"/>
          <w:szCs w:val="23"/>
          <w:bdr w:val="none" w:sz="0" w:space="0" w:color="auto" w:frame="1"/>
          <w:lang w:val="fr-CA"/>
        </w:rPr>
        <w:t xml:space="preserve"> cita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risoluzione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linea</w:t>
      </w:r>
      <w:proofErr w:type="spellEnd"/>
      <w:r w:rsidRPr="009C0247">
        <w:rPr>
          <w:rFonts w:ascii="inherit" w:eastAsia="Times New Roman" w:hAnsi="inherit" w:cs="Times New Roman"/>
          <w:color w:val="444444"/>
          <w:sz w:val="23"/>
          <w:szCs w:val="23"/>
          <w:bdr w:val="none" w:sz="0" w:space="0" w:color="auto" w:frame="1"/>
          <w:lang w:val="fr-CA"/>
        </w:rPr>
        <w:t xml:space="preserve"> dura" </w:t>
      </w:r>
      <w:proofErr w:type="spellStart"/>
      <w:r w:rsidRPr="009C0247">
        <w:rPr>
          <w:rFonts w:ascii="inherit" w:eastAsia="Times New Roman" w:hAnsi="inherit" w:cs="Times New Roman"/>
          <w:color w:val="444444"/>
          <w:sz w:val="23"/>
          <w:szCs w:val="23"/>
          <w:bdr w:val="none" w:sz="0" w:space="0" w:color="auto" w:frame="1"/>
          <w:lang w:val="fr-CA"/>
        </w:rPr>
        <w:t>adottata</w:t>
      </w:r>
      <w:proofErr w:type="spellEnd"/>
      <w:r w:rsidRPr="009C0247">
        <w:rPr>
          <w:rFonts w:ascii="inherit" w:eastAsia="Times New Roman" w:hAnsi="inherit" w:cs="Times New Roman"/>
          <w:color w:val="444444"/>
          <w:sz w:val="23"/>
          <w:szCs w:val="23"/>
          <w:bdr w:val="none" w:sz="0" w:space="0" w:color="auto" w:frame="1"/>
          <w:lang w:val="fr-CA"/>
        </w:rPr>
        <w:t xml:space="preserve"> dal </w:t>
      </w:r>
      <w:proofErr w:type="spellStart"/>
      <w:r w:rsidRPr="009C0247">
        <w:rPr>
          <w:rFonts w:ascii="inherit" w:eastAsia="Times New Roman" w:hAnsi="inherit" w:cs="Times New Roman"/>
          <w:color w:val="444444"/>
          <w:sz w:val="23"/>
          <w:szCs w:val="23"/>
          <w:bdr w:val="none" w:sz="0" w:space="0" w:color="auto" w:frame="1"/>
          <w:lang w:val="fr-CA"/>
        </w:rPr>
        <w:t>comitato</w:t>
      </w:r>
      <w:proofErr w:type="spellEnd"/>
      <w:r w:rsidRPr="009C0247">
        <w:rPr>
          <w:rFonts w:ascii="inherit" w:eastAsia="Times New Roman" w:hAnsi="inherit" w:cs="Times New Roman"/>
          <w:color w:val="444444"/>
          <w:sz w:val="23"/>
          <w:szCs w:val="23"/>
          <w:bdr w:val="none" w:sz="0" w:space="0" w:color="auto" w:frame="1"/>
          <w:lang w:val="fr-CA"/>
        </w:rPr>
        <w:t xml:space="preserve"> centrale dei </w:t>
      </w:r>
      <w:proofErr w:type="spellStart"/>
      <w:r w:rsidRPr="009C0247">
        <w:rPr>
          <w:rFonts w:ascii="inherit" w:eastAsia="Times New Roman" w:hAnsi="inherit" w:cs="Times New Roman"/>
          <w:color w:val="444444"/>
          <w:sz w:val="23"/>
          <w:szCs w:val="23"/>
          <w:bdr w:val="none" w:sz="0" w:space="0" w:color="auto" w:frame="1"/>
          <w:lang w:val="fr-CA"/>
        </w:rPr>
        <w:t>menscevichi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appena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giorni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dopo</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rovesciamento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governo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provvisorio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vietava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ogni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trattativa</w:t>
      </w:r>
      <w:proofErr w:type="spellEnd"/>
      <w:r w:rsidRPr="009C0247">
        <w:rPr>
          <w:rFonts w:ascii="inherit" w:eastAsia="Times New Roman" w:hAnsi="inherit" w:cs="Times New Roman"/>
          <w:color w:val="444444"/>
          <w:sz w:val="23"/>
          <w:szCs w:val="23"/>
          <w:bdr w:val="none" w:sz="0" w:space="0" w:color="auto" w:frame="1"/>
          <w:lang w:val="fr-CA"/>
        </w:rPr>
        <w:t xml:space="preserve"> con 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fino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quando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avventura</w:t>
      </w:r>
      <w:proofErr w:type="spellEnd"/>
      <w:r w:rsidRPr="009C0247">
        <w:rPr>
          <w:rFonts w:ascii="inherit" w:eastAsia="Times New Roman" w:hAnsi="inherit" w:cs="Times New Roman"/>
          <w:color w:val="444444"/>
          <w:sz w:val="23"/>
          <w:szCs w:val="23"/>
          <w:bdr w:val="none" w:sz="0" w:space="0" w:color="auto" w:frame="1"/>
          <w:lang w:val="fr-CA"/>
        </w:rPr>
        <w:t xml:space="preserve"> non fosse stata </w:t>
      </w:r>
      <w:proofErr w:type="spellStart"/>
      <w:r w:rsidRPr="009C0247">
        <w:rPr>
          <w:rFonts w:ascii="inherit" w:eastAsia="Times New Roman" w:hAnsi="inherit" w:cs="Times New Roman"/>
          <w:color w:val="444444"/>
          <w:sz w:val="23"/>
          <w:szCs w:val="23"/>
          <w:bdr w:val="none" w:sz="0" w:space="0" w:color="auto" w:frame="1"/>
          <w:lang w:val="fr-CA"/>
        </w:rPr>
        <w:t>completamente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liquidata</w:t>
      </w:r>
      <w:proofErr w:type="spellEnd"/>
      <w:r w:rsidRPr="009C0247">
        <w:rPr>
          <w:rFonts w:ascii="inherit" w:eastAsia="Times New Roman" w:hAnsi="inherit" w:cs="Times New Roman"/>
          <w:color w:val="444444"/>
          <w:sz w:val="23"/>
          <w:szCs w:val="23"/>
          <w:bdr w:val="none" w:sz="0" w:space="0" w:color="auto" w:frame="1"/>
          <w:lang w:val="fr-CA"/>
        </w:rPr>
        <w:t>" (p. 27)</w:t>
      </w:r>
      <w:proofErr w:type="gramStart"/>
      <w:r w:rsidRPr="009C0247">
        <w:rPr>
          <w:rFonts w:ascii="inherit" w:eastAsia="Times New Roman" w:hAnsi="inherit" w:cs="Times New Roman"/>
          <w:color w:val="444444"/>
          <w:sz w:val="23"/>
          <w:szCs w:val="23"/>
          <w:bdr w:val="none" w:sz="0" w:space="0" w:color="auto" w:frame="1"/>
          <w:lang w:val="fr-CA"/>
        </w:rPr>
        <w:t>. .</w:t>
      </w:r>
      <w:proofErr w:type="gram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Basandosi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convinzione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potessero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essere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isolati</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risoluzione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menscevica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arrivò</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punto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proporre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Comitati</w:t>
      </w:r>
      <w:proofErr w:type="spellEnd"/>
      <w:r w:rsidRPr="009C0247">
        <w:rPr>
          <w:rFonts w:ascii="inherit" w:eastAsia="Times New Roman" w:hAnsi="inherit" w:cs="Times New Roman"/>
          <w:color w:val="444444"/>
          <w:sz w:val="23"/>
          <w:szCs w:val="23"/>
          <w:bdr w:val="none" w:sz="0" w:space="0" w:color="auto" w:frame="1"/>
          <w:lang w:val="fr-CA"/>
        </w:rPr>
        <w:t xml:space="preserve"> militari </w:t>
      </w:r>
      <w:proofErr w:type="spellStart"/>
      <w:r w:rsidRPr="009C0247">
        <w:rPr>
          <w:rFonts w:ascii="inherit" w:eastAsia="Times New Roman" w:hAnsi="inherit" w:cs="Times New Roman"/>
          <w:color w:val="444444"/>
          <w:sz w:val="23"/>
          <w:szCs w:val="23"/>
          <w:bdr w:val="none" w:sz="0" w:space="0" w:color="auto" w:frame="1"/>
          <w:lang w:val="fr-CA"/>
        </w:rPr>
        <w:t>rivoluzionari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presieduti</w:t>
      </w:r>
      <w:proofErr w:type="spellEnd"/>
      <w:r w:rsidRPr="009C0247">
        <w:rPr>
          <w:rFonts w:ascii="inherit" w:eastAsia="Times New Roman" w:hAnsi="inherit" w:cs="Times New Roman"/>
          <w:color w:val="444444"/>
          <w:sz w:val="23"/>
          <w:szCs w:val="23"/>
          <w:bdr w:val="none" w:sz="0" w:space="0" w:color="auto" w:frame="1"/>
          <w:lang w:val="fr-CA"/>
        </w:rPr>
        <w:t xml:space="preserve"> da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arrendessero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immediatamente</w:t>
      </w:r>
      <w:proofErr w:type="spellEnd"/>
      <w:r w:rsidRPr="009C0247">
        <w:rPr>
          <w:rFonts w:ascii="inherit" w:eastAsia="Times New Roman" w:hAnsi="inherit" w:cs="Times New Roman"/>
          <w:color w:val="444444"/>
          <w:sz w:val="23"/>
          <w:szCs w:val="23"/>
          <w:bdr w:val="none" w:sz="0" w:space="0" w:color="auto" w:frame="1"/>
          <w:lang w:val="fr-CA"/>
        </w:rPr>
        <w:t xml:space="preserve"> - in </w:t>
      </w:r>
      <w:proofErr w:type="spellStart"/>
      <w:r w:rsidRPr="009C0247">
        <w:rPr>
          <w:rFonts w:ascii="inherit" w:eastAsia="Times New Roman" w:hAnsi="inherit" w:cs="Times New Roman"/>
          <w:color w:val="444444"/>
          <w:sz w:val="23"/>
          <w:szCs w:val="23"/>
          <w:bdr w:val="none" w:sz="0" w:space="0" w:color="auto" w:frame="1"/>
          <w:lang w:val="fr-CA"/>
        </w:rPr>
        <w:t>cambio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quale ai </w:t>
      </w:r>
      <w:proofErr w:type="spellStart"/>
      <w:r w:rsidRPr="009C0247">
        <w:rPr>
          <w:rFonts w:ascii="inherit" w:eastAsia="Times New Roman" w:hAnsi="inherit" w:cs="Times New Roman"/>
          <w:color w:val="444444"/>
          <w:sz w:val="23"/>
          <w:szCs w:val="23"/>
          <w:bdr w:val="none" w:sz="0" w:space="0" w:color="auto" w:frame="1"/>
          <w:lang w:val="fr-CA"/>
        </w:rPr>
        <w:t>suoi</w:t>
      </w:r>
      <w:proofErr w:type="spellEnd"/>
      <w:r w:rsidRPr="009C0247">
        <w:rPr>
          <w:rFonts w:ascii="inherit" w:eastAsia="Times New Roman" w:hAnsi="inherit" w:cs="Times New Roman"/>
          <w:color w:val="444444"/>
          <w:sz w:val="23"/>
          <w:szCs w:val="23"/>
          <w:bdr w:val="none" w:sz="0" w:space="0" w:color="auto" w:frame="1"/>
          <w:lang w:val="fr-CA"/>
        </w:rPr>
        <w:t xml:space="preserve"> leader </w:t>
      </w:r>
      <w:proofErr w:type="spellStart"/>
      <w:r w:rsidRPr="009C0247">
        <w:rPr>
          <w:rFonts w:ascii="inherit" w:eastAsia="Times New Roman" w:hAnsi="inherit" w:cs="Times New Roman"/>
          <w:color w:val="444444"/>
          <w:sz w:val="23"/>
          <w:szCs w:val="23"/>
          <w:bdr w:val="none" w:sz="0" w:space="0" w:color="auto" w:frame="1"/>
          <w:lang w:val="fr-CA"/>
        </w:rPr>
        <w:t>sarebbe</w:t>
      </w:r>
      <w:proofErr w:type="spellEnd"/>
      <w:r w:rsidRPr="009C0247">
        <w:rPr>
          <w:rFonts w:ascii="inherit" w:eastAsia="Times New Roman" w:hAnsi="inherit" w:cs="Times New Roman"/>
          <w:color w:val="444444"/>
          <w:sz w:val="23"/>
          <w:szCs w:val="23"/>
          <w:bdr w:val="none" w:sz="0" w:space="0" w:color="auto" w:frame="1"/>
          <w:lang w:val="fr-CA"/>
        </w:rPr>
        <w:t xml:space="preserve"> stata </w:t>
      </w:r>
      <w:proofErr w:type="spellStart"/>
      <w:r w:rsidRPr="009C0247">
        <w:rPr>
          <w:rFonts w:ascii="inherit" w:eastAsia="Times New Roman" w:hAnsi="inherit" w:cs="Times New Roman"/>
          <w:color w:val="444444"/>
          <w:sz w:val="23"/>
          <w:szCs w:val="23"/>
          <w:bdr w:val="none" w:sz="0" w:space="0" w:color="auto" w:frame="1"/>
          <w:lang w:val="fr-CA"/>
        </w:rPr>
        <w:t>garantita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sicurezza</w:t>
      </w:r>
      <w:proofErr w:type="spellEnd"/>
      <w:r w:rsidRPr="009C0247">
        <w:rPr>
          <w:rFonts w:ascii="inherit" w:eastAsia="Times New Roman" w:hAnsi="inherit" w:cs="Times New Roman"/>
          <w:color w:val="444444"/>
          <w:sz w:val="23"/>
          <w:szCs w:val="23"/>
          <w:bdr w:val="none" w:sz="0" w:space="0" w:color="auto" w:frame="1"/>
          <w:lang w:val="fr-CA"/>
        </w:rPr>
        <w:t xml:space="preserve"> personale. </w:t>
      </w:r>
      <w:proofErr w:type="spellStart"/>
      <w:proofErr w:type="gramStart"/>
      <w:r w:rsidRPr="009C0247">
        <w:rPr>
          <w:rFonts w:ascii="inherit" w:eastAsia="Times New Roman" w:hAnsi="inherit" w:cs="Times New Roman"/>
          <w:color w:val="444444"/>
          <w:sz w:val="23"/>
          <w:szCs w:val="23"/>
          <w:bdr w:val="none" w:sz="0" w:space="0" w:color="auto" w:frame="1"/>
          <w:lang w:val="fr-CA"/>
        </w:rPr>
        <w:t>fino</w:t>
      </w:r>
      <w:proofErr w:type="spellEnd"/>
      <w:proofErr w:type="gramEnd"/>
      <w:r w:rsidRPr="009C0247">
        <w:rPr>
          <w:rFonts w:ascii="inherit" w:eastAsia="Times New Roman" w:hAnsi="inherit" w:cs="Times New Roman"/>
          <w:color w:val="444444"/>
          <w:sz w:val="23"/>
          <w:szCs w:val="23"/>
          <w:bdr w:val="none" w:sz="0" w:space="0" w:color="auto" w:frame="1"/>
          <w:lang w:val="fr-CA"/>
        </w:rPr>
        <w:t xml:space="preserve"> al L'</w:t>
      </w:r>
      <w:proofErr w:type="spellStart"/>
      <w:r w:rsidRPr="009C0247">
        <w:rPr>
          <w:rFonts w:ascii="inherit" w:eastAsia="Times New Roman" w:hAnsi="inherit" w:cs="Times New Roman"/>
          <w:color w:val="444444"/>
          <w:sz w:val="23"/>
          <w:szCs w:val="23"/>
          <w:bdr w:val="none" w:sz="0" w:space="0" w:color="auto" w:frame="1"/>
          <w:lang w:val="fr-CA"/>
        </w:rPr>
        <w:t>Assemblea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Costituente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aveva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avuto</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opportunità</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decidere</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dovevano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essere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processati</w:t>
      </w:r>
      <w:proofErr w:type="spellEnd"/>
      <w:r w:rsidRPr="009C0247">
        <w:rPr>
          <w:rFonts w:ascii="inherit" w:eastAsia="Times New Roman" w:hAnsi="inherit" w:cs="Times New Roman"/>
          <w:color w:val="444444"/>
          <w:sz w:val="23"/>
          <w:szCs w:val="23"/>
          <w:bdr w:val="none" w:sz="0" w:space="0" w:color="auto" w:frame="1"/>
          <w:lang w:val="fr-CA"/>
        </w:rPr>
        <w:t>» (p. 28).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opinione</w:t>
      </w:r>
      <w:proofErr w:type="spellEnd"/>
      <w:r w:rsidRPr="009C0247">
        <w:rPr>
          <w:rFonts w:ascii="inherit" w:eastAsia="Times New Roman" w:hAnsi="inherit" w:cs="Times New Roman"/>
          <w:color w:val="444444"/>
          <w:sz w:val="23"/>
          <w:szCs w:val="23"/>
          <w:bdr w:val="none" w:sz="0" w:space="0" w:color="auto" w:frame="1"/>
          <w:lang w:val="fr-CA"/>
        </w:rPr>
        <w:t xml:space="preserve"> diffusa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le </w:t>
      </w:r>
      <w:proofErr w:type="spellStart"/>
      <w:r w:rsidRPr="009C0247">
        <w:rPr>
          <w:rFonts w:ascii="inherit" w:eastAsia="Times New Roman" w:hAnsi="inherit" w:cs="Times New Roman"/>
          <w:color w:val="444444"/>
          <w:sz w:val="23"/>
          <w:szCs w:val="23"/>
          <w:bdr w:val="none" w:sz="0" w:space="0" w:color="auto" w:frame="1"/>
          <w:lang w:val="fr-CA"/>
        </w:rPr>
        <w:t>richieste</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menscevichi</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attuate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avrebbe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direttamente</w:t>
      </w:r>
      <w:proofErr w:type="spellEnd"/>
      <w:r w:rsidRPr="009C0247">
        <w:rPr>
          <w:rFonts w:ascii="inherit" w:eastAsia="Times New Roman" w:hAnsi="inherit" w:cs="Times New Roman"/>
          <w:color w:val="444444"/>
          <w:sz w:val="23"/>
          <w:szCs w:val="23"/>
          <w:bdr w:val="none" w:sz="0" w:space="0" w:color="auto" w:frame="1"/>
          <w:lang w:val="fr-CA"/>
        </w:rPr>
        <w:t xml:space="preserve"> a un </w:t>
      </w:r>
      <w:proofErr w:type="spellStart"/>
      <w:r w:rsidRPr="009C0247">
        <w:rPr>
          <w:rFonts w:ascii="inherit" w:eastAsia="Times New Roman" w:hAnsi="inherit" w:cs="Times New Roman"/>
          <w:color w:val="444444"/>
          <w:sz w:val="23"/>
          <w:szCs w:val="23"/>
          <w:bdr w:val="none" w:sz="0" w:space="0" w:color="auto" w:frame="1"/>
          <w:lang w:val="fr-CA"/>
        </w:rPr>
        <w:t>bagno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sangue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controrivoluzionario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cita la </w:t>
      </w:r>
      <w:proofErr w:type="spellStart"/>
      <w:r w:rsidRPr="009C0247">
        <w:rPr>
          <w:rFonts w:ascii="inherit" w:eastAsia="Times New Roman" w:hAnsi="inherit" w:cs="Times New Roman"/>
          <w:color w:val="444444"/>
          <w:sz w:val="23"/>
          <w:szCs w:val="23"/>
          <w:bdr w:val="none" w:sz="0" w:space="0" w:color="auto" w:frame="1"/>
          <w:lang w:val="fr-CA"/>
        </w:rPr>
        <w:t>frase</w:t>
      </w:r>
      <w:proofErr w:type="spellEnd"/>
      <w:r w:rsidRPr="009C0247">
        <w:rPr>
          <w:rFonts w:ascii="inherit" w:eastAsia="Times New Roman" w:hAnsi="inherit" w:cs="Times New Roman"/>
          <w:color w:val="444444"/>
          <w:sz w:val="23"/>
          <w:szCs w:val="23"/>
          <w:bdr w:val="none" w:sz="0" w:space="0" w:color="auto" w:frame="1"/>
          <w:lang w:val="fr-CA"/>
        </w:rPr>
        <w:t xml:space="preserve"> di AA Blum, </w:t>
      </w:r>
      <w:proofErr w:type="spellStart"/>
      <w:r w:rsidRPr="009C0247">
        <w:rPr>
          <w:rFonts w:ascii="inherit" w:eastAsia="Times New Roman" w:hAnsi="inherit" w:cs="Times New Roman"/>
          <w:color w:val="444444"/>
          <w:sz w:val="23"/>
          <w:szCs w:val="23"/>
          <w:bdr w:val="none" w:sz="0" w:space="0" w:color="auto" w:frame="1"/>
          <w:lang w:val="fr-CA"/>
        </w:rPr>
        <w:t>esponente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internazionalisti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menscevichi</w:t>
      </w:r>
      <w:proofErr w:type="spellEnd"/>
      <w:r w:rsidRPr="009C0247">
        <w:rPr>
          <w:rFonts w:ascii="inherit" w:eastAsia="Times New Roman" w:hAnsi="inherit" w:cs="Times New Roman"/>
          <w:color w:val="444444"/>
          <w:sz w:val="23"/>
          <w:szCs w:val="23"/>
          <w:bdr w:val="none" w:sz="0" w:space="0" w:color="auto" w:frame="1"/>
          <w:lang w:val="fr-CA"/>
        </w:rPr>
        <w:t xml:space="preserve"> più di </w:t>
      </w:r>
      <w:proofErr w:type="spellStart"/>
      <w:r w:rsidRPr="009C0247">
        <w:rPr>
          <w:rFonts w:ascii="inherit" w:eastAsia="Times New Roman" w:hAnsi="inherit" w:cs="Times New Roman"/>
          <w:color w:val="444444"/>
          <w:sz w:val="23"/>
          <w:szCs w:val="23"/>
          <w:bdr w:val="none" w:sz="0" w:space="0" w:color="auto" w:frame="1"/>
          <w:lang w:val="fr-CA"/>
        </w:rPr>
        <w:t>sinistra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metteva</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guardia</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delegati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dell'ACS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Comitato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tutto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russo</w:t>
      </w:r>
      <w:proofErr w:type="spellEnd"/>
      <w:r w:rsidRPr="009C0247">
        <w:rPr>
          <w:rFonts w:ascii="inherit" w:eastAsia="Times New Roman" w:hAnsi="inherit" w:cs="Times New Roman"/>
          <w:color w:val="444444"/>
          <w:sz w:val="23"/>
          <w:szCs w:val="23"/>
          <w:bdr w:val="none" w:sz="0" w:space="0" w:color="auto" w:frame="1"/>
          <w:lang w:val="fr-CA"/>
        </w:rPr>
        <w:t xml:space="preserve"> per la </w:t>
      </w:r>
      <w:proofErr w:type="spellStart"/>
      <w:r w:rsidRPr="009C0247">
        <w:rPr>
          <w:rFonts w:ascii="inherit" w:eastAsia="Times New Roman" w:hAnsi="inherit" w:cs="Times New Roman"/>
          <w:color w:val="444444"/>
          <w:sz w:val="23"/>
          <w:szCs w:val="23"/>
          <w:bdr w:val="none" w:sz="0" w:space="0" w:color="auto" w:frame="1"/>
          <w:lang w:val="fr-CA"/>
        </w:rPr>
        <w:t>salvezza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Paese</w:t>
      </w:r>
      <w:proofErr w:type="spellEnd"/>
      <w:r w:rsidRPr="009C0247">
        <w:rPr>
          <w:rFonts w:ascii="inherit" w:eastAsia="Times New Roman" w:hAnsi="inherit" w:cs="Times New Roman"/>
          <w:color w:val="444444"/>
          <w:sz w:val="23"/>
          <w:szCs w:val="23"/>
          <w:bdr w:val="none" w:sz="0" w:space="0" w:color="auto" w:frame="1"/>
          <w:lang w:val="fr-CA"/>
        </w:rPr>
        <w:t xml:space="preserve"> e la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Avete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considerato</w:t>
      </w:r>
      <w:proofErr w:type="spellEnd"/>
      <w:r w:rsidRPr="009C0247">
        <w:rPr>
          <w:rFonts w:ascii="inherit" w:eastAsia="Times New Roman" w:hAnsi="inherit" w:cs="Times New Roman"/>
          <w:color w:val="444444"/>
          <w:sz w:val="23"/>
          <w:szCs w:val="23"/>
          <w:bdr w:val="none" w:sz="0" w:space="0" w:color="auto" w:frame="1"/>
          <w:lang w:val="fr-CA"/>
        </w:rPr>
        <w:t xml:space="preserve"> quale </w:t>
      </w:r>
      <w:proofErr w:type="spellStart"/>
      <w:r w:rsidRPr="009C0247">
        <w:rPr>
          <w:rFonts w:ascii="inherit" w:eastAsia="Times New Roman" w:hAnsi="inherit" w:cs="Times New Roman"/>
          <w:color w:val="444444"/>
          <w:sz w:val="23"/>
          <w:szCs w:val="23"/>
          <w:bdr w:val="none" w:sz="0" w:space="0" w:color="auto" w:frame="1"/>
          <w:lang w:val="fr-CA"/>
        </w:rPr>
        <w:t>sia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sconfitta</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significherebbe</w:t>
      </w:r>
      <w:proofErr w:type="spellEnd"/>
      <w:r w:rsidRPr="009C0247">
        <w:rPr>
          <w:rFonts w:ascii="inherit" w:eastAsia="Times New Roman" w:hAnsi="inherit" w:cs="Times New Roman"/>
          <w:color w:val="444444"/>
          <w:sz w:val="23"/>
          <w:szCs w:val="23"/>
          <w:bdr w:val="none" w:sz="0" w:space="0" w:color="auto" w:frame="1"/>
          <w:lang w:val="fr-CA"/>
        </w:rPr>
        <w:t>? L'</w:t>
      </w:r>
      <w:proofErr w:type="spellStart"/>
      <w:r w:rsidRPr="009C0247">
        <w:rPr>
          <w:rFonts w:ascii="inherit" w:eastAsia="Times New Roman" w:hAnsi="inherit" w:cs="Times New Roman"/>
          <w:color w:val="444444"/>
          <w:sz w:val="23"/>
          <w:szCs w:val="23"/>
          <w:bdr w:val="none" w:sz="0" w:space="0" w:color="auto" w:frame="1"/>
          <w:lang w:val="fr-CA"/>
        </w:rPr>
        <w:t>azione</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è l'</w:t>
      </w:r>
      <w:proofErr w:type="spellStart"/>
      <w:r w:rsidRPr="009C0247">
        <w:rPr>
          <w:rFonts w:ascii="inherit" w:eastAsia="Times New Roman" w:hAnsi="inherit" w:cs="Times New Roman"/>
          <w:color w:val="444444"/>
          <w:sz w:val="23"/>
          <w:szCs w:val="23"/>
          <w:bdr w:val="none" w:sz="0" w:space="0" w:color="auto" w:frame="1"/>
          <w:lang w:val="fr-CA"/>
        </w:rPr>
        <w:t>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operai</w:t>
      </w:r>
      <w:proofErr w:type="spellEnd"/>
      <w:r w:rsidRPr="009C0247">
        <w:rPr>
          <w:rFonts w:ascii="inherit" w:eastAsia="Times New Roman" w:hAnsi="inherit" w:cs="Times New Roman"/>
          <w:color w:val="444444"/>
          <w:sz w:val="23"/>
          <w:szCs w:val="23"/>
          <w:bdr w:val="none" w:sz="0" w:space="0" w:color="auto" w:frame="1"/>
          <w:lang w:val="fr-CA"/>
        </w:rPr>
        <w:t xml:space="preserve"> e dei </w:t>
      </w:r>
      <w:proofErr w:type="spellStart"/>
      <w:r w:rsidRPr="009C0247">
        <w:rPr>
          <w:rFonts w:ascii="inherit" w:eastAsia="Times New Roman" w:hAnsi="inherit" w:cs="Times New Roman"/>
          <w:color w:val="444444"/>
          <w:sz w:val="23"/>
          <w:szCs w:val="23"/>
          <w:bdr w:val="none" w:sz="0" w:space="0" w:color="auto" w:frame="1"/>
          <w:lang w:val="fr-CA"/>
        </w:rPr>
        <w:t>soldati</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operai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soldati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saranno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schiacciati</w:t>
      </w:r>
      <w:proofErr w:type="spellEnd"/>
      <w:r w:rsidRPr="009C0247">
        <w:rPr>
          <w:rFonts w:ascii="inherit" w:eastAsia="Times New Roman" w:hAnsi="inherit" w:cs="Times New Roman"/>
          <w:color w:val="444444"/>
          <w:sz w:val="23"/>
          <w:szCs w:val="23"/>
          <w:bdr w:val="none" w:sz="0" w:space="0" w:color="auto" w:frame="1"/>
          <w:lang w:val="fr-CA"/>
        </w:rPr>
        <w:t xml:space="preserve"> con il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proofErr w:type="gramStart"/>
      <w:r w:rsidRPr="009C0247">
        <w:rPr>
          <w:rFonts w:ascii="inherit" w:eastAsia="Times New Roman" w:hAnsi="inherit" w:cs="Times New Roman"/>
          <w:color w:val="444444"/>
          <w:sz w:val="23"/>
          <w:szCs w:val="23"/>
          <w:bdr w:val="none" w:sz="0" w:space="0" w:color="auto" w:frame="1"/>
          <w:lang w:val="fr-CA"/>
        </w:rPr>
        <w:t>proletariato</w:t>
      </w:r>
      <w:proofErr w:type="spellEnd"/>
      <w:r w:rsidRPr="009C0247">
        <w:rPr>
          <w:rFonts w:ascii="inherit" w:eastAsia="Times New Roman" w:hAnsi="inherit" w:cs="Times New Roman"/>
          <w:color w:val="444444"/>
          <w:sz w:val="23"/>
          <w:szCs w:val="23"/>
          <w:bdr w:val="none" w:sz="0" w:space="0" w:color="auto" w:frame="1"/>
          <w:lang w:val="fr-CA"/>
        </w:rPr>
        <w:t>»</w:t>
      </w:r>
      <w:proofErr w:type="gramEnd"/>
      <w:r w:rsidRPr="009C0247">
        <w:rPr>
          <w:rFonts w:ascii="inherit" w:eastAsia="Times New Roman" w:hAnsi="inherit" w:cs="Times New Roman"/>
          <w:color w:val="444444"/>
          <w:sz w:val="23"/>
          <w:szCs w:val="23"/>
          <w:bdr w:val="none" w:sz="0" w:space="0" w:color="auto" w:frame="1"/>
          <w:lang w:val="fr-CA"/>
        </w:rPr>
        <w:t xml:space="preserve"> (p. 29).</w:t>
      </w:r>
    </w:p>
    <w:p w14:paraId="23BBADDF" w14:textId="77777777" w:rsidR="00F3114D" w:rsidRPr="009C0247" w:rsidRDefault="00F3114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720A07E5" w14:textId="77777777" w:rsidR="00F3114D" w:rsidRPr="009C0247"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9C0247">
        <w:rPr>
          <w:rFonts w:ascii="inherit" w:eastAsia="Times New Roman" w:hAnsi="inherit" w:cs="Times New Roman"/>
          <w:color w:val="444444"/>
          <w:sz w:val="23"/>
          <w:szCs w:val="23"/>
          <w:bdr w:val="none" w:sz="0" w:space="0" w:color="auto" w:frame="1"/>
          <w:lang w:val="fr-CA"/>
        </w:rPr>
        <w:t xml:space="preserve">È </w:t>
      </w:r>
      <w:proofErr w:type="spellStart"/>
      <w:r w:rsidRPr="009C0247">
        <w:rPr>
          <w:rFonts w:ascii="inherit" w:eastAsia="Times New Roman" w:hAnsi="inherit" w:cs="Times New Roman"/>
          <w:color w:val="444444"/>
          <w:sz w:val="23"/>
          <w:szCs w:val="23"/>
          <w:bdr w:val="none" w:sz="0" w:space="0" w:color="auto" w:frame="1"/>
          <w:lang w:val="fr-CA"/>
        </w:rPr>
        <w:t>sorprendente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accesi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dibattiti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formazione</w:t>
      </w:r>
      <w:proofErr w:type="spellEnd"/>
      <w:r w:rsidRPr="009C0247">
        <w:rPr>
          <w:rFonts w:ascii="inherit" w:eastAsia="Times New Roman" w:hAnsi="inherit" w:cs="Times New Roman"/>
          <w:color w:val="444444"/>
          <w:sz w:val="23"/>
          <w:szCs w:val="23"/>
          <w:bdr w:val="none" w:sz="0" w:space="0" w:color="auto" w:frame="1"/>
          <w:lang w:val="fr-CA"/>
        </w:rPr>
        <w:t xml:space="preserve"> di un </w:t>
      </w:r>
      <w:proofErr w:type="spellStart"/>
      <w:r w:rsidRPr="009C0247">
        <w:rPr>
          <w:rFonts w:ascii="inherit" w:eastAsia="Times New Roman" w:hAnsi="inherit" w:cs="Times New Roman"/>
          <w:color w:val="444444"/>
          <w:sz w:val="23"/>
          <w:szCs w:val="23"/>
          <w:bdr w:val="none" w:sz="0" w:space="0" w:color="auto" w:frame="1"/>
          <w:lang w:val="fr-CA"/>
        </w:rPr>
        <w:t>nuovo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governo</w:t>
      </w:r>
      <w:proofErr w:type="spellEnd"/>
      <w:r w:rsidRPr="009C0247">
        <w:rPr>
          <w:rFonts w:ascii="inherit" w:eastAsia="Times New Roman" w:hAnsi="inherit" w:cs="Times New Roman"/>
          <w:color w:val="444444"/>
          <w:sz w:val="23"/>
          <w:szCs w:val="23"/>
          <w:bdr w:val="none" w:sz="0" w:space="0" w:color="auto" w:frame="1"/>
          <w:lang w:val="fr-CA"/>
        </w:rPr>
        <w:t xml:space="preserve">, le </w:t>
      </w:r>
      <w:proofErr w:type="spellStart"/>
      <w:r w:rsidRPr="009C0247">
        <w:rPr>
          <w:rFonts w:ascii="inherit" w:eastAsia="Times New Roman" w:hAnsi="inherit" w:cs="Times New Roman"/>
          <w:color w:val="444444"/>
          <w:sz w:val="23"/>
          <w:szCs w:val="23"/>
          <w:bdr w:val="none" w:sz="0" w:space="0" w:color="auto" w:frame="1"/>
          <w:lang w:val="fr-CA"/>
        </w:rPr>
        <w:t>richieste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avanzate</w:t>
      </w:r>
      <w:proofErr w:type="spellEnd"/>
      <w:r w:rsidRPr="009C0247">
        <w:rPr>
          <w:rFonts w:ascii="inherit" w:eastAsia="Times New Roman" w:hAnsi="inherit" w:cs="Times New Roman"/>
          <w:color w:val="444444"/>
          <w:sz w:val="23"/>
          <w:szCs w:val="23"/>
          <w:bdr w:val="none" w:sz="0" w:space="0" w:color="auto" w:frame="1"/>
          <w:lang w:val="fr-CA"/>
        </w:rPr>
        <w:t xml:space="preserve"> da </w:t>
      </w:r>
      <w:proofErr w:type="spellStart"/>
      <w:r w:rsidRPr="009C0247">
        <w:rPr>
          <w:rFonts w:ascii="inherit" w:eastAsia="Times New Roman" w:hAnsi="inherit" w:cs="Times New Roman"/>
          <w:color w:val="444444"/>
          <w:sz w:val="23"/>
          <w:szCs w:val="23"/>
          <w:bdr w:val="none" w:sz="0" w:space="0" w:color="auto" w:frame="1"/>
          <w:lang w:val="fr-CA"/>
        </w:rPr>
        <w:t>menscevichi</w:t>
      </w:r>
      <w:proofErr w:type="spellEnd"/>
      <w:r w:rsidRPr="009C0247">
        <w:rPr>
          <w:rFonts w:ascii="inherit" w:eastAsia="Times New Roman" w:hAnsi="inherit" w:cs="Times New Roman"/>
          <w:color w:val="444444"/>
          <w:sz w:val="23"/>
          <w:szCs w:val="23"/>
          <w:bdr w:val="none" w:sz="0" w:space="0" w:color="auto" w:frame="1"/>
          <w:lang w:val="fr-CA"/>
        </w:rPr>
        <w:t xml:space="preserve">, SR, </w:t>
      </w:r>
      <w:proofErr w:type="spellStart"/>
      <w:r w:rsidRPr="009C0247">
        <w:rPr>
          <w:rFonts w:ascii="inherit" w:eastAsia="Times New Roman" w:hAnsi="inherit" w:cs="Times New Roman"/>
          <w:color w:val="444444"/>
          <w:sz w:val="23"/>
          <w:szCs w:val="23"/>
          <w:bdr w:val="none" w:sz="0" w:space="0" w:color="auto" w:frame="1"/>
          <w:lang w:val="fr-CA"/>
        </w:rPr>
        <w:t>rappresentanti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Vikshel</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sindacato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ferroviario</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altri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escludere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siano</w:t>
      </w:r>
      <w:proofErr w:type="spellEnd"/>
      <w:r w:rsidRPr="009C0247">
        <w:rPr>
          <w:rFonts w:ascii="inherit" w:eastAsia="Times New Roman" w:hAnsi="inherit" w:cs="Times New Roman"/>
          <w:color w:val="444444"/>
          <w:sz w:val="23"/>
          <w:szCs w:val="23"/>
          <w:bdr w:val="none" w:sz="0" w:space="0" w:color="auto" w:frame="1"/>
          <w:lang w:val="fr-CA"/>
        </w:rPr>
        <w:t xml:space="preserve"> state </w:t>
      </w:r>
      <w:proofErr w:type="spellStart"/>
      <w:r w:rsidRPr="009C0247">
        <w:rPr>
          <w:rFonts w:ascii="inherit" w:eastAsia="Times New Roman" w:hAnsi="inherit" w:cs="Times New Roman"/>
          <w:color w:val="444444"/>
          <w:sz w:val="23"/>
          <w:szCs w:val="23"/>
          <w:bdr w:val="none" w:sz="0" w:space="0" w:color="auto" w:frame="1"/>
          <w:lang w:val="fr-CA"/>
        </w:rPr>
        <w:t>davvero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prese</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considerazione</w:t>
      </w:r>
      <w:proofErr w:type="spellEnd"/>
      <w:r w:rsidRPr="009C0247">
        <w:rPr>
          <w:rFonts w:ascii="inherit" w:eastAsia="Times New Roman" w:hAnsi="inherit" w:cs="Times New Roman"/>
          <w:color w:val="444444"/>
          <w:sz w:val="23"/>
          <w:szCs w:val="23"/>
          <w:bdr w:val="none" w:sz="0" w:space="0" w:color="auto" w:frame="1"/>
          <w:lang w:val="fr-CA"/>
        </w:rPr>
        <w:t xml:space="preserve"> da </w:t>
      </w:r>
      <w:proofErr w:type="spellStart"/>
      <w:r w:rsidRPr="009C0247">
        <w:rPr>
          <w:rFonts w:ascii="inherit" w:eastAsia="Times New Roman" w:hAnsi="inherit" w:cs="Times New Roman"/>
          <w:color w:val="444444"/>
          <w:sz w:val="23"/>
          <w:szCs w:val="23"/>
          <w:bdr w:val="none" w:sz="0" w:space="0" w:color="auto" w:frame="1"/>
          <w:lang w:val="fr-CA"/>
        </w:rPr>
        <w:t>alcuni</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moderati</w:t>
      </w:r>
      <w:proofErr w:type="spellEnd"/>
      <w:r w:rsidRPr="009C0247">
        <w:rPr>
          <w:rFonts w:ascii="inherit" w:eastAsia="Times New Roman" w:hAnsi="inherit" w:cs="Times New Roman"/>
          <w:color w:val="444444"/>
          <w:sz w:val="23"/>
          <w:szCs w:val="23"/>
          <w:bdr w:val="none" w:sz="0" w:space="0" w:color="auto" w:frame="1"/>
          <w:lang w:val="fr-CA"/>
        </w:rPr>
        <w:t xml:space="preserve"> ". </w:t>
      </w:r>
      <w:r w:rsidRPr="00817684">
        <w:rPr>
          <w:rFonts w:ascii="inherit" w:eastAsia="Times New Roman" w:hAnsi="inherit" w:cs="Times New Roman"/>
          <w:color w:val="444444"/>
          <w:sz w:val="23"/>
          <w:szCs w:val="23"/>
          <w:bdr w:val="none" w:sz="0" w:space="0" w:color="auto" w:frame="1"/>
        </w:rPr>
        <w:t xml:space="preserve">Nella leadership </w:t>
      </w:r>
      <w:proofErr w:type="spellStart"/>
      <w:r w:rsidRPr="00817684">
        <w:rPr>
          <w:rFonts w:ascii="inherit" w:eastAsia="Times New Roman" w:hAnsi="inherit" w:cs="Times New Roman"/>
          <w:color w:val="444444"/>
          <w:sz w:val="23"/>
          <w:szCs w:val="23"/>
          <w:bdr w:val="none" w:sz="0" w:space="0" w:color="auto" w:frame="1"/>
        </w:rPr>
        <w:t>bolscevica</w:t>
      </w:r>
      <w:proofErr w:type="spellEnd"/>
      <w:r w:rsidRPr="00817684">
        <w:rPr>
          <w:rFonts w:ascii="inherit" w:eastAsia="Times New Roman" w:hAnsi="inherit" w:cs="Times New Roman"/>
          <w:color w:val="444444"/>
          <w:sz w:val="23"/>
          <w:szCs w:val="23"/>
          <w:bdr w:val="none" w:sz="0" w:space="0" w:color="auto" w:frame="1"/>
        </w:rPr>
        <w:t xml:space="preserve">, Lenin fu </w:t>
      </w:r>
      <w:proofErr w:type="spellStart"/>
      <w:r w:rsidRPr="00817684">
        <w:rPr>
          <w:rFonts w:ascii="inherit" w:eastAsia="Times New Roman" w:hAnsi="inherit" w:cs="Times New Roman"/>
          <w:color w:val="444444"/>
          <w:sz w:val="23"/>
          <w:szCs w:val="23"/>
          <w:bdr w:val="none" w:sz="0" w:space="0" w:color="auto" w:frame="1"/>
        </w:rPr>
        <w:t>costretto</w:t>
      </w:r>
      <w:proofErr w:type="spellEnd"/>
      <w:r w:rsidRPr="00817684">
        <w:rPr>
          <w:rFonts w:ascii="inherit" w:eastAsia="Times New Roman" w:hAnsi="inherit" w:cs="Times New Roman"/>
          <w:color w:val="444444"/>
          <w:sz w:val="23"/>
          <w:szCs w:val="23"/>
          <w:bdr w:val="none" w:sz="0" w:space="0" w:color="auto" w:frame="1"/>
        </w:rPr>
        <w:t xml:space="preserve"> a </w:t>
      </w:r>
      <w:proofErr w:type="spellStart"/>
      <w:r w:rsidRPr="00817684">
        <w:rPr>
          <w:rFonts w:ascii="inherit" w:eastAsia="Times New Roman" w:hAnsi="inherit" w:cs="Times New Roman"/>
          <w:color w:val="444444"/>
          <w:sz w:val="23"/>
          <w:szCs w:val="23"/>
          <w:bdr w:val="none" w:sz="0" w:space="0" w:color="auto" w:frame="1"/>
        </w:rPr>
        <w:t>combattere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costantemente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contro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moderati</w:t>
      </w:r>
      <w:proofErr w:type="spellEnd"/>
      <w:r w:rsidRPr="00817684">
        <w:rPr>
          <w:rFonts w:ascii="inherit" w:eastAsia="Times New Roman" w:hAnsi="inherit" w:cs="Times New Roman"/>
          <w:color w:val="444444"/>
          <w:sz w:val="23"/>
          <w:szCs w:val="23"/>
          <w:bdr w:val="none" w:sz="0" w:space="0" w:color="auto" w:frame="1"/>
        </w:rPr>
        <w:t>.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osserva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il 1 novembre 1917, in un </w:t>
      </w:r>
      <w:proofErr w:type="spellStart"/>
      <w:r w:rsidRPr="009C0247">
        <w:rPr>
          <w:rFonts w:ascii="inherit" w:eastAsia="Times New Roman" w:hAnsi="inherit" w:cs="Times New Roman"/>
          <w:color w:val="444444"/>
          <w:sz w:val="23"/>
          <w:szCs w:val="23"/>
          <w:bdr w:val="none" w:sz="0" w:space="0" w:color="auto" w:frame="1"/>
          <w:lang w:val="fr-CA"/>
        </w:rPr>
        <w:t>punto</w:t>
      </w:r>
      <w:proofErr w:type="spellEnd"/>
      <w:r w:rsidRPr="009C0247">
        <w:rPr>
          <w:rFonts w:ascii="inherit" w:eastAsia="Times New Roman" w:hAnsi="inherit" w:cs="Times New Roman"/>
          <w:color w:val="444444"/>
          <w:sz w:val="23"/>
          <w:szCs w:val="23"/>
          <w:bdr w:val="none" w:sz="0" w:space="0" w:color="auto" w:frame="1"/>
          <w:lang w:val="fr-CA"/>
        </w:rPr>
        <w:t xml:space="preserve"> cruciale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lotta, l'</w:t>
      </w:r>
      <w:proofErr w:type="spellStart"/>
      <w:r w:rsidRPr="009C0247">
        <w:rPr>
          <w:rFonts w:ascii="inherit" w:eastAsia="Times New Roman" w:hAnsi="inherit" w:cs="Times New Roman"/>
          <w:color w:val="444444"/>
          <w:sz w:val="23"/>
          <w:szCs w:val="23"/>
          <w:bdr w:val="none" w:sz="0" w:space="0" w:color="auto" w:frame="1"/>
          <w:lang w:val="fr-CA"/>
        </w:rPr>
        <w:t>unico</w:t>
      </w:r>
      <w:proofErr w:type="spellEnd"/>
      <w:r w:rsidRPr="009C0247">
        <w:rPr>
          <w:rFonts w:ascii="inherit" w:eastAsia="Times New Roman" w:hAnsi="inherit" w:cs="Times New Roman"/>
          <w:color w:val="444444"/>
          <w:sz w:val="23"/>
          <w:szCs w:val="23"/>
          <w:bdr w:val="none" w:sz="0" w:space="0" w:color="auto" w:frame="1"/>
          <w:lang w:val="fr-CA"/>
        </w:rPr>
        <w:t xml:space="preserve"> leader </w:t>
      </w:r>
      <w:proofErr w:type="spellStart"/>
      <w:r w:rsidRPr="009C0247">
        <w:rPr>
          <w:rFonts w:ascii="inherit" w:eastAsia="Times New Roman" w:hAnsi="inherit" w:cs="Times New Roman"/>
          <w:color w:val="444444"/>
          <w:sz w:val="23"/>
          <w:szCs w:val="23"/>
          <w:bdr w:val="none" w:sz="0" w:space="0" w:color="auto" w:frame="1"/>
          <w:lang w:val="fr-CA"/>
        </w:rPr>
        <w:t>bolscevico</w:t>
      </w:r>
      <w:proofErr w:type="spellEnd"/>
      <w:r w:rsidRPr="009C0247">
        <w:rPr>
          <w:rFonts w:ascii="inherit" w:eastAsia="Times New Roman" w:hAnsi="inherit" w:cs="Times New Roman"/>
          <w:color w:val="444444"/>
          <w:sz w:val="23"/>
          <w:szCs w:val="23"/>
          <w:bdr w:val="none" w:sz="0" w:space="0" w:color="auto" w:frame="1"/>
          <w:lang w:val="fr-CA"/>
        </w:rPr>
        <w:t xml:space="preserve"> per il quale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trovò</w:t>
      </w:r>
      <w:proofErr w:type="spellEnd"/>
      <w:r w:rsidRPr="009C0247">
        <w:rPr>
          <w:rFonts w:ascii="inherit" w:eastAsia="Times New Roman" w:hAnsi="inherit" w:cs="Times New Roman"/>
          <w:color w:val="444444"/>
          <w:sz w:val="23"/>
          <w:szCs w:val="23"/>
          <w:bdr w:val="none" w:sz="0" w:space="0" w:color="auto" w:frame="1"/>
          <w:lang w:val="fr-CA"/>
        </w:rPr>
        <w:t xml:space="preserve"> parole di </w:t>
      </w:r>
      <w:proofErr w:type="spellStart"/>
      <w:r w:rsidRPr="009C0247">
        <w:rPr>
          <w:rFonts w:ascii="inherit" w:eastAsia="Times New Roman" w:hAnsi="inherit" w:cs="Times New Roman"/>
          <w:color w:val="444444"/>
          <w:sz w:val="23"/>
          <w:szCs w:val="23"/>
          <w:bdr w:val="none" w:sz="0" w:space="0" w:color="auto" w:frame="1"/>
          <w:lang w:val="fr-CA"/>
        </w:rPr>
        <w:t>lode</w:t>
      </w:r>
      <w:proofErr w:type="spellEnd"/>
      <w:r w:rsidRPr="009C0247">
        <w:rPr>
          <w:rFonts w:ascii="inherit" w:eastAsia="Times New Roman" w:hAnsi="inherit" w:cs="Times New Roman"/>
          <w:color w:val="444444"/>
          <w:sz w:val="23"/>
          <w:szCs w:val="23"/>
          <w:bdr w:val="none" w:sz="0" w:space="0" w:color="auto" w:frame="1"/>
          <w:lang w:val="fr-CA"/>
        </w:rPr>
        <w:t xml:space="preserve"> fu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Attraverso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le intense</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battaglie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all'interno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giorni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successivi</w:t>
      </w:r>
      <w:proofErr w:type="spellEnd"/>
      <w:r w:rsidRPr="009C0247">
        <w:rPr>
          <w:rFonts w:ascii="inherit" w:eastAsia="Times New Roman" w:hAnsi="inherit" w:cs="Times New Roman"/>
          <w:color w:val="444444"/>
          <w:sz w:val="23"/>
          <w:szCs w:val="23"/>
          <w:bdr w:val="none" w:sz="0" w:space="0" w:color="auto" w:frame="1"/>
          <w:lang w:val="fr-CA"/>
        </w:rPr>
        <w:t xml:space="preserve"> alla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d'</w:t>
      </w:r>
      <w:proofErr w:type="spellStart"/>
      <w:r w:rsidRPr="009C0247">
        <w:rPr>
          <w:rFonts w:ascii="inherit" w:eastAsia="Times New Roman" w:hAnsi="inherit" w:cs="Times New Roman"/>
          <w:color w:val="444444"/>
          <w:sz w:val="23"/>
          <w:szCs w:val="23"/>
          <w:bdr w:val="none" w:sz="0" w:space="0" w:color="auto" w:frame="1"/>
          <w:lang w:val="fr-CA"/>
        </w:rPr>
        <w:t>Ottobre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hanno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lavorato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fianco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fianco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volevano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scendere</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compromessi</w:t>
      </w:r>
      <w:proofErr w:type="spellEnd"/>
      <w:r w:rsidRPr="009C0247">
        <w:rPr>
          <w:rFonts w:ascii="inherit" w:eastAsia="Times New Roman" w:hAnsi="inherit" w:cs="Times New Roman"/>
          <w:color w:val="444444"/>
          <w:sz w:val="23"/>
          <w:szCs w:val="23"/>
          <w:bdr w:val="none" w:sz="0" w:space="0" w:color="auto" w:frame="1"/>
          <w:lang w:val="fr-CA"/>
        </w:rPr>
        <w:t xml:space="preserve"> (p. 35). Se fosse </w:t>
      </w:r>
      <w:proofErr w:type="spellStart"/>
      <w:r w:rsidRPr="009C0247">
        <w:rPr>
          <w:rFonts w:ascii="inherit" w:eastAsia="Times New Roman" w:hAnsi="inherit" w:cs="Times New Roman"/>
          <w:color w:val="444444"/>
          <w:sz w:val="23"/>
          <w:szCs w:val="23"/>
          <w:bdr w:val="none" w:sz="0" w:space="0" w:color="auto" w:frame="1"/>
          <w:lang w:val="fr-CA"/>
        </w:rPr>
        <w:t>stato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creato</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sistema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multipartitico</w:t>
      </w:r>
      <w:proofErr w:type="spellEnd"/>
      <w:r w:rsidRPr="009C0247">
        <w:rPr>
          <w:rFonts w:ascii="inherit" w:eastAsia="Times New Roman" w:hAnsi="inherit" w:cs="Times New Roman"/>
          <w:color w:val="444444"/>
          <w:sz w:val="23"/>
          <w:szCs w:val="23"/>
          <w:bdr w:val="none" w:sz="0" w:space="0" w:color="auto" w:frame="1"/>
          <w:lang w:val="fr-CA"/>
        </w:rPr>
        <w:t>, con l'</w:t>
      </w:r>
      <w:proofErr w:type="spellStart"/>
      <w:r w:rsidRPr="009C0247">
        <w:rPr>
          <w:rFonts w:ascii="inherit" w:eastAsia="Times New Roman" w:hAnsi="inherit" w:cs="Times New Roman"/>
          <w:color w:val="444444"/>
          <w:sz w:val="23"/>
          <w:szCs w:val="23"/>
          <w:bdr w:val="none" w:sz="0" w:space="0" w:color="auto" w:frame="1"/>
          <w:lang w:val="fr-CA"/>
        </w:rPr>
        <w:t>esclusione</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probabilmente</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arresto</w:t>
      </w:r>
      <w:proofErr w:type="spellEnd"/>
      <w:r w:rsidRPr="009C0247">
        <w:rPr>
          <w:rFonts w:ascii="inherit" w:eastAsia="Times New Roman" w:hAnsi="inherit" w:cs="Times New Roman"/>
          <w:color w:val="444444"/>
          <w:sz w:val="23"/>
          <w:szCs w:val="23"/>
          <w:bdr w:val="none" w:sz="0" w:space="0" w:color="auto" w:frame="1"/>
          <w:lang w:val="fr-CA"/>
        </w:rPr>
        <w:t>, se non l'</w:t>
      </w:r>
      <w:proofErr w:type="spellStart"/>
      <w:r w:rsidRPr="009C0247">
        <w:rPr>
          <w:rFonts w:ascii="inherit" w:eastAsia="Times New Roman" w:hAnsi="inherit" w:cs="Times New Roman"/>
          <w:color w:val="444444"/>
          <w:sz w:val="23"/>
          <w:szCs w:val="23"/>
          <w:bdr w:val="none" w:sz="0" w:space="0" w:color="auto" w:frame="1"/>
          <w:lang w:val="fr-CA"/>
        </w:rPr>
        <w:t>esecuzione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breve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sarebbe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seguita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controrivoluzione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descrivere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queste</w:t>
      </w:r>
      <w:proofErr w:type="spellEnd"/>
      <w:r w:rsidRPr="009C0247">
        <w:rPr>
          <w:rFonts w:ascii="inherit" w:eastAsia="Times New Roman" w:hAnsi="inherit" w:cs="Times New Roman"/>
          <w:color w:val="444444"/>
          <w:sz w:val="23"/>
          <w:szCs w:val="23"/>
          <w:bdr w:val="none" w:sz="0" w:space="0" w:color="auto" w:frame="1"/>
          <w:lang w:val="fr-CA"/>
        </w:rPr>
        <w:t xml:space="preserve"> lotte, </w:t>
      </w:r>
      <w:proofErr w:type="spellStart"/>
      <w:r w:rsidRPr="009C0247">
        <w:rPr>
          <w:rFonts w:ascii="inherit" w:eastAsia="Times New Roman" w:hAnsi="inherit" w:cs="Times New Roman"/>
          <w:color w:val="444444"/>
          <w:sz w:val="23"/>
          <w:szCs w:val="23"/>
          <w:bdr w:val="none" w:sz="0" w:space="0" w:color="auto" w:frame="1"/>
          <w:lang w:val="fr-CA"/>
        </w:rPr>
        <w:t>colpisce</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ruolo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intrattabile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oppositori</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hanno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eretto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molti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ostacoli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potrebbero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essere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superati</w:t>
      </w:r>
      <w:proofErr w:type="spellEnd"/>
      <w:r w:rsidRPr="009C0247">
        <w:rPr>
          <w:rFonts w:ascii="inherit" w:eastAsia="Times New Roman" w:hAnsi="inherit" w:cs="Times New Roman"/>
          <w:color w:val="444444"/>
          <w:sz w:val="23"/>
          <w:szCs w:val="23"/>
          <w:bdr w:val="none" w:sz="0" w:space="0" w:color="auto" w:frame="1"/>
          <w:lang w:val="fr-CA"/>
        </w:rPr>
        <w:t xml:space="preserve"> solo da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risposta</w:t>
      </w:r>
      <w:proofErr w:type="spellEnd"/>
      <w:r w:rsidRPr="009C0247">
        <w:rPr>
          <w:rFonts w:ascii="inherit" w:eastAsia="Times New Roman" w:hAnsi="inherit" w:cs="Times New Roman"/>
          <w:color w:val="444444"/>
          <w:sz w:val="23"/>
          <w:szCs w:val="23"/>
          <w:bdr w:val="none" w:sz="0" w:space="0" w:color="auto" w:frame="1"/>
          <w:lang w:val="fr-CA"/>
        </w:rPr>
        <w:t xml:space="preserve"> sempre più </w:t>
      </w:r>
      <w:proofErr w:type="spellStart"/>
      <w:r w:rsidRPr="009C0247">
        <w:rPr>
          <w:rFonts w:ascii="inherit" w:eastAsia="Times New Roman" w:hAnsi="inherit" w:cs="Times New Roman"/>
          <w:color w:val="444444"/>
          <w:sz w:val="23"/>
          <w:szCs w:val="23"/>
          <w:bdr w:val="none" w:sz="0" w:space="0" w:color="auto" w:frame="1"/>
          <w:lang w:val="fr-CA"/>
        </w:rPr>
        <w:t>intransigente</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effetti</w:t>
      </w:r>
      <w:proofErr w:type="spellEnd"/>
      <w:r w:rsidRPr="009C0247">
        <w:rPr>
          <w:rFonts w:ascii="inherit" w:eastAsia="Times New Roman" w:hAnsi="inherit" w:cs="Times New Roman"/>
          <w:color w:val="444444"/>
          <w:sz w:val="23"/>
          <w:szCs w:val="23"/>
          <w:bdr w:val="none" w:sz="0" w:space="0" w:color="auto" w:frame="1"/>
          <w:lang w:val="fr-CA"/>
        </w:rPr>
        <w:t xml:space="preserve">, alla fine si </w:t>
      </w:r>
      <w:proofErr w:type="spellStart"/>
      <w:r w:rsidRPr="009C0247">
        <w:rPr>
          <w:rFonts w:ascii="inherit" w:eastAsia="Times New Roman" w:hAnsi="inherit" w:cs="Times New Roman"/>
          <w:color w:val="444444"/>
          <w:sz w:val="23"/>
          <w:szCs w:val="23"/>
          <w:bdr w:val="none" w:sz="0" w:space="0" w:color="auto" w:frame="1"/>
          <w:lang w:val="fr-CA"/>
        </w:rPr>
        <w:t>formò</w:t>
      </w:r>
      <w:proofErr w:type="spellEnd"/>
      <w:r w:rsidRPr="009C0247">
        <w:rPr>
          <w:rFonts w:ascii="inherit" w:eastAsia="Times New Roman" w:hAnsi="inherit" w:cs="Times New Roman"/>
          <w:color w:val="444444"/>
          <w:sz w:val="23"/>
          <w:szCs w:val="23"/>
          <w:bdr w:val="none" w:sz="0" w:space="0" w:color="auto" w:frame="1"/>
          <w:lang w:val="fr-CA"/>
        </w:rPr>
        <w:t xml:space="preserve"> un Sovnarkom </w:t>
      </w:r>
      <w:proofErr w:type="spellStart"/>
      <w:r w:rsidRPr="009C0247">
        <w:rPr>
          <w:rFonts w:ascii="inherit" w:eastAsia="Times New Roman" w:hAnsi="inherit" w:cs="Times New Roman"/>
          <w:color w:val="444444"/>
          <w:sz w:val="23"/>
          <w:szCs w:val="23"/>
          <w:bdr w:val="none" w:sz="0" w:space="0" w:color="auto" w:frame="1"/>
          <w:lang w:val="fr-CA"/>
        </w:rPr>
        <w:t>tutto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bolscevico</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rapporto</w:t>
      </w:r>
      <w:proofErr w:type="spellEnd"/>
      <w:r w:rsidRPr="009C0247">
        <w:rPr>
          <w:rFonts w:ascii="inherit" w:eastAsia="Times New Roman" w:hAnsi="inherit" w:cs="Times New Roman"/>
          <w:color w:val="444444"/>
          <w:sz w:val="23"/>
          <w:szCs w:val="23"/>
          <w:bdr w:val="none" w:sz="0" w:space="0" w:color="auto" w:frame="1"/>
          <w:lang w:val="fr-CA"/>
        </w:rPr>
        <w:t xml:space="preserve"> tra </w:t>
      </w:r>
      <w:proofErr w:type="spellStart"/>
      <w:r w:rsidRPr="009C0247">
        <w:rPr>
          <w:rFonts w:ascii="inherit" w:eastAsia="Times New Roman" w:hAnsi="inherit" w:cs="Times New Roman"/>
          <w:color w:val="444444"/>
          <w:sz w:val="23"/>
          <w:szCs w:val="23"/>
          <w:bdr w:val="none" w:sz="0" w:space="0" w:color="auto" w:frame="1"/>
          <w:lang w:val="fr-CA"/>
        </w:rPr>
        <w:t>questo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organismo</w:t>
      </w:r>
      <w:proofErr w:type="spellEnd"/>
      <w:r w:rsidRPr="009C0247">
        <w:rPr>
          <w:rFonts w:ascii="inherit" w:eastAsia="Times New Roman" w:hAnsi="inherit" w:cs="Times New Roman"/>
          <w:color w:val="444444"/>
          <w:sz w:val="23"/>
          <w:szCs w:val="23"/>
          <w:bdr w:val="none" w:sz="0" w:space="0" w:color="auto" w:frame="1"/>
          <w:lang w:val="fr-CA"/>
        </w:rPr>
        <w:t xml:space="preserve"> e il </w:t>
      </w:r>
      <w:proofErr w:type="spellStart"/>
      <w:r w:rsidRPr="009C0247">
        <w:rPr>
          <w:rFonts w:ascii="inherit" w:eastAsia="Times New Roman" w:hAnsi="inherit" w:cs="Times New Roman"/>
          <w:color w:val="444444"/>
          <w:sz w:val="23"/>
          <w:szCs w:val="23"/>
          <w:bdr w:val="none" w:sz="0" w:space="0" w:color="auto" w:frame="1"/>
          <w:lang w:val="fr-CA"/>
        </w:rPr>
        <w:t>Comitato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Esecutivo</w:t>
      </w:r>
      <w:proofErr w:type="spellEnd"/>
      <w:r w:rsidRPr="009C0247">
        <w:rPr>
          <w:rFonts w:ascii="inherit" w:eastAsia="Times New Roman" w:hAnsi="inherit" w:cs="Times New Roman"/>
          <w:color w:val="444444"/>
          <w:sz w:val="23"/>
          <w:szCs w:val="23"/>
          <w:bdr w:val="none" w:sz="0" w:space="0" w:color="auto" w:frame="1"/>
          <w:lang w:val="fr-CA"/>
        </w:rPr>
        <w:t xml:space="preserve"> Centrale (CEC) è </w:t>
      </w:r>
      <w:proofErr w:type="spellStart"/>
      <w:r w:rsidRPr="009C0247">
        <w:rPr>
          <w:rFonts w:ascii="inherit" w:eastAsia="Times New Roman" w:hAnsi="inherit" w:cs="Times New Roman"/>
          <w:color w:val="444444"/>
          <w:sz w:val="23"/>
          <w:szCs w:val="23"/>
          <w:bdr w:val="none" w:sz="0" w:space="0" w:color="auto" w:frame="1"/>
          <w:lang w:val="fr-CA"/>
        </w:rPr>
        <w:t>rimasto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fluido</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controverso</w:t>
      </w:r>
      <w:proofErr w:type="spellEnd"/>
      <w:r w:rsidRPr="009C0247">
        <w:rPr>
          <w:rFonts w:ascii="inherit" w:eastAsia="Times New Roman" w:hAnsi="inherit" w:cs="Times New Roman"/>
          <w:color w:val="444444"/>
          <w:sz w:val="23"/>
          <w:szCs w:val="23"/>
          <w:bdr w:val="none" w:sz="0" w:space="0" w:color="auto" w:frame="1"/>
          <w:lang w:val="fr-CA"/>
        </w:rPr>
        <w:t>. </w:t>
      </w:r>
    </w:p>
    <w:p w14:paraId="05DDCBC3" w14:textId="77777777" w:rsidR="00F3114D" w:rsidRPr="009C0247" w:rsidRDefault="00F3114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28DEBD26" w14:textId="77777777" w:rsidR="00817684" w:rsidRPr="009C0247" w:rsidRDefault="00F3114D"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 </w:t>
      </w:r>
      <w:r w:rsidR="00817684" w:rsidRPr="009C0247">
        <w:rPr>
          <w:rFonts w:ascii="inherit" w:eastAsia="Times New Roman" w:hAnsi="inherit" w:cs="Times New Roman"/>
          <w:color w:val="444444"/>
          <w:sz w:val="23"/>
          <w:szCs w:val="23"/>
          <w:bdr w:val="none" w:sz="0" w:space="0" w:color="auto" w:frame="1"/>
          <w:lang w:val="fr-CA"/>
        </w:rPr>
        <w:t xml:space="preserve">La </w:t>
      </w:r>
      <w:proofErr w:type="spellStart"/>
      <w:r w:rsidR="00817684" w:rsidRPr="009C0247">
        <w:rPr>
          <w:rFonts w:ascii="inherit" w:eastAsia="Times New Roman" w:hAnsi="inherit" w:cs="Times New Roman"/>
          <w:color w:val="444444"/>
          <w:sz w:val="23"/>
          <w:szCs w:val="23"/>
          <w:bdr w:val="none" w:sz="0" w:space="0" w:color="auto" w:frame="1"/>
          <w:lang w:val="fr-CA"/>
        </w:rPr>
        <w:t>trasformazione</w:t>
      </w:r>
      <w:proofErr w:type="spellEnd"/>
      <w:r w:rsidR="00817684" w:rsidRPr="009C0247">
        <w:rPr>
          <w:rFonts w:ascii="inherit" w:eastAsia="Times New Roman" w:hAnsi="inherit" w:cs="Times New Roman"/>
          <w:color w:val="444444"/>
          <w:sz w:val="23"/>
          <w:szCs w:val="23"/>
          <w:bdr w:val="none" w:sz="0" w:space="0" w:color="auto" w:frame="1"/>
          <w:lang w:val="fr-CA"/>
        </w:rPr>
        <w:t xml:space="preserve"> da "</w:t>
      </w:r>
      <w:proofErr w:type="spellStart"/>
      <w:r w:rsidR="00817684" w:rsidRPr="009C0247">
        <w:rPr>
          <w:rFonts w:ascii="inherit" w:eastAsia="Times New Roman" w:hAnsi="inherit" w:cs="Times New Roman"/>
          <w:color w:val="444444"/>
          <w:sz w:val="23"/>
          <w:szCs w:val="23"/>
          <w:bdr w:val="none" w:sz="0" w:space="0" w:color="auto" w:frame="1"/>
          <w:lang w:val="fr-CA"/>
        </w:rPr>
        <w:t>ribelli</w:t>
      </w:r>
      <w:proofErr w:type="spellEnd"/>
      <w:r w:rsidR="00817684" w:rsidRPr="009C0247">
        <w:rPr>
          <w:rFonts w:ascii="inherit" w:eastAsia="Times New Roman" w:hAnsi="inherit" w:cs="Times New Roman"/>
          <w:color w:val="444444"/>
          <w:sz w:val="23"/>
          <w:szCs w:val="23"/>
          <w:bdr w:val="none" w:sz="0" w:space="0" w:color="auto" w:frame="1"/>
          <w:lang w:val="fr-CA"/>
        </w:rPr>
        <w:t xml:space="preserve"> a </w:t>
      </w:r>
      <w:proofErr w:type="spellStart"/>
      <w:r w:rsidR="00817684" w:rsidRPr="009C0247">
        <w:rPr>
          <w:rFonts w:ascii="inherit" w:eastAsia="Times New Roman" w:hAnsi="inherit" w:cs="Times New Roman"/>
          <w:color w:val="444444"/>
          <w:sz w:val="23"/>
          <w:szCs w:val="23"/>
          <w:bdr w:val="none" w:sz="0" w:space="0" w:color="auto" w:frame="1"/>
          <w:lang w:val="fr-CA"/>
        </w:rPr>
        <w:t>legislatori</w:t>
      </w:r>
      <w:proofErr w:type="spellEnd"/>
      <w:r w:rsidR="00817684" w:rsidRPr="009C0247">
        <w:rPr>
          <w:rFonts w:ascii="inherit" w:eastAsia="Times New Roman" w:hAnsi="inherit" w:cs="Times New Roman"/>
          <w:color w:val="444444"/>
          <w:sz w:val="23"/>
          <w:szCs w:val="23"/>
          <w:bdr w:val="none" w:sz="0" w:space="0" w:color="auto" w:frame="1"/>
          <w:lang w:val="fr-CA"/>
        </w:rPr>
        <w:t xml:space="preserve">" è stata </w:t>
      </w:r>
      <w:proofErr w:type="spellStart"/>
      <w:r w:rsidR="00817684" w:rsidRPr="009C0247">
        <w:rPr>
          <w:rFonts w:ascii="inherit" w:eastAsia="Times New Roman" w:hAnsi="inherit" w:cs="Times New Roman"/>
          <w:color w:val="444444"/>
          <w:sz w:val="23"/>
          <w:szCs w:val="23"/>
          <w:bdr w:val="none" w:sz="0" w:space="0" w:color="auto" w:frame="1"/>
          <w:lang w:val="fr-CA"/>
        </w:rPr>
        <w:t>tutt'altro</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che</w:t>
      </w:r>
      <w:proofErr w:type="spellEnd"/>
      <w:r w:rsidR="00817684" w:rsidRPr="009C0247">
        <w:rPr>
          <w:rFonts w:ascii="inherit" w:eastAsia="Times New Roman" w:hAnsi="inherit" w:cs="Times New Roman"/>
          <w:color w:val="444444"/>
          <w:sz w:val="23"/>
          <w:szCs w:val="23"/>
          <w:bdr w:val="none" w:sz="0" w:space="0" w:color="auto" w:frame="1"/>
          <w:lang w:val="fr-CA"/>
        </w:rPr>
        <w:t xml:space="preserve"> semplice. Le </w:t>
      </w:r>
      <w:proofErr w:type="spellStart"/>
      <w:r w:rsidR="00817684" w:rsidRPr="009C0247">
        <w:rPr>
          <w:rFonts w:ascii="inherit" w:eastAsia="Times New Roman" w:hAnsi="inherit" w:cs="Times New Roman"/>
          <w:color w:val="444444"/>
          <w:sz w:val="23"/>
          <w:szCs w:val="23"/>
          <w:bdr w:val="none" w:sz="0" w:space="0" w:color="auto" w:frame="1"/>
          <w:lang w:val="fr-CA"/>
        </w:rPr>
        <w:t>scorte</w:t>
      </w:r>
      <w:proofErr w:type="spellEnd"/>
      <w:r w:rsidR="00817684" w:rsidRPr="009C0247">
        <w:rPr>
          <w:rFonts w:ascii="inherit" w:eastAsia="Times New Roman" w:hAnsi="inherit" w:cs="Times New Roman"/>
          <w:color w:val="444444"/>
          <w:sz w:val="23"/>
          <w:szCs w:val="23"/>
          <w:bdr w:val="none" w:sz="0" w:space="0" w:color="auto" w:frame="1"/>
          <w:lang w:val="fr-CA"/>
        </w:rPr>
        <w:t xml:space="preserve"> di </w:t>
      </w:r>
      <w:proofErr w:type="spellStart"/>
      <w:r w:rsidR="00817684" w:rsidRPr="009C0247">
        <w:rPr>
          <w:rFonts w:ascii="inherit" w:eastAsia="Times New Roman" w:hAnsi="inherit" w:cs="Times New Roman"/>
          <w:color w:val="444444"/>
          <w:sz w:val="23"/>
          <w:szCs w:val="23"/>
          <w:bdr w:val="none" w:sz="0" w:space="0" w:color="auto" w:frame="1"/>
          <w:lang w:val="fr-CA"/>
        </w:rPr>
        <w:t>cibo</w:t>
      </w:r>
      <w:proofErr w:type="spellEnd"/>
      <w:r w:rsidR="00817684" w:rsidRPr="009C0247">
        <w:rPr>
          <w:rFonts w:ascii="inherit" w:eastAsia="Times New Roman" w:hAnsi="inherit" w:cs="Times New Roman"/>
          <w:color w:val="444444"/>
          <w:sz w:val="23"/>
          <w:szCs w:val="23"/>
          <w:bdr w:val="none" w:sz="0" w:space="0" w:color="auto" w:frame="1"/>
          <w:lang w:val="fr-CA"/>
        </w:rPr>
        <w:t xml:space="preserve">, carburante, </w:t>
      </w:r>
      <w:proofErr w:type="spellStart"/>
      <w:r w:rsidR="00817684" w:rsidRPr="009C0247">
        <w:rPr>
          <w:rFonts w:ascii="inherit" w:eastAsia="Times New Roman" w:hAnsi="inherit" w:cs="Times New Roman"/>
          <w:color w:val="444444"/>
          <w:sz w:val="23"/>
          <w:szCs w:val="23"/>
          <w:bdr w:val="none" w:sz="0" w:space="0" w:color="auto" w:frame="1"/>
          <w:lang w:val="fr-CA"/>
        </w:rPr>
        <w:t>trasporti</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stipendi</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alloggi</w:t>
      </w:r>
      <w:proofErr w:type="spellEnd"/>
      <w:r w:rsidR="00817684" w:rsidRPr="009C0247">
        <w:rPr>
          <w:rFonts w:ascii="inherit" w:eastAsia="Times New Roman" w:hAnsi="inherit" w:cs="Times New Roman"/>
          <w:color w:val="444444"/>
          <w:sz w:val="23"/>
          <w:szCs w:val="23"/>
          <w:bdr w:val="none" w:sz="0" w:space="0" w:color="auto" w:frame="1"/>
          <w:lang w:val="fr-CA"/>
        </w:rPr>
        <w:t xml:space="preserve">, cure </w:t>
      </w:r>
      <w:proofErr w:type="spellStart"/>
      <w:r w:rsidR="00817684" w:rsidRPr="009C0247">
        <w:rPr>
          <w:rFonts w:ascii="inherit" w:eastAsia="Times New Roman" w:hAnsi="inherit" w:cs="Times New Roman"/>
          <w:color w:val="444444"/>
          <w:sz w:val="23"/>
          <w:szCs w:val="23"/>
          <w:bdr w:val="none" w:sz="0" w:space="0" w:color="auto" w:frame="1"/>
          <w:lang w:val="fr-CA"/>
        </w:rPr>
        <w:t>mediche</w:t>
      </w:r>
      <w:proofErr w:type="spellEnd"/>
      <w:r w:rsidR="00817684" w:rsidRPr="009C0247">
        <w:rPr>
          <w:rFonts w:ascii="inherit" w:eastAsia="Times New Roman" w:hAnsi="inherit" w:cs="Times New Roman"/>
          <w:color w:val="444444"/>
          <w:sz w:val="23"/>
          <w:szCs w:val="23"/>
          <w:bdr w:val="none" w:sz="0" w:space="0" w:color="auto" w:frame="1"/>
          <w:lang w:val="fr-CA"/>
        </w:rPr>
        <w:t xml:space="preserve"> e </w:t>
      </w:r>
      <w:proofErr w:type="spellStart"/>
      <w:r w:rsidR="00817684" w:rsidRPr="009C0247">
        <w:rPr>
          <w:rFonts w:ascii="inherit" w:eastAsia="Times New Roman" w:hAnsi="inherit" w:cs="Times New Roman"/>
          <w:color w:val="444444"/>
          <w:sz w:val="23"/>
          <w:szCs w:val="23"/>
          <w:bdr w:val="none" w:sz="0" w:space="0" w:color="auto" w:frame="1"/>
          <w:lang w:val="fr-CA"/>
        </w:rPr>
        <w:t>altro</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dovevano</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essere</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organizzate</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spesso</w:t>
      </w:r>
      <w:proofErr w:type="spellEnd"/>
      <w:r w:rsidR="00817684" w:rsidRPr="009C0247">
        <w:rPr>
          <w:rFonts w:ascii="inherit" w:eastAsia="Times New Roman" w:hAnsi="inherit" w:cs="Times New Roman"/>
          <w:color w:val="444444"/>
          <w:sz w:val="23"/>
          <w:szCs w:val="23"/>
          <w:bdr w:val="none" w:sz="0" w:space="0" w:color="auto" w:frame="1"/>
          <w:lang w:val="fr-CA"/>
        </w:rPr>
        <w:t xml:space="preserve"> da manager </w:t>
      </w:r>
      <w:proofErr w:type="spellStart"/>
      <w:r w:rsidR="00817684" w:rsidRPr="009C0247">
        <w:rPr>
          <w:rFonts w:ascii="inherit" w:eastAsia="Times New Roman" w:hAnsi="inherit" w:cs="Times New Roman"/>
          <w:color w:val="444444"/>
          <w:sz w:val="23"/>
          <w:szCs w:val="23"/>
          <w:bdr w:val="none" w:sz="0" w:space="0" w:color="auto" w:frame="1"/>
          <w:lang w:val="fr-CA"/>
        </w:rPr>
        <w:t>che</w:t>
      </w:r>
      <w:proofErr w:type="spellEnd"/>
      <w:r w:rsidR="00817684" w:rsidRPr="009C0247">
        <w:rPr>
          <w:rFonts w:ascii="inherit" w:eastAsia="Times New Roman" w:hAnsi="inherit" w:cs="Times New Roman"/>
          <w:color w:val="444444"/>
          <w:sz w:val="23"/>
          <w:szCs w:val="23"/>
          <w:bdr w:val="none" w:sz="0" w:space="0" w:color="auto" w:frame="1"/>
          <w:lang w:val="fr-CA"/>
        </w:rPr>
        <w:t xml:space="preserve"> non </w:t>
      </w:r>
      <w:proofErr w:type="spellStart"/>
      <w:r w:rsidR="00817684" w:rsidRPr="009C0247">
        <w:rPr>
          <w:rFonts w:ascii="inherit" w:eastAsia="Times New Roman" w:hAnsi="inherit" w:cs="Times New Roman"/>
          <w:color w:val="444444"/>
          <w:sz w:val="23"/>
          <w:szCs w:val="23"/>
          <w:bdr w:val="none" w:sz="0" w:space="0" w:color="auto" w:frame="1"/>
          <w:lang w:val="fr-CA"/>
        </w:rPr>
        <w:t>avevano</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esperienza</w:t>
      </w:r>
      <w:proofErr w:type="spellEnd"/>
      <w:r w:rsidR="00817684" w:rsidRPr="009C0247">
        <w:rPr>
          <w:rFonts w:ascii="inherit" w:eastAsia="Times New Roman" w:hAnsi="inherit" w:cs="Times New Roman"/>
          <w:color w:val="444444"/>
          <w:sz w:val="23"/>
          <w:szCs w:val="23"/>
          <w:bdr w:val="none" w:sz="0" w:space="0" w:color="auto" w:frame="1"/>
          <w:lang w:val="fr-CA"/>
        </w:rPr>
        <w:t xml:space="preserve"> in </w:t>
      </w:r>
      <w:proofErr w:type="spellStart"/>
      <w:r w:rsidR="00817684" w:rsidRPr="009C0247">
        <w:rPr>
          <w:rFonts w:ascii="inherit" w:eastAsia="Times New Roman" w:hAnsi="inherit" w:cs="Times New Roman"/>
          <w:color w:val="444444"/>
          <w:sz w:val="23"/>
          <w:szCs w:val="23"/>
          <w:bdr w:val="none" w:sz="0" w:space="0" w:color="auto" w:frame="1"/>
          <w:lang w:val="fr-CA"/>
        </w:rPr>
        <w:t>questo</w:t>
      </w:r>
      <w:proofErr w:type="spellEnd"/>
      <w:r w:rsidR="00817684" w:rsidRPr="009C0247">
        <w:rPr>
          <w:rFonts w:ascii="inherit" w:eastAsia="Times New Roman" w:hAnsi="inherit" w:cs="Times New Roman"/>
          <w:color w:val="444444"/>
          <w:sz w:val="23"/>
          <w:szCs w:val="23"/>
          <w:bdr w:val="none" w:sz="0" w:space="0" w:color="auto" w:frame="1"/>
          <w:lang w:val="fr-CA"/>
        </w:rPr>
        <w:t xml:space="preserve"> campo. </w:t>
      </w:r>
      <w:proofErr w:type="spellStart"/>
      <w:r w:rsidR="00817684" w:rsidRPr="009C0247">
        <w:rPr>
          <w:rFonts w:ascii="inherit" w:eastAsia="Times New Roman" w:hAnsi="inherit" w:cs="Times New Roman"/>
          <w:color w:val="444444"/>
          <w:sz w:val="23"/>
          <w:szCs w:val="23"/>
          <w:bdr w:val="none" w:sz="0" w:space="0" w:color="auto" w:frame="1"/>
          <w:lang w:val="fr-CA"/>
        </w:rPr>
        <w:t>Rabinowitch</w:t>
      </w:r>
      <w:proofErr w:type="spellEnd"/>
      <w:r w:rsidR="00817684" w:rsidRPr="009C0247">
        <w:rPr>
          <w:rFonts w:ascii="inherit" w:eastAsia="Times New Roman" w:hAnsi="inherit" w:cs="Times New Roman"/>
          <w:color w:val="444444"/>
          <w:sz w:val="23"/>
          <w:szCs w:val="23"/>
          <w:bdr w:val="none" w:sz="0" w:space="0" w:color="auto" w:frame="1"/>
          <w:lang w:val="fr-CA"/>
        </w:rPr>
        <w:t xml:space="preserve"> presta </w:t>
      </w:r>
      <w:proofErr w:type="spellStart"/>
      <w:r w:rsidR="00817684" w:rsidRPr="009C0247">
        <w:rPr>
          <w:rFonts w:ascii="inherit" w:eastAsia="Times New Roman" w:hAnsi="inherit" w:cs="Times New Roman"/>
          <w:color w:val="444444"/>
          <w:sz w:val="23"/>
          <w:szCs w:val="23"/>
          <w:bdr w:val="none" w:sz="0" w:space="0" w:color="auto" w:frame="1"/>
          <w:lang w:val="fr-CA"/>
        </w:rPr>
        <w:t>molta</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attenzione</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alle</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elezioni</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lastRenderedPageBreak/>
        <w:t>dell'Assemblea</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Costituente</w:t>
      </w:r>
      <w:proofErr w:type="spellEnd"/>
      <w:r w:rsidR="00817684" w:rsidRPr="009C0247">
        <w:rPr>
          <w:rFonts w:ascii="inherit" w:eastAsia="Times New Roman" w:hAnsi="inherit" w:cs="Times New Roman"/>
          <w:color w:val="444444"/>
          <w:sz w:val="23"/>
          <w:szCs w:val="23"/>
          <w:bdr w:val="none" w:sz="0" w:space="0" w:color="auto" w:frame="1"/>
          <w:lang w:val="fr-CA"/>
        </w:rPr>
        <w:t xml:space="preserve">, alla sua </w:t>
      </w:r>
      <w:proofErr w:type="spellStart"/>
      <w:r w:rsidR="00817684" w:rsidRPr="009C0247">
        <w:rPr>
          <w:rFonts w:ascii="inherit" w:eastAsia="Times New Roman" w:hAnsi="inherit" w:cs="Times New Roman"/>
          <w:color w:val="444444"/>
          <w:sz w:val="23"/>
          <w:szCs w:val="23"/>
          <w:bdr w:val="none" w:sz="0" w:space="0" w:color="auto" w:frame="1"/>
          <w:lang w:val="fr-CA"/>
        </w:rPr>
        <w:t>precaria</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organizzazione</w:t>
      </w:r>
      <w:proofErr w:type="spellEnd"/>
      <w:r w:rsidR="00817684" w:rsidRPr="009C0247">
        <w:rPr>
          <w:rFonts w:ascii="inherit" w:eastAsia="Times New Roman" w:hAnsi="inherit" w:cs="Times New Roman"/>
          <w:color w:val="444444"/>
          <w:sz w:val="23"/>
          <w:szCs w:val="23"/>
          <w:bdr w:val="none" w:sz="0" w:space="0" w:color="auto" w:frame="1"/>
          <w:lang w:val="fr-CA"/>
        </w:rPr>
        <w:t xml:space="preserve"> e al </w:t>
      </w:r>
      <w:proofErr w:type="spellStart"/>
      <w:r w:rsidR="00817684" w:rsidRPr="009C0247">
        <w:rPr>
          <w:rFonts w:ascii="inherit" w:eastAsia="Times New Roman" w:hAnsi="inherit" w:cs="Times New Roman"/>
          <w:color w:val="444444"/>
          <w:sz w:val="23"/>
          <w:szCs w:val="23"/>
          <w:bdr w:val="none" w:sz="0" w:space="0" w:color="auto" w:frame="1"/>
          <w:lang w:val="fr-CA"/>
        </w:rPr>
        <w:t>rapido</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declino</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che</w:t>
      </w:r>
      <w:proofErr w:type="spellEnd"/>
      <w:r w:rsidR="00817684" w:rsidRPr="009C0247">
        <w:rPr>
          <w:rFonts w:ascii="inherit" w:eastAsia="Times New Roman" w:hAnsi="inherit" w:cs="Times New Roman"/>
          <w:color w:val="444444"/>
          <w:sz w:val="23"/>
          <w:szCs w:val="23"/>
          <w:bdr w:val="none" w:sz="0" w:space="0" w:color="auto" w:frame="1"/>
          <w:lang w:val="fr-CA"/>
        </w:rPr>
        <w:t xml:space="preserve"> ne è </w:t>
      </w:r>
      <w:proofErr w:type="spellStart"/>
      <w:r w:rsidR="00817684" w:rsidRPr="009C0247">
        <w:rPr>
          <w:rFonts w:ascii="inherit" w:eastAsia="Times New Roman" w:hAnsi="inherit" w:cs="Times New Roman"/>
          <w:color w:val="444444"/>
          <w:sz w:val="23"/>
          <w:szCs w:val="23"/>
          <w:bdr w:val="none" w:sz="0" w:space="0" w:color="auto" w:frame="1"/>
          <w:lang w:val="fr-CA"/>
        </w:rPr>
        <w:t>seguito</w:t>
      </w:r>
      <w:proofErr w:type="spellEnd"/>
      <w:r w:rsidR="00817684" w:rsidRPr="009C0247">
        <w:rPr>
          <w:rFonts w:ascii="inherit" w:eastAsia="Times New Roman" w:hAnsi="inherit" w:cs="Times New Roman"/>
          <w:color w:val="444444"/>
          <w:sz w:val="23"/>
          <w:szCs w:val="23"/>
          <w:bdr w:val="none" w:sz="0" w:space="0" w:color="auto" w:frame="1"/>
          <w:lang w:val="fr-CA"/>
        </w:rPr>
        <w:t xml:space="preserve">. In </w:t>
      </w:r>
      <w:proofErr w:type="spellStart"/>
      <w:r w:rsidR="00817684" w:rsidRPr="009C0247">
        <w:rPr>
          <w:rFonts w:ascii="inherit" w:eastAsia="Times New Roman" w:hAnsi="inherit" w:cs="Times New Roman"/>
          <w:color w:val="444444"/>
          <w:sz w:val="23"/>
          <w:szCs w:val="23"/>
          <w:bdr w:val="none" w:sz="0" w:space="0" w:color="auto" w:frame="1"/>
          <w:lang w:val="fr-CA"/>
        </w:rPr>
        <w:t>queste</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circostanze</w:t>
      </w:r>
      <w:proofErr w:type="spellEnd"/>
      <w:r w:rsidR="00817684" w:rsidRPr="009C0247">
        <w:rPr>
          <w:rFonts w:ascii="inherit" w:eastAsia="Times New Roman" w:hAnsi="inherit" w:cs="Times New Roman"/>
          <w:color w:val="444444"/>
          <w:sz w:val="23"/>
          <w:szCs w:val="23"/>
          <w:bdr w:val="none" w:sz="0" w:space="0" w:color="auto" w:frame="1"/>
          <w:lang w:val="fr-CA"/>
        </w:rPr>
        <w:t>, l'</w:t>
      </w:r>
      <w:proofErr w:type="spellStart"/>
      <w:r w:rsidR="00817684" w:rsidRPr="009C0247">
        <w:rPr>
          <w:rFonts w:ascii="inherit" w:eastAsia="Times New Roman" w:hAnsi="inherit" w:cs="Times New Roman"/>
          <w:color w:val="444444"/>
          <w:sz w:val="23"/>
          <w:szCs w:val="23"/>
          <w:bdr w:val="none" w:sz="0" w:space="0" w:color="auto" w:frame="1"/>
          <w:lang w:val="fr-CA"/>
        </w:rPr>
        <w:t>alleanza</w:t>
      </w:r>
      <w:proofErr w:type="spellEnd"/>
      <w:r w:rsidR="00817684" w:rsidRPr="009C0247">
        <w:rPr>
          <w:rFonts w:ascii="inherit" w:eastAsia="Times New Roman" w:hAnsi="inherit" w:cs="Times New Roman"/>
          <w:color w:val="444444"/>
          <w:sz w:val="23"/>
          <w:szCs w:val="23"/>
          <w:bdr w:val="none" w:sz="0" w:space="0" w:color="auto" w:frame="1"/>
          <w:lang w:val="fr-CA"/>
        </w:rPr>
        <w:t xml:space="preserve"> tra </w:t>
      </w:r>
      <w:proofErr w:type="spellStart"/>
      <w:r w:rsidR="00817684" w:rsidRPr="009C0247">
        <w:rPr>
          <w:rFonts w:ascii="inherit" w:eastAsia="Times New Roman" w:hAnsi="inherit" w:cs="Times New Roman"/>
          <w:color w:val="444444"/>
          <w:sz w:val="23"/>
          <w:szCs w:val="23"/>
          <w:bdr w:val="none" w:sz="0" w:space="0" w:color="auto" w:frame="1"/>
          <w:lang w:val="fr-CA"/>
        </w:rPr>
        <w:t>bolscevichi</w:t>
      </w:r>
      <w:proofErr w:type="spellEnd"/>
      <w:r w:rsidR="00817684" w:rsidRPr="009C0247">
        <w:rPr>
          <w:rFonts w:ascii="inherit" w:eastAsia="Times New Roman" w:hAnsi="inherit" w:cs="Times New Roman"/>
          <w:color w:val="444444"/>
          <w:sz w:val="23"/>
          <w:szCs w:val="23"/>
          <w:bdr w:val="none" w:sz="0" w:space="0" w:color="auto" w:frame="1"/>
          <w:lang w:val="fr-CA"/>
        </w:rPr>
        <w:t xml:space="preserve"> e SR di </w:t>
      </w:r>
      <w:proofErr w:type="spellStart"/>
      <w:r w:rsidR="00817684" w:rsidRPr="009C0247">
        <w:rPr>
          <w:rFonts w:ascii="inherit" w:eastAsia="Times New Roman" w:hAnsi="inherit" w:cs="Times New Roman"/>
          <w:color w:val="444444"/>
          <w:sz w:val="23"/>
          <w:szCs w:val="23"/>
          <w:bdr w:val="none" w:sz="0" w:space="0" w:color="auto" w:frame="1"/>
          <w:lang w:val="fr-CA"/>
        </w:rPr>
        <w:t>sinistra</w:t>
      </w:r>
      <w:proofErr w:type="spellEnd"/>
      <w:r w:rsidR="00817684" w:rsidRPr="009C0247">
        <w:rPr>
          <w:rFonts w:ascii="inherit" w:eastAsia="Times New Roman" w:hAnsi="inherit" w:cs="Times New Roman"/>
          <w:color w:val="444444"/>
          <w:sz w:val="23"/>
          <w:szCs w:val="23"/>
          <w:bdr w:val="none" w:sz="0" w:space="0" w:color="auto" w:frame="1"/>
          <w:lang w:val="fr-CA"/>
        </w:rPr>
        <w:t xml:space="preserve"> (la </w:t>
      </w:r>
      <w:proofErr w:type="spellStart"/>
      <w:r w:rsidR="00817684" w:rsidRPr="009C0247">
        <w:rPr>
          <w:rFonts w:ascii="inherit" w:eastAsia="Times New Roman" w:hAnsi="inherit" w:cs="Times New Roman"/>
          <w:color w:val="444444"/>
          <w:sz w:val="23"/>
          <w:szCs w:val="23"/>
          <w:bdr w:val="none" w:sz="0" w:space="0" w:color="auto" w:frame="1"/>
          <w:lang w:val="fr-CA"/>
        </w:rPr>
        <w:t>cui</w:t>
      </w:r>
      <w:proofErr w:type="spellEnd"/>
      <w:r w:rsidR="00817684" w:rsidRPr="009C0247">
        <w:rPr>
          <w:rFonts w:ascii="inherit" w:eastAsia="Times New Roman" w:hAnsi="inherit" w:cs="Times New Roman"/>
          <w:color w:val="444444"/>
          <w:sz w:val="23"/>
          <w:szCs w:val="23"/>
          <w:bdr w:val="none" w:sz="0" w:space="0" w:color="auto" w:frame="1"/>
          <w:lang w:val="fr-CA"/>
        </w:rPr>
        <w:t xml:space="preserve"> base </w:t>
      </w:r>
      <w:proofErr w:type="spellStart"/>
      <w:r w:rsidR="00817684" w:rsidRPr="009C0247">
        <w:rPr>
          <w:rFonts w:ascii="inherit" w:eastAsia="Times New Roman" w:hAnsi="inherit" w:cs="Times New Roman"/>
          <w:color w:val="444444"/>
          <w:sz w:val="23"/>
          <w:szCs w:val="23"/>
          <w:bdr w:val="none" w:sz="0" w:space="0" w:color="auto" w:frame="1"/>
          <w:lang w:val="fr-CA"/>
        </w:rPr>
        <w:t>era</w:t>
      </w:r>
      <w:proofErr w:type="spellEnd"/>
      <w:r w:rsidR="00817684" w:rsidRPr="009C0247">
        <w:rPr>
          <w:rFonts w:ascii="inherit" w:eastAsia="Times New Roman" w:hAnsi="inherit" w:cs="Times New Roman"/>
          <w:color w:val="444444"/>
          <w:sz w:val="23"/>
          <w:szCs w:val="23"/>
          <w:bdr w:val="none" w:sz="0" w:space="0" w:color="auto" w:frame="1"/>
          <w:lang w:val="fr-CA"/>
        </w:rPr>
        <w:t xml:space="preserve"> in </w:t>
      </w:r>
      <w:proofErr w:type="spellStart"/>
      <w:r w:rsidR="00817684" w:rsidRPr="009C0247">
        <w:rPr>
          <w:rFonts w:ascii="inherit" w:eastAsia="Times New Roman" w:hAnsi="inherit" w:cs="Times New Roman"/>
          <w:color w:val="444444"/>
          <w:sz w:val="23"/>
          <w:szCs w:val="23"/>
          <w:bdr w:val="none" w:sz="0" w:space="0" w:color="auto" w:frame="1"/>
          <w:lang w:val="fr-CA"/>
        </w:rPr>
        <w:t>gran</w:t>
      </w:r>
      <w:proofErr w:type="spellEnd"/>
      <w:r w:rsidR="00817684" w:rsidRPr="009C0247">
        <w:rPr>
          <w:rFonts w:ascii="inherit" w:eastAsia="Times New Roman" w:hAnsi="inherit" w:cs="Times New Roman"/>
          <w:color w:val="444444"/>
          <w:sz w:val="23"/>
          <w:szCs w:val="23"/>
          <w:bdr w:val="none" w:sz="0" w:space="0" w:color="auto" w:frame="1"/>
          <w:lang w:val="fr-CA"/>
        </w:rPr>
        <w:t xml:space="preserve"> parte </w:t>
      </w:r>
      <w:proofErr w:type="spellStart"/>
      <w:r w:rsidR="00817684" w:rsidRPr="009C0247">
        <w:rPr>
          <w:rFonts w:ascii="inherit" w:eastAsia="Times New Roman" w:hAnsi="inherit" w:cs="Times New Roman"/>
          <w:color w:val="444444"/>
          <w:sz w:val="23"/>
          <w:szCs w:val="23"/>
          <w:bdr w:val="none" w:sz="0" w:space="0" w:color="auto" w:frame="1"/>
          <w:lang w:val="fr-CA"/>
        </w:rPr>
        <w:t>nei</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contadini</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era</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tempestosa</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sorsero</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polemiche</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sulla</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Ceka</w:t>
      </w:r>
      <w:proofErr w:type="spellEnd"/>
      <w:r w:rsidR="00817684" w:rsidRPr="009C0247">
        <w:rPr>
          <w:rFonts w:ascii="inherit" w:eastAsia="Times New Roman" w:hAnsi="inherit" w:cs="Times New Roman"/>
          <w:color w:val="444444"/>
          <w:sz w:val="23"/>
          <w:szCs w:val="23"/>
          <w:bdr w:val="none" w:sz="0" w:space="0" w:color="auto" w:frame="1"/>
          <w:lang w:val="fr-CA"/>
        </w:rPr>
        <w:t xml:space="preserve"> (la principale </w:t>
      </w:r>
      <w:proofErr w:type="spellStart"/>
      <w:r w:rsidR="00817684" w:rsidRPr="009C0247">
        <w:rPr>
          <w:rFonts w:ascii="inherit" w:eastAsia="Times New Roman" w:hAnsi="inherit" w:cs="Times New Roman"/>
          <w:color w:val="444444"/>
          <w:sz w:val="23"/>
          <w:szCs w:val="23"/>
          <w:bdr w:val="none" w:sz="0" w:space="0" w:color="auto" w:frame="1"/>
          <w:lang w:val="fr-CA"/>
        </w:rPr>
        <w:t>forza</w:t>
      </w:r>
      <w:proofErr w:type="spellEnd"/>
      <w:r w:rsidR="00817684" w:rsidRPr="009C0247">
        <w:rPr>
          <w:rFonts w:ascii="inherit" w:eastAsia="Times New Roman" w:hAnsi="inherit" w:cs="Times New Roman"/>
          <w:color w:val="444444"/>
          <w:sz w:val="23"/>
          <w:szCs w:val="23"/>
          <w:bdr w:val="none" w:sz="0" w:space="0" w:color="auto" w:frame="1"/>
          <w:lang w:val="fr-CA"/>
        </w:rPr>
        <w:t xml:space="preserve"> di </w:t>
      </w:r>
      <w:proofErr w:type="spellStart"/>
      <w:r w:rsidR="00817684" w:rsidRPr="009C0247">
        <w:rPr>
          <w:rFonts w:ascii="inherit" w:eastAsia="Times New Roman" w:hAnsi="inherit" w:cs="Times New Roman"/>
          <w:color w:val="444444"/>
          <w:sz w:val="23"/>
          <w:szCs w:val="23"/>
          <w:bdr w:val="none" w:sz="0" w:space="0" w:color="auto" w:frame="1"/>
          <w:lang w:val="fr-CA"/>
        </w:rPr>
        <w:t>sicurezza</w:t>
      </w:r>
      <w:proofErr w:type="spellEnd"/>
      <w:r w:rsidR="00817684" w:rsidRPr="009C0247">
        <w:rPr>
          <w:rFonts w:ascii="inherit" w:eastAsia="Times New Roman" w:hAnsi="inherit" w:cs="Times New Roman"/>
          <w:color w:val="444444"/>
          <w:sz w:val="23"/>
          <w:szCs w:val="23"/>
          <w:bdr w:val="none" w:sz="0" w:space="0" w:color="auto" w:frame="1"/>
          <w:lang w:val="fr-CA"/>
        </w:rPr>
        <w:t xml:space="preserve">), la </w:t>
      </w:r>
      <w:proofErr w:type="spellStart"/>
      <w:r w:rsidR="00817684" w:rsidRPr="009C0247">
        <w:rPr>
          <w:rFonts w:ascii="inherit" w:eastAsia="Times New Roman" w:hAnsi="inherit" w:cs="Times New Roman"/>
          <w:color w:val="444444"/>
          <w:sz w:val="23"/>
          <w:szCs w:val="23"/>
          <w:bdr w:val="none" w:sz="0" w:space="0" w:color="auto" w:frame="1"/>
          <w:lang w:val="fr-CA"/>
        </w:rPr>
        <w:t>risposta</w:t>
      </w:r>
      <w:proofErr w:type="spellEnd"/>
      <w:r w:rsidR="00817684" w:rsidRPr="009C0247">
        <w:rPr>
          <w:rFonts w:ascii="inherit" w:eastAsia="Times New Roman" w:hAnsi="inherit" w:cs="Times New Roman"/>
          <w:color w:val="444444"/>
          <w:sz w:val="23"/>
          <w:szCs w:val="23"/>
          <w:bdr w:val="none" w:sz="0" w:space="0" w:color="auto" w:frame="1"/>
          <w:lang w:val="fr-CA"/>
        </w:rPr>
        <w:t xml:space="preserve"> da </w:t>
      </w:r>
      <w:proofErr w:type="spellStart"/>
      <w:r w:rsidR="00817684" w:rsidRPr="009C0247">
        <w:rPr>
          <w:rFonts w:ascii="inherit" w:eastAsia="Times New Roman" w:hAnsi="inherit" w:cs="Times New Roman"/>
          <w:color w:val="444444"/>
          <w:sz w:val="23"/>
          <w:szCs w:val="23"/>
          <w:bdr w:val="none" w:sz="0" w:space="0" w:color="auto" w:frame="1"/>
          <w:lang w:val="fr-CA"/>
        </w:rPr>
        <w:t>dare</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alle</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manifestazioni</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ampie</w:t>
      </w:r>
      <w:proofErr w:type="spellEnd"/>
      <w:r w:rsidR="00817684" w:rsidRPr="009C0247">
        <w:rPr>
          <w:rFonts w:ascii="inherit" w:eastAsia="Times New Roman" w:hAnsi="inherit" w:cs="Times New Roman"/>
          <w:color w:val="444444"/>
          <w:sz w:val="23"/>
          <w:szCs w:val="23"/>
          <w:bdr w:val="none" w:sz="0" w:space="0" w:color="auto" w:frame="1"/>
          <w:lang w:val="fr-CA"/>
        </w:rPr>
        <w:t xml:space="preserve"> e </w:t>
      </w:r>
      <w:proofErr w:type="spellStart"/>
      <w:r w:rsidR="00817684" w:rsidRPr="009C0247">
        <w:rPr>
          <w:rFonts w:ascii="inherit" w:eastAsia="Times New Roman" w:hAnsi="inherit" w:cs="Times New Roman"/>
          <w:color w:val="444444"/>
          <w:sz w:val="23"/>
          <w:szCs w:val="23"/>
          <w:bdr w:val="none" w:sz="0" w:space="0" w:color="auto" w:frame="1"/>
          <w:lang w:val="fr-CA"/>
        </w:rPr>
        <w:t>potenzialmente</w:t>
      </w:r>
      <w:proofErr w:type="spellEnd"/>
      <w:r w:rsidR="00817684" w:rsidRPr="009C0247">
        <w:rPr>
          <w:rFonts w:ascii="inherit" w:eastAsia="Times New Roman" w:hAnsi="inherit" w:cs="Times New Roman"/>
          <w:color w:val="444444"/>
          <w:sz w:val="23"/>
          <w:szCs w:val="23"/>
          <w:bdr w:val="none" w:sz="0" w:space="0" w:color="auto" w:frame="1"/>
          <w:lang w:val="fr-CA"/>
        </w:rPr>
        <w:t xml:space="preserve"> violente in </w:t>
      </w:r>
      <w:proofErr w:type="spellStart"/>
      <w:r w:rsidR="00817684" w:rsidRPr="009C0247">
        <w:rPr>
          <w:rFonts w:ascii="inherit" w:eastAsia="Times New Roman" w:hAnsi="inherit" w:cs="Times New Roman"/>
          <w:color w:val="444444"/>
          <w:sz w:val="23"/>
          <w:szCs w:val="23"/>
          <w:bdr w:val="none" w:sz="0" w:space="0" w:color="auto" w:frame="1"/>
          <w:lang w:val="fr-CA"/>
        </w:rPr>
        <w:t>sostegno</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dell'Assemblea</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Costituente</w:t>
      </w:r>
      <w:proofErr w:type="spellEnd"/>
      <w:r w:rsidR="00817684" w:rsidRPr="009C0247">
        <w:rPr>
          <w:rFonts w:ascii="inherit" w:eastAsia="Times New Roman" w:hAnsi="inherit" w:cs="Times New Roman"/>
          <w:color w:val="444444"/>
          <w:sz w:val="23"/>
          <w:szCs w:val="23"/>
          <w:bdr w:val="none" w:sz="0" w:space="0" w:color="auto" w:frame="1"/>
          <w:lang w:val="fr-CA"/>
        </w:rPr>
        <w:t xml:space="preserve"> e, </w:t>
      </w:r>
      <w:proofErr w:type="spellStart"/>
      <w:r w:rsidR="00817684" w:rsidRPr="009C0247">
        <w:rPr>
          <w:rFonts w:ascii="inherit" w:eastAsia="Times New Roman" w:hAnsi="inherit" w:cs="Times New Roman"/>
          <w:color w:val="444444"/>
          <w:sz w:val="23"/>
          <w:szCs w:val="23"/>
          <w:bdr w:val="none" w:sz="0" w:space="0" w:color="auto" w:frame="1"/>
          <w:lang w:val="fr-CA"/>
        </w:rPr>
        <w:t>infine</w:t>
      </w:r>
      <w:proofErr w:type="spellEnd"/>
      <w:r w:rsidR="00817684" w:rsidRPr="009C0247">
        <w:rPr>
          <w:rFonts w:ascii="inherit" w:eastAsia="Times New Roman" w:hAnsi="inherit" w:cs="Times New Roman"/>
          <w:color w:val="444444"/>
          <w:sz w:val="23"/>
          <w:szCs w:val="23"/>
          <w:bdr w:val="none" w:sz="0" w:space="0" w:color="auto" w:frame="1"/>
          <w:lang w:val="fr-CA"/>
        </w:rPr>
        <w:t xml:space="preserve">, lo </w:t>
      </w:r>
      <w:proofErr w:type="spellStart"/>
      <w:r w:rsidR="00817684" w:rsidRPr="009C0247">
        <w:rPr>
          <w:rFonts w:ascii="inherit" w:eastAsia="Times New Roman" w:hAnsi="inherit" w:cs="Times New Roman"/>
          <w:color w:val="444444"/>
          <w:sz w:val="23"/>
          <w:szCs w:val="23"/>
          <w:bdr w:val="none" w:sz="0" w:space="0" w:color="auto" w:frame="1"/>
          <w:lang w:val="fr-CA"/>
        </w:rPr>
        <w:t>scioglimento</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dell'Assemblea</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stessa</w:t>
      </w:r>
      <w:proofErr w:type="spellEnd"/>
      <w:r w:rsidR="00817684" w:rsidRPr="009C0247">
        <w:rPr>
          <w:rFonts w:ascii="inherit" w:eastAsia="Times New Roman" w:hAnsi="inherit" w:cs="Times New Roman"/>
          <w:color w:val="444444"/>
          <w:sz w:val="23"/>
          <w:szCs w:val="23"/>
          <w:bdr w:val="none" w:sz="0" w:space="0" w:color="auto" w:frame="1"/>
          <w:lang w:val="fr-CA"/>
        </w:rPr>
        <w:t xml:space="preserve">, </w:t>
      </w:r>
      <w:proofErr w:type="spellStart"/>
      <w:r w:rsidR="00817684" w:rsidRPr="009C0247">
        <w:rPr>
          <w:rFonts w:ascii="inherit" w:eastAsia="Times New Roman" w:hAnsi="inherit" w:cs="Times New Roman"/>
          <w:color w:val="444444"/>
          <w:sz w:val="23"/>
          <w:szCs w:val="23"/>
          <w:bdr w:val="none" w:sz="0" w:space="0" w:color="auto" w:frame="1"/>
          <w:lang w:val="fr-CA"/>
        </w:rPr>
        <w:t>avvenuto</w:t>
      </w:r>
      <w:proofErr w:type="spellEnd"/>
      <w:r w:rsidR="00817684" w:rsidRPr="009C0247">
        <w:rPr>
          <w:rFonts w:ascii="inherit" w:eastAsia="Times New Roman" w:hAnsi="inherit" w:cs="Times New Roman"/>
          <w:color w:val="444444"/>
          <w:sz w:val="23"/>
          <w:szCs w:val="23"/>
          <w:bdr w:val="none" w:sz="0" w:space="0" w:color="auto" w:frame="1"/>
          <w:lang w:val="fr-CA"/>
        </w:rPr>
        <w:t xml:space="preserve"> il 6 </w:t>
      </w:r>
      <w:proofErr w:type="spellStart"/>
      <w:r w:rsidR="00817684" w:rsidRPr="009C0247">
        <w:rPr>
          <w:rFonts w:ascii="inherit" w:eastAsia="Times New Roman" w:hAnsi="inherit" w:cs="Times New Roman"/>
          <w:color w:val="444444"/>
          <w:sz w:val="23"/>
          <w:szCs w:val="23"/>
          <w:bdr w:val="none" w:sz="0" w:space="0" w:color="auto" w:frame="1"/>
          <w:lang w:val="fr-CA"/>
        </w:rPr>
        <w:t>gennaio</w:t>
      </w:r>
      <w:proofErr w:type="spellEnd"/>
      <w:r w:rsidR="00817684" w:rsidRPr="009C0247">
        <w:rPr>
          <w:rFonts w:ascii="inherit" w:eastAsia="Times New Roman" w:hAnsi="inherit" w:cs="Times New Roman"/>
          <w:color w:val="444444"/>
          <w:sz w:val="23"/>
          <w:szCs w:val="23"/>
          <w:bdr w:val="none" w:sz="0" w:space="0" w:color="auto" w:frame="1"/>
          <w:lang w:val="fr-CA"/>
        </w:rPr>
        <w:t xml:space="preserve"> 1918.</w:t>
      </w:r>
    </w:p>
    <w:p w14:paraId="040B3552" w14:textId="77777777" w:rsidR="00F3114D" w:rsidRPr="009C0247" w:rsidRDefault="00F3114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D094E73" w14:textId="77777777" w:rsidR="00817684" w:rsidRPr="009C0247"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roofErr w:type="spellStart"/>
      <w:r w:rsidRPr="009C0247">
        <w:rPr>
          <w:rFonts w:ascii="inherit" w:eastAsia="Times New Roman" w:hAnsi="inherit" w:cs="Times New Roman"/>
          <w:color w:val="444444"/>
          <w:sz w:val="23"/>
          <w:szCs w:val="23"/>
          <w:bdr w:val="none" w:sz="0" w:space="0" w:color="auto" w:frame="1"/>
          <w:lang w:val="fr-CA"/>
        </w:rPr>
        <w:t>Tuttavia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presenta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valutazione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lotta per l'</w:t>
      </w:r>
      <w:proofErr w:type="spellStart"/>
      <w:r w:rsidRPr="009C0247">
        <w:rPr>
          <w:rFonts w:ascii="inherit" w:eastAsia="Times New Roman" w:hAnsi="inherit" w:cs="Times New Roman"/>
          <w:color w:val="444444"/>
          <w:sz w:val="23"/>
          <w:szCs w:val="23"/>
          <w:bdr w:val="none" w:sz="0" w:space="0" w:color="auto" w:frame="1"/>
          <w:lang w:val="fr-CA"/>
        </w:rPr>
        <w:t>Assemblea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Costituente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contraddice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tutto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maggior</w:t>
      </w:r>
      <w:proofErr w:type="spellEnd"/>
      <w:r w:rsidRPr="009C0247">
        <w:rPr>
          <w:rFonts w:ascii="inherit" w:eastAsia="Times New Roman" w:hAnsi="inherit" w:cs="Times New Roman"/>
          <w:color w:val="444444"/>
          <w:sz w:val="23"/>
          <w:szCs w:val="23"/>
          <w:bdr w:val="none" w:sz="0" w:space="0" w:color="auto" w:frame="1"/>
          <w:lang w:val="fr-CA"/>
        </w:rPr>
        <w:t xml:space="preserve"> parte dei </w:t>
      </w:r>
      <w:proofErr w:type="spellStart"/>
      <w:r w:rsidRPr="009C0247">
        <w:rPr>
          <w:rFonts w:ascii="inherit" w:eastAsia="Times New Roman" w:hAnsi="inherit" w:cs="Times New Roman"/>
          <w:color w:val="444444"/>
          <w:sz w:val="23"/>
          <w:szCs w:val="23"/>
          <w:bdr w:val="none" w:sz="0" w:space="0" w:color="auto" w:frame="1"/>
          <w:lang w:val="fr-CA"/>
        </w:rPr>
        <w:t>resoconti</w:t>
      </w:r>
      <w:proofErr w:type="spellEnd"/>
      <w:r w:rsidRPr="009C0247">
        <w:rPr>
          <w:rFonts w:ascii="inherit" w:eastAsia="Times New Roman" w:hAnsi="inherit" w:cs="Times New Roman"/>
          <w:color w:val="444444"/>
          <w:sz w:val="23"/>
          <w:szCs w:val="23"/>
          <w:bdr w:val="none" w:sz="0" w:space="0" w:color="auto" w:frame="1"/>
          <w:lang w:val="fr-CA"/>
        </w:rPr>
        <w:t xml:space="preserve"> anti-</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In primo </w:t>
      </w:r>
      <w:proofErr w:type="spellStart"/>
      <w:r w:rsidRPr="009C0247">
        <w:rPr>
          <w:rFonts w:ascii="inherit" w:eastAsia="Times New Roman" w:hAnsi="inherit" w:cs="Times New Roman"/>
          <w:color w:val="444444"/>
          <w:sz w:val="23"/>
          <w:szCs w:val="23"/>
          <w:bdr w:val="none" w:sz="0" w:space="0" w:color="auto" w:frame="1"/>
          <w:lang w:val="fr-CA"/>
        </w:rPr>
        <w:t>luogo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stabilisce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risultato</w:t>
      </w:r>
      <w:proofErr w:type="spellEnd"/>
      <w:r w:rsidRPr="009C0247">
        <w:rPr>
          <w:rFonts w:ascii="inherit" w:eastAsia="Times New Roman" w:hAnsi="inherit" w:cs="Times New Roman"/>
          <w:color w:val="444444"/>
          <w:sz w:val="23"/>
          <w:szCs w:val="23"/>
          <w:bdr w:val="none" w:sz="0" w:space="0" w:color="auto" w:frame="1"/>
          <w:lang w:val="fr-CA"/>
        </w:rPr>
        <w:t xml:space="preserve"> delle </w:t>
      </w:r>
      <w:proofErr w:type="spellStart"/>
      <w:r w:rsidRPr="009C0247">
        <w:rPr>
          <w:rFonts w:ascii="inherit" w:eastAsia="Times New Roman" w:hAnsi="inherit" w:cs="Times New Roman"/>
          <w:color w:val="444444"/>
          <w:sz w:val="23"/>
          <w:szCs w:val="23"/>
          <w:bdr w:val="none" w:sz="0" w:space="0" w:color="auto" w:frame="1"/>
          <w:lang w:val="fr-CA"/>
        </w:rPr>
        <w:t>elezioni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dell'Assemblea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Costituente</w:t>
      </w:r>
      <w:proofErr w:type="spellEnd"/>
      <w:r w:rsidRPr="009C0247">
        <w:rPr>
          <w:rFonts w:ascii="inherit" w:eastAsia="Times New Roman" w:hAnsi="inherit" w:cs="Times New Roman"/>
          <w:color w:val="444444"/>
          <w:sz w:val="23"/>
          <w:szCs w:val="23"/>
          <w:bdr w:val="none" w:sz="0" w:space="0" w:color="auto" w:frame="1"/>
          <w:lang w:val="fr-CA"/>
        </w:rPr>
        <w:t xml:space="preserve"> è </w:t>
      </w:r>
      <w:proofErr w:type="spellStart"/>
      <w:r w:rsidRPr="009C0247">
        <w:rPr>
          <w:rFonts w:ascii="inherit" w:eastAsia="Times New Roman" w:hAnsi="inherit" w:cs="Times New Roman"/>
          <w:color w:val="444444"/>
          <w:sz w:val="23"/>
          <w:szCs w:val="23"/>
          <w:bdr w:val="none" w:sz="0" w:space="0" w:color="auto" w:frame="1"/>
          <w:lang w:val="fr-CA"/>
        </w:rPr>
        <w:t>stato</w:t>
      </w:r>
      <w:proofErr w:type="spellEnd"/>
      <w:r w:rsidRPr="009C0247">
        <w:rPr>
          <w:rFonts w:ascii="inherit" w:eastAsia="Times New Roman" w:hAnsi="inherit" w:cs="Times New Roman"/>
          <w:color w:val="444444"/>
          <w:sz w:val="23"/>
          <w:szCs w:val="23"/>
          <w:bdr w:val="none" w:sz="0" w:space="0" w:color="auto" w:frame="1"/>
          <w:lang w:val="fr-CA"/>
        </w:rPr>
        <w:t xml:space="preserve"> un forte </w:t>
      </w:r>
      <w:proofErr w:type="spellStart"/>
      <w:r w:rsidRPr="009C0247">
        <w:rPr>
          <w:rFonts w:ascii="inherit" w:eastAsia="Times New Roman" w:hAnsi="inherit" w:cs="Times New Roman"/>
          <w:color w:val="444444"/>
          <w:sz w:val="23"/>
          <w:szCs w:val="23"/>
          <w:bdr w:val="none" w:sz="0" w:space="0" w:color="auto" w:frame="1"/>
          <w:lang w:val="fr-CA"/>
        </w:rPr>
        <w:t>sostegno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politiche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rivoluzionarie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bolsceviche</w:t>
      </w:r>
      <w:proofErr w:type="spellEnd"/>
      <w:r w:rsidRPr="009C0247">
        <w:rPr>
          <w:rFonts w:ascii="inherit" w:eastAsia="Times New Roman" w:hAnsi="inherit" w:cs="Times New Roman"/>
          <w:color w:val="444444"/>
          <w:sz w:val="23"/>
          <w:szCs w:val="23"/>
          <w:bdr w:val="none" w:sz="0" w:space="0" w:color="auto" w:frame="1"/>
          <w:lang w:val="fr-CA"/>
        </w:rPr>
        <w:t xml:space="preserve"> e al </w:t>
      </w:r>
      <w:proofErr w:type="spellStart"/>
      <w:r w:rsidRPr="009C0247">
        <w:rPr>
          <w:rFonts w:ascii="inherit" w:eastAsia="Times New Roman" w:hAnsi="inherit" w:cs="Times New Roman"/>
          <w:color w:val="444444"/>
          <w:sz w:val="23"/>
          <w:szCs w:val="23"/>
          <w:bdr w:val="none" w:sz="0" w:space="0" w:color="auto" w:frame="1"/>
          <w:lang w:val="fr-CA"/>
        </w:rPr>
        <w:t>potere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sovietico</w:t>
      </w:r>
      <w:proofErr w:type="spellEnd"/>
      <w:r w:rsidRPr="009C0247">
        <w:rPr>
          <w:rFonts w:ascii="inherit" w:eastAsia="Times New Roman" w:hAnsi="inherit" w:cs="Times New Roman"/>
          <w:color w:val="444444"/>
          <w:sz w:val="23"/>
          <w:szCs w:val="23"/>
          <w:bdr w:val="none" w:sz="0" w:space="0" w:color="auto" w:frame="1"/>
          <w:lang w:val="fr-CA"/>
        </w:rPr>
        <w:t xml:space="preserve"> da parte delle </w:t>
      </w:r>
      <w:proofErr w:type="spellStart"/>
      <w:r w:rsidRPr="009C0247">
        <w:rPr>
          <w:rFonts w:ascii="inherit" w:eastAsia="Times New Roman" w:hAnsi="inherit" w:cs="Times New Roman"/>
          <w:color w:val="444444"/>
          <w:sz w:val="23"/>
          <w:szCs w:val="23"/>
          <w:bdr w:val="none" w:sz="0" w:space="0" w:color="auto" w:frame="1"/>
          <w:lang w:val="fr-CA"/>
        </w:rPr>
        <w:t>classi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inferiori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regione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Prende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atto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conclusione</w:t>
      </w:r>
      <w:proofErr w:type="spellEnd"/>
      <w:r w:rsidRPr="009C0247">
        <w:rPr>
          <w:rFonts w:ascii="inherit" w:eastAsia="Times New Roman" w:hAnsi="inherit" w:cs="Times New Roman"/>
          <w:color w:val="444444"/>
          <w:sz w:val="23"/>
          <w:szCs w:val="23"/>
          <w:bdr w:val="none" w:sz="0" w:space="0" w:color="auto" w:frame="1"/>
          <w:lang w:val="fr-CA"/>
        </w:rPr>
        <w:t xml:space="preserve"> di un </w:t>
      </w:r>
      <w:proofErr w:type="spellStart"/>
      <w:r w:rsidRPr="009C0247">
        <w:rPr>
          <w:rFonts w:ascii="inherit" w:eastAsia="Times New Roman" w:hAnsi="inherit" w:cs="Times New Roman"/>
          <w:color w:val="444444"/>
          <w:sz w:val="23"/>
          <w:szCs w:val="23"/>
          <w:bdr w:val="none" w:sz="0" w:space="0" w:color="auto" w:frame="1"/>
          <w:lang w:val="fr-CA"/>
        </w:rPr>
        <w:t>corrispondente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quotidiano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antibolscevico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i/>
          <w:iCs/>
          <w:color w:val="444444"/>
          <w:sz w:val="23"/>
          <w:szCs w:val="23"/>
          <w:bdr w:val="none" w:sz="0" w:space="0" w:color="auto" w:frame="1"/>
          <w:lang w:val="fr-CA"/>
        </w:rPr>
        <w:t>Novaia</w:t>
      </w:r>
      <w:proofErr w:type="spellEnd"/>
      <w:r w:rsidRPr="009C0247">
        <w:rPr>
          <w:rFonts w:ascii="inherit" w:eastAsia="Times New Roman" w:hAnsi="inherit" w:cs="Times New Roman"/>
          <w:i/>
          <w:iCs/>
          <w:color w:val="444444"/>
          <w:sz w:val="23"/>
          <w:szCs w:val="23"/>
          <w:bdr w:val="none" w:sz="0" w:space="0" w:color="auto" w:frame="1"/>
          <w:lang w:val="fr-CA"/>
        </w:rPr>
        <w:t xml:space="preserve"> </w:t>
      </w:r>
      <w:proofErr w:type="spellStart"/>
      <w:r w:rsidRPr="009C0247">
        <w:rPr>
          <w:rFonts w:ascii="inherit" w:eastAsia="Times New Roman" w:hAnsi="inherit" w:cs="Times New Roman"/>
          <w:i/>
          <w:iCs/>
          <w:color w:val="444444"/>
          <w:sz w:val="23"/>
          <w:szCs w:val="23"/>
          <w:bdr w:val="none" w:sz="0" w:space="0" w:color="auto" w:frame="1"/>
          <w:lang w:val="fr-CA"/>
        </w:rPr>
        <w:t>Zhizn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secondo</w:t>
      </w:r>
      <w:proofErr w:type="spellEnd"/>
      <w:r w:rsidRPr="009C0247">
        <w:rPr>
          <w:rFonts w:ascii="inherit" w:eastAsia="Times New Roman" w:hAnsi="inherit" w:cs="Times New Roman"/>
          <w:color w:val="444444"/>
          <w:sz w:val="23"/>
          <w:szCs w:val="23"/>
          <w:bdr w:val="none" w:sz="0" w:space="0" w:color="auto" w:frame="1"/>
          <w:lang w:val="fr-CA"/>
        </w:rPr>
        <w:t xml:space="preserve"> il quale</w:t>
      </w:r>
      <w:proofErr w:type="gramStart"/>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qualunque</w:t>
      </w:r>
      <w:proofErr w:type="spellEnd"/>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cosa</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pensi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possiamo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ammettere</w:t>
      </w:r>
      <w:proofErr w:type="spellEnd"/>
      <w:r w:rsidRPr="009C0247">
        <w:rPr>
          <w:rFonts w:ascii="inherit" w:eastAsia="Times New Roman" w:hAnsi="inherit" w:cs="Times New Roman"/>
          <w:color w:val="444444"/>
          <w:sz w:val="23"/>
          <w:szCs w:val="23"/>
          <w:bdr w:val="none" w:sz="0" w:space="0" w:color="auto" w:frame="1"/>
          <w:lang w:val="fr-CA"/>
        </w:rPr>
        <w:t xml:space="preserve"> solo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cosa</w:t>
      </w:r>
      <w:proofErr w:type="spellEnd"/>
      <w:r w:rsidRPr="009C0247">
        <w:rPr>
          <w:rFonts w:ascii="inherit" w:eastAsia="Times New Roman" w:hAnsi="inherit" w:cs="Times New Roman"/>
          <w:color w:val="444444"/>
          <w:sz w:val="23"/>
          <w:szCs w:val="23"/>
          <w:bdr w:val="none" w:sz="0" w:space="0" w:color="auto" w:frame="1"/>
          <w:lang w:val="fr-CA"/>
        </w:rPr>
        <w:t xml:space="preserve">: anche </w:t>
      </w:r>
      <w:proofErr w:type="spellStart"/>
      <w:r w:rsidRPr="009C0247">
        <w:rPr>
          <w:rFonts w:ascii="inherit" w:eastAsia="Times New Roman" w:hAnsi="inherit" w:cs="Times New Roman"/>
          <w:color w:val="444444"/>
          <w:sz w:val="23"/>
          <w:szCs w:val="23"/>
          <w:bdr w:val="none" w:sz="0" w:space="0" w:color="auto" w:frame="1"/>
          <w:lang w:val="fr-CA"/>
        </w:rPr>
        <w:t>nei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confronti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dell'Assemblea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Costituente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operai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riconoscono</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come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dirigenti</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rappresentanti</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interessi</w:t>
      </w:r>
      <w:proofErr w:type="spellEnd"/>
      <w:r w:rsidRPr="009C0247">
        <w:rPr>
          <w:rFonts w:ascii="inherit" w:eastAsia="Times New Roman" w:hAnsi="inherit" w:cs="Times New Roman"/>
          <w:color w:val="444444"/>
          <w:sz w:val="23"/>
          <w:szCs w:val="23"/>
          <w:bdr w:val="none" w:sz="0" w:space="0" w:color="auto" w:frame="1"/>
          <w:lang w:val="fr-CA"/>
        </w:rPr>
        <w:t xml:space="preserve"> di classe» (p.69) .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suggerisce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esiste</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legame</w:t>
      </w:r>
      <w:proofErr w:type="spellEnd"/>
      <w:r w:rsidRPr="009C0247">
        <w:rPr>
          <w:rFonts w:ascii="inherit" w:eastAsia="Times New Roman" w:hAnsi="inherit" w:cs="Times New Roman"/>
          <w:color w:val="444444"/>
          <w:sz w:val="23"/>
          <w:szCs w:val="23"/>
          <w:bdr w:val="none" w:sz="0" w:space="0" w:color="auto" w:frame="1"/>
          <w:lang w:val="fr-CA"/>
        </w:rPr>
        <w:t xml:space="preserve"> tra l'</w:t>
      </w:r>
      <w:proofErr w:type="spellStart"/>
      <w:r w:rsidRPr="009C0247">
        <w:rPr>
          <w:rFonts w:ascii="inherit" w:eastAsia="Times New Roman" w:hAnsi="inherit" w:cs="Times New Roman"/>
          <w:color w:val="444444"/>
          <w:sz w:val="23"/>
          <w:szCs w:val="23"/>
          <w:bdr w:val="none" w:sz="0" w:space="0" w:color="auto" w:frame="1"/>
          <w:lang w:val="fr-CA"/>
        </w:rPr>
        <w:t>esito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voto</w:t>
      </w:r>
      <w:proofErr w:type="spellEnd"/>
      <w:r w:rsidRPr="009C0247">
        <w:rPr>
          <w:rFonts w:ascii="inherit" w:eastAsia="Times New Roman" w:hAnsi="inherit" w:cs="Times New Roman"/>
          <w:color w:val="444444"/>
          <w:sz w:val="23"/>
          <w:szCs w:val="23"/>
          <w:bdr w:val="none" w:sz="0" w:space="0" w:color="auto" w:frame="1"/>
          <w:lang w:val="fr-CA"/>
        </w:rPr>
        <w:t xml:space="preserve"> e il </w:t>
      </w:r>
      <w:proofErr w:type="spellStart"/>
      <w:r w:rsidRPr="009C0247">
        <w:rPr>
          <w:rFonts w:ascii="inherit" w:eastAsia="Times New Roman" w:hAnsi="inherit" w:cs="Times New Roman"/>
          <w:color w:val="444444"/>
          <w:sz w:val="23"/>
          <w:szCs w:val="23"/>
          <w:bdr w:val="none" w:sz="0" w:space="0" w:color="auto" w:frame="1"/>
          <w:lang w:val="fr-CA"/>
        </w:rPr>
        <w:t>fallimento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sforzi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sindacato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ferroviario</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accelerare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caduta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governo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socialista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rivoluzionario</w:t>
      </w:r>
      <w:proofErr w:type="spellEnd"/>
      <w:r w:rsidRPr="009C0247">
        <w:rPr>
          <w:rFonts w:ascii="inherit" w:eastAsia="Times New Roman" w:hAnsi="inherit" w:cs="Times New Roman"/>
          <w:color w:val="444444"/>
          <w:sz w:val="23"/>
          <w:szCs w:val="23"/>
          <w:bdr w:val="none" w:sz="0" w:space="0" w:color="auto" w:frame="1"/>
          <w:lang w:val="fr-CA"/>
        </w:rPr>
        <w:t>.</w:t>
      </w:r>
    </w:p>
    <w:p w14:paraId="29136C71" w14:textId="77777777" w:rsidR="00F3114D" w:rsidRPr="009C0247" w:rsidRDefault="00F3114D"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6933FCA5"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ampio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esame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eventi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hanno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all'apertura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prima </w:t>
      </w:r>
      <w:proofErr w:type="spellStart"/>
      <w:r w:rsidRPr="009C0247">
        <w:rPr>
          <w:rFonts w:ascii="inherit" w:eastAsia="Times New Roman" w:hAnsi="inherit" w:cs="Times New Roman"/>
          <w:color w:val="444444"/>
          <w:sz w:val="23"/>
          <w:szCs w:val="23"/>
          <w:bdr w:val="none" w:sz="0" w:space="0" w:color="auto" w:frame="1"/>
          <w:lang w:val="fr-CA"/>
        </w:rPr>
        <w:t>sessione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dell'Assemblea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Costituente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ricostruisce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finemente</w:t>
      </w:r>
      <w:proofErr w:type="spellEnd"/>
      <w:r w:rsidRPr="009C0247">
        <w:rPr>
          <w:rFonts w:ascii="inherit" w:eastAsia="Times New Roman" w:hAnsi="inherit" w:cs="Times New Roman"/>
          <w:color w:val="444444"/>
          <w:sz w:val="23"/>
          <w:szCs w:val="23"/>
          <w:bdr w:val="none" w:sz="0" w:space="0" w:color="auto" w:frame="1"/>
          <w:lang w:val="fr-CA"/>
        </w:rPr>
        <w:t xml:space="preserve"> le </w:t>
      </w:r>
      <w:proofErr w:type="spellStart"/>
      <w:r w:rsidRPr="009C0247">
        <w:rPr>
          <w:rFonts w:ascii="inherit" w:eastAsia="Times New Roman" w:hAnsi="inherit" w:cs="Times New Roman"/>
          <w:color w:val="444444"/>
          <w:sz w:val="23"/>
          <w:szCs w:val="23"/>
          <w:bdr w:val="none" w:sz="0" w:space="0" w:color="auto" w:frame="1"/>
          <w:lang w:val="fr-CA"/>
        </w:rPr>
        <w:t>divisioni</w:t>
      </w:r>
      <w:proofErr w:type="spellEnd"/>
      <w:r w:rsidRPr="009C0247">
        <w:rPr>
          <w:rFonts w:ascii="inherit" w:eastAsia="Times New Roman" w:hAnsi="inherit" w:cs="Times New Roman"/>
          <w:color w:val="444444"/>
          <w:sz w:val="23"/>
          <w:szCs w:val="23"/>
          <w:bdr w:val="none" w:sz="0" w:space="0" w:color="auto" w:frame="1"/>
          <w:lang w:val="fr-CA"/>
        </w:rPr>
        <w:t xml:space="preserve"> di classe </w:t>
      </w:r>
      <w:proofErr w:type="spellStart"/>
      <w:r w:rsidRPr="009C0247">
        <w:rPr>
          <w:rFonts w:ascii="inherit" w:eastAsia="Times New Roman" w:hAnsi="inherit" w:cs="Times New Roman"/>
          <w:color w:val="444444"/>
          <w:sz w:val="23"/>
          <w:szCs w:val="23"/>
          <w:bdr w:val="none" w:sz="0" w:space="0" w:color="auto" w:frame="1"/>
          <w:lang w:val="fr-CA"/>
        </w:rPr>
        <w:t>riflesse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nello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scontro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tendenze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politiche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operai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sembravano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accettare</w:t>
      </w:r>
      <w:proofErr w:type="spellEnd"/>
      <w:r w:rsidRPr="009C0247">
        <w:rPr>
          <w:rFonts w:ascii="inherit" w:eastAsia="Times New Roman" w:hAnsi="inherit" w:cs="Times New Roman"/>
          <w:color w:val="444444"/>
          <w:sz w:val="23"/>
          <w:szCs w:val="23"/>
          <w:bdr w:val="none" w:sz="0" w:space="0" w:color="auto" w:frame="1"/>
          <w:lang w:val="fr-CA"/>
        </w:rPr>
        <w:t xml:space="preserve"> le </w:t>
      </w:r>
      <w:proofErr w:type="spellStart"/>
      <w:r w:rsidRPr="009C0247">
        <w:rPr>
          <w:rFonts w:ascii="inherit" w:eastAsia="Times New Roman" w:hAnsi="inherit" w:cs="Times New Roman"/>
          <w:color w:val="444444"/>
          <w:sz w:val="23"/>
          <w:szCs w:val="23"/>
          <w:bdr w:val="none" w:sz="0" w:space="0" w:color="auto" w:frame="1"/>
          <w:lang w:val="fr-CA"/>
        </w:rPr>
        <w:t>affermazioni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secondo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cui</w:t>
      </w:r>
      <w:proofErr w:type="spellEnd"/>
      <w:r w:rsidRPr="009C0247">
        <w:rPr>
          <w:rFonts w:ascii="inherit" w:eastAsia="Times New Roman" w:hAnsi="inherit" w:cs="Times New Roman"/>
          <w:color w:val="444444"/>
          <w:sz w:val="23"/>
          <w:szCs w:val="23"/>
          <w:bdr w:val="none" w:sz="0" w:space="0" w:color="auto" w:frame="1"/>
          <w:lang w:val="fr-CA"/>
        </w:rPr>
        <w:t xml:space="preserve"> le </w:t>
      </w:r>
      <w:proofErr w:type="spellStart"/>
      <w:r w:rsidRPr="009C0247">
        <w:rPr>
          <w:rFonts w:ascii="inherit" w:eastAsia="Times New Roman" w:hAnsi="inherit" w:cs="Times New Roman"/>
          <w:color w:val="444444"/>
          <w:sz w:val="23"/>
          <w:szCs w:val="23"/>
          <w:bdr w:val="none" w:sz="0" w:space="0" w:color="auto" w:frame="1"/>
          <w:lang w:val="fr-CA"/>
        </w:rPr>
        <w:t>forze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destra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guidate</w:t>
      </w:r>
      <w:proofErr w:type="spellEnd"/>
      <w:r w:rsidRPr="009C0247">
        <w:rPr>
          <w:rFonts w:ascii="inherit" w:eastAsia="Times New Roman" w:hAnsi="inherit" w:cs="Times New Roman"/>
          <w:color w:val="444444"/>
          <w:sz w:val="23"/>
          <w:szCs w:val="23"/>
          <w:bdr w:val="none" w:sz="0" w:space="0" w:color="auto" w:frame="1"/>
          <w:lang w:val="fr-CA"/>
        </w:rPr>
        <w:t xml:space="preserve"> dal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borghese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Kadet</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avevano</w:t>
      </w:r>
      <w:proofErr w:type="spellEnd"/>
      <w:r w:rsidRPr="009C0247">
        <w:rPr>
          <w:rFonts w:ascii="inherit" w:eastAsia="Times New Roman" w:hAnsi="inherit" w:cs="Times New Roman"/>
          <w:color w:val="444444"/>
          <w:sz w:val="23"/>
          <w:szCs w:val="23"/>
          <w:bdr w:val="none" w:sz="0" w:space="0" w:color="auto" w:frame="1"/>
          <w:lang w:val="fr-CA"/>
        </w:rPr>
        <w:t xml:space="preserve"> un piano per </w:t>
      </w:r>
      <w:proofErr w:type="spellStart"/>
      <w:r w:rsidRPr="009C0247">
        <w:rPr>
          <w:rFonts w:ascii="inherit" w:eastAsia="Times New Roman" w:hAnsi="inherit" w:cs="Times New Roman"/>
          <w:color w:val="444444"/>
          <w:sz w:val="23"/>
          <w:szCs w:val="23"/>
          <w:bdr w:val="none" w:sz="0" w:space="0" w:color="auto" w:frame="1"/>
          <w:lang w:val="fr-CA"/>
        </w:rPr>
        <w:t>usare</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Assemblea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costituente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contro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Lo </w:t>
      </w:r>
      <w:proofErr w:type="spellStart"/>
      <w:r w:rsidRPr="009C0247">
        <w:rPr>
          <w:rFonts w:ascii="inherit" w:eastAsia="Times New Roman" w:hAnsi="inherit" w:cs="Times New Roman"/>
          <w:color w:val="444444"/>
          <w:sz w:val="23"/>
          <w:szCs w:val="23"/>
          <w:bdr w:val="none" w:sz="0" w:space="0" w:color="auto" w:frame="1"/>
          <w:lang w:val="fr-CA"/>
        </w:rPr>
        <w:t>scioglimento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dell'Assemblea</w:t>
      </w:r>
      <w:proofErr w:type="spellEnd"/>
      <w:r w:rsidRPr="009C0247">
        <w:rPr>
          <w:rFonts w:ascii="inherit" w:eastAsia="Times New Roman" w:hAnsi="inherit" w:cs="Times New Roman"/>
          <w:color w:val="444444"/>
          <w:sz w:val="23"/>
          <w:szCs w:val="23"/>
          <w:bdr w:val="none" w:sz="0" w:space="0" w:color="auto" w:frame="1"/>
          <w:lang w:val="fr-CA"/>
        </w:rPr>
        <w:t xml:space="preserve"> non ha </w:t>
      </w:r>
      <w:proofErr w:type="spellStart"/>
      <w:r w:rsidRPr="009C0247">
        <w:rPr>
          <w:rFonts w:ascii="inherit" w:eastAsia="Times New Roman" w:hAnsi="inherit" w:cs="Times New Roman"/>
          <w:color w:val="444444"/>
          <w:sz w:val="23"/>
          <w:szCs w:val="23"/>
          <w:bdr w:val="none" w:sz="0" w:space="0" w:color="auto" w:frame="1"/>
          <w:lang w:val="fr-CA"/>
        </w:rPr>
        <w:t>incontrato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alcuna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opposizione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significativa</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conclude</w:t>
      </w:r>
      <w:proofErr w:type="spellEnd"/>
      <w:r w:rsidRPr="009C0247">
        <w:rPr>
          <w:rFonts w:ascii="inherit" w:eastAsia="Times New Roman" w:hAnsi="inherit" w:cs="Times New Roman"/>
          <w:color w:val="444444"/>
          <w:sz w:val="23"/>
          <w:szCs w:val="23"/>
          <w:bdr w:val="none" w:sz="0" w:space="0" w:color="auto" w:frame="1"/>
          <w:lang w:val="fr-CA"/>
        </w:rPr>
        <w:t xml:space="preserve">: "È </w:t>
      </w:r>
      <w:proofErr w:type="spellStart"/>
      <w:r w:rsidRPr="009C0247">
        <w:rPr>
          <w:rFonts w:ascii="inherit" w:eastAsia="Times New Roman" w:hAnsi="inherit" w:cs="Times New Roman"/>
          <w:color w:val="444444"/>
          <w:sz w:val="23"/>
          <w:szCs w:val="23"/>
          <w:bdr w:val="none" w:sz="0" w:space="0" w:color="auto" w:frame="1"/>
          <w:lang w:val="fr-CA"/>
        </w:rPr>
        <w:t>certo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ciò</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ha </w:t>
      </w:r>
      <w:proofErr w:type="spellStart"/>
      <w:r w:rsidRPr="009C0247">
        <w:rPr>
          <w:rFonts w:ascii="inherit" w:eastAsia="Times New Roman" w:hAnsi="inherit" w:cs="Times New Roman"/>
          <w:color w:val="444444"/>
          <w:sz w:val="23"/>
          <w:szCs w:val="23"/>
          <w:bdr w:val="none" w:sz="0" w:space="0" w:color="auto" w:frame="1"/>
          <w:lang w:val="fr-CA"/>
        </w:rPr>
        <w:t>contribuito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ciò</w:t>
      </w:r>
      <w:proofErr w:type="spellEnd"/>
      <w:r w:rsidRPr="009C0247">
        <w:rPr>
          <w:rFonts w:ascii="inherit" w:eastAsia="Times New Roman" w:hAnsi="inherit" w:cs="Times New Roman"/>
          <w:color w:val="444444"/>
          <w:sz w:val="23"/>
          <w:szCs w:val="23"/>
          <w:bdr w:val="none" w:sz="0" w:space="0" w:color="auto" w:frame="1"/>
          <w:lang w:val="fr-CA"/>
        </w:rPr>
        <w:t xml:space="preserve"> è </w:t>
      </w:r>
      <w:proofErr w:type="spellStart"/>
      <w:r w:rsidRPr="009C0247">
        <w:rPr>
          <w:rFonts w:ascii="inherit" w:eastAsia="Times New Roman" w:hAnsi="inherit" w:cs="Times New Roman"/>
          <w:color w:val="444444"/>
          <w:sz w:val="23"/>
          <w:szCs w:val="23"/>
          <w:bdr w:val="none" w:sz="0" w:space="0" w:color="auto" w:frame="1"/>
          <w:lang w:val="fr-CA"/>
        </w:rPr>
        <w:t>stato</w:t>
      </w:r>
      <w:proofErr w:type="spellEnd"/>
      <w:r w:rsidRPr="009C0247">
        <w:rPr>
          <w:rFonts w:ascii="inherit" w:eastAsia="Times New Roman" w:hAnsi="inherit" w:cs="Times New Roman"/>
          <w:color w:val="444444"/>
          <w:sz w:val="23"/>
          <w:szCs w:val="23"/>
          <w:bdr w:val="none" w:sz="0" w:space="0" w:color="auto" w:frame="1"/>
          <w:lang w:val="fr-CA"/>
        </w:rPr>
        <w:t xml:space="preserve"> il forte </w:t>
      </w:r>
      <w:proofErr w:type="spellStart"/>
      <w:r w:rsidRPr="009C0247">
        <w:rPr>
          <w:rFonts w:ascii="inherit" w:eastAsia="Times New Roman" w:hAnsi="inherit" w:cs="Times New Roman"/>
          <w:color w:val="444444"/>
          <w:sz w:val="23"/>
          <w:szCs w:val="23"/>
          <w:bdr w:val="none" w:sz="0" w:space="0" w:color="auto" w:frame="1"/>
          <w:lang w:val="fr-CA"/>
        </w:rPr>
        <w:t>sostegno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popolare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regione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come</w:t>
      </w:r>
      <w:proofErr w:type="spellEnd"/>
      <w:r w:rsidRPr="009C0247">
        <w:rPr>
          <w:rFonts w:ascii="inherit" w:eastAsia="Times New Roman" w:hAnsi="inherit" w:cs="Times New Roman"/>
          <w:color w:val="444444"/>
          <w:sz w:val="23"/>
          <w:szCs w:val="23"/>
          <w:bdr w:val="none" w:sz="0" w:space="0" w:color="auto" w:frame="1"/>
          <w:lang w:val="fr-CA"/>
        </w:rPr>
        <w:t xml:space="preserve"> si è </w:t>
      </w:r>
      <w:proofErr w:type="spellStart"/>
      <w:r w:rsidRPr="009C0247">
        <w:rPr>
          <w:rFonts w:ascii="inherit" w:eastAsia="Times New Roman" w:hAnsi="inherit" w:cs="Times New Roman"/>
          <w:color w:val="444444"/>
          <w:sz w:val="23"/>
          <w:szCs w:val="23"/>
          <w:bdr w:val="none" w:sz="0" w:space="0" w:color="auto" w:frame="1"/>
          <w:lang w:val="fr-CA"/>
        </w:rPr>
        <w:t>visto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elezioni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metà</w:t>
      </w:r>
      <w:proofErr w:type="spellEnd"/>
      <w:r w:rsidRPr="009C0247">
        <w:rPr>
          <w:rFonts w:ascii="inherit" w:eastAsia="Times New Roman" w:hAnsi="inherit" w:cs="Times New Roman"/>
          <w:color w:val="444444"/>
          <w:sz w:val="23"/>
          <w:szCs w:val="23"/>
          <w:bdr w:val="none" w:sz="0" w:space="0" w:color="auto" w:frame="1"/>
          <w:lang w:val="fr-CA"/>
        </w:rPr>
        <w:t xml:space="preserve"> novembre per l'</w:t>
      </w:r>
      <w:proofErr w:type="spellStart"/>
      <w:r w:rsidRPr="009C0247">
        <w:rPr>
          <w:rFonts w:ascii="inherit" w:eastAsia="Times New Roman" w:hAnsi="inherit" w:cs="Times New Roman"/>
          <w:color w:val="444444"/>
          <w:sz w:val="23"/>
          <w:szCs w:val="23"/>
          <w:bdr w:val="none" w:sz="0" w:space="0" w:color="auto" w:frame="1"/>
          <w:lang w:val="fr-CA"/>
        </w:rPr>
        <w:t>Assemblea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Costituente</w:t>
      </w:r>
      <w:proofErr w:type="spellEnd"/>
      <w:r w:rsidRPr="009C0247">
        <w:rPr>
          <w:rFonts w:ascii="inherit" w:eastAsia="Times New Roman" w:hAnsi="inherit" w:cs="Times New Roman"/>
          <w:color w:val="444444"/>
          <w:sz w:val="23"/>
          <w:szCs w:val="23"/>
          <w:bdr w:val="none" w:sz="0" w:space="0" w:color="auto" w:frame="1"/>
          <w:lang w:val="fr-CA"/>
        </w:rPr>
        <w:t xml:space="preserve">, e il </w:t>
      </w:r>
      <w:proofErr w:type="spellStart"/>
      <w:r w:rsidRPr="009C0247">
        <w:rPr>
          <w:rFonts w:ascii="inherit" w:eastAsia="Times New Roman" w:hAnsi="inherit" w:cs="Times New Roman"/>
          <w:color w:val="444444"/>
          <w:sz w:val="23"/>
          <w:szCs w:val="23"/>
          <w:bdr w:val="none" w:sz="0" w:space="0" w:color="auto" w:frame="1"/>
          <w:lang w:val="fr-CA"/>
        </w:rPr>
        <w:t>rifiuto</w:t>
      </w:r>
      <w:proofErr w:type="spellEnd"/>
      <w:r w:rsidRPr="009C0247">
        <w:rPr>
          <w:rFonts w:ascii="inherit" w:eastAsia="Times New Roman" w:hAnsi="inherit" w:cs="Times New Roman"/>
          <w:color w:val="444444"/>
          <w:sz w:val="23"/>
          <w:szCs w:val="23"/>
          <w:bdr w:val="none" w:sz="0" w:space="0" w:color="auto" w:frame="1"/>
          <w:lang w:val="fr-CA"/>
        </w:rPr>
        <w:t xml:space="preserve"> da parte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dirigenza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degli</w:t>
      </w:r>
      <w:proofErr w:type="spellEnd"/>
      <w:r w:rsidRPr="009C0247">
        <w:rPr>
          <w:rFonts w:ascii="inherit" w:eastAsia="Times New Roman" w:hAnsi="inherit" w:cs="Times New Roman"/>
          <w:color w:val="444444"/>
          <w:sz w:val="23"/>
          <w:szCs w:val="23"/>
          <w:bdr w:val="none" w:sz="0" w:space="0" w:color="auto" w:frame="1"/>
          <w:lang w:val="fr-CA"/>
        </w:rPr>
        <w:t xml:space="preserve"> SR di </w:t>
      </w:r>
      <w:proofErr w:type="spellStart"/>
      <w:r w:rsidRPr="009C0247">
        <w:rPr>
          <w:rFonts w:ascii="inherit" w:eastAsia="Times New Roman" w:hAnsi="inherit" w:cs="Times New Roman"/>
          <w:color w:val="444444"/>
          <w:sz w:val="23"/>
          <w:szCs w:val="23"/>
          <w:bdr w:val="none" w:sz="0" w:space="0" w:color="auto" w:frame="1"/>
          <w:lang w:val="fr-CA"/>
        </w:rPr>
        <w:t>qualsiasi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sforzo</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fornire</w:t>
      </w:r>
      <w:proofErr w:type="spellEnd"/>
      <w:r w:rsidRPr="009C0247">
        <w:rPr>
          <w:rFonts w:ascii="inherit" w:eastAsia="Times New Roman" w:hAnsi="inherit" w:cs="Times New Roman"/>
          <w:color w:val="444444"/>
          <w:sz w:val="23"/>
          <w:szCs w:val="23"/>
          <w:bdr w:val="none" w:sz="0" w:space="0" w:color="auto" w:frame="1"/>
          <w:lang w:val="fr-CA"/>
        </w:rPr>
        <w:t xml:space="preserve"> militari </w:t>
      </w:r>
      <w:proofErr w:type="spellStart"/>
      <w:r w:rsidRPr="009C0247">
        <w:rPr>
          <w:rFonts w:ascii="inherit" w:eastAsia="Times New Roman" w:hAnsi="inherit" w:cs="Times New Roman"/>
          <w:color w:val="444444"/>
          <w:sz w:val="23"/>
          <w:szCs w:val="23"/>
          <w:bdr w:val="none" w:sz="0" w:space="0" w:color="auto" w:frame="1"/>
          <w:lang w:val="fr-CA"/>
        </w:rPr>
        <w:t>sicurezza</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insieme</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fatto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gli</w:t>
      </w:r>
      <w:proofErr w:type="spellEnd"/>
      <w:r w:rsidRPr="009C0247">
        <w:rPr>
          <w:rFonts w:ascii="inherit" w:eastAsia="Times New Roman" w:hAnsi="inherit" w:cs="Times New Roman"/>
          <w:color w:val="444444"/>
          <w:sz w:val="23"/>
          <w:szCs w:val="23"/>
          <w:bdr w:val="none" w:sz="0" w:space="0" w:color="auto" w:frame="1"/>
          <w:lang w:val="fr-CA"/>
        </w:rPr>
        <w:t xml:space="preserve"> SR di </w:t>
      </w:r>
      <w:proofErr w:type="spellStart"/>
      <w:r w:rsidRPr="009C0247">
        <w:rPr>
          <w:rFonts w:ascii="inherit" w:eastAsia="Times New Roman" w:hAnsi="inherit" w:cs="Times New Roman"/>
          <w:color w:val="444444"/>
          <w:sz w:val="23"/>
          <w:szCs w:val="23"/>
          <w:bdr w:val="none" w:sz="0" w:space="0" w:color="auto" w:frame="1"/>
          <w:lang w:val="fr-CA"/>
        </w:rPr>
        <w:t>sinistra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pronti</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usare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forza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armata</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difendere</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potere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sovietico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Ancora</w:t>
      </w:r>
      <w:proofErr w:type="spellEnd"/>
      <w:r w:rsidRPr="009C0247">
        <w:rPr>
          <w:rFonts w:ascii="inherit" w:eastAsia="Times New Roman" w:hAnsi="inherit" w:cs="Times New Roman"/>
          <w:color w:val="444444"/>
          <w:sz w:val="23"/>
          <w:szCs w:val="23"/>
          <w:bdr w:val="none" w:sz="0" w:space="0" w:color="auto" w:frame="1"/>
          <w:lang w:val="fr-CA"/>
        </w:rPr>
        <w:t xml:space="preserve"> più importante, </w:t>
      </w:r>
      <w:proofErr w:type="spellStart"/>
      <w:r w:rsidRPr="009C0247">
        <w:rPr>
          <w:rFonts w:ascii="inherit" w:eastAsia="Times New Roman" w:hAnsi="inherit" w:cs="Times New Roman"/>
          <w:color w:val="444444"/>
          <w:sz w:val="23"/>
          <w:szCs w:val="23"/>
          <w:bdr w:val="none" w:sz="0" w:space="0" w:color="auto" w:frame="1"/>
          <w:lang w:val="fr-CA"/>
        </w:rPr>
        <w:t>tuttavia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Sviatitsky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aveva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probabilmente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ragione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quando</w:t>
      </w:r>
      <w:proofErr w:type="spellEnd"/>
      <w:r w:rsidRPr="009C0247">
        <w:rPr>
          <w:rFonts w:ascii="inherit" w:eastAsia="Times New Roman" w:hAnsi="inherit" w:cs="Times New Roman"/>
          <w:color w:val="444444"/>
          <w:sz w:val="23"/>
          <w:szCs w:val="23"/>
          <w:bdr w:val="none" w:sz="0" w:space="0" w:color="auto" w:frame="1"/>
          <w:lang w:val="fr-CA"/>
        </w:rPr>
        <w:t xml:space="preserve"> ha </w:t>
      </w:r>
      <w:proofErr w:type="spellStart"/>
      <w:r w:rsidRPr="009C0247">
        <w:rPr>
          <w:rFonts w:ascii="inherit" w:eastAsia="Times New Roman" w:hAnsi="inherit" w:cs="Times New Roman"/>
          <w:color w:val="444444"/>
          <w:sz w:val="23"/>
          <w:szCs w:val="23"/>
          <w:bdr w:val="none" w:sz="0" w:space="0" w:color="auto" w:frame="1"/>
          <w:lang w:val="fr-CA"/>
        </w:rPr>
        <w:t>sottolineato</w:t>
      </w:r>
      <w:proofErr w:type="spellEnd"/>
      <w:r w:rsidRPr="009C0247">
        <w:rPr>
          <w:rFonts w:ascii="inherit" w:eastAsia="Times New Roman" w:hAnsi="inherit" w:cs="Times New Roman"/>
          <w:color w:val="444444"/>
          <w:sz w:val="23"/>
          <w:szCs w:val="23"/>
          <w:bdr w:val="none" w:sz="0" w:space="0" w:color="auto" w:frame="1"/>
          <w:lang w:val="fr-CA"/>
        </w:rPr>
        <w:t xml:space="preserve"> la fondamentale </w:t>
      </w:r>
      <w:proofErr w:type="spellStart"/>
      <w:r w:rsidRPr="009C0247">
        <w:rPr>
          <w:rFonts w:ascii="inherit" w:eastAsia="Times New Roman" w:hAnsi="inherit" w:cs="Times New Roman"/>
          <w:color w:val="444444"/>
          <w:sz w:val="23"/>
          <w:szCs w:val="23"/>
          <w:bdr w:val="none" w:sz="0" w:space="0" w:color="auto" w:frame="1"/>
          <w:lang w:val="fr-CA"/>
        </w:rPr>
        <w:t>indifferenza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russa</w:t>
      </w:r>
      <w:proofErr w:type="spellEnd"/>
      <w:r w:rsidRPr="009C0247">
        <w:rPr>
          <w:rFonts w:ascii="inherit" w:eastAsia="Times New Roman" w:hAnsi="inherit" w:cs="Times New Roman"/>
          <w:color w:val="444444"/>
          <w:sz w:val="23"/>
          <w:szCs w:val="23"/>
          <w:bdr w:val="none" w:sz="0" w:space="0" w:color="auto" w:frame="1"/>
          <w:lang w:val="fr-CA"/>
        </w:rPr>
        <w:t xml:space="preserve"> per il </w:t>
      </w:r>
      <w:proofErr w:type="spellStart"/>
      <w:r w:rsidRPr="009C0247">
        <w:rPr>
          <w:rFonts w:ascii="inherit" w:eastAsia="Times New Roman" w:hAnsi="inherit" w:cs="Times New Roman"/>
          <w:color w:val="444444"/>
          <w:sz w:val="23"/>
          <w:szCs w:val="23"/>
          <w:bdr w:val="none" w:sz="0" w:space="0" w:color="auto" w:frame="1"/>
          <w:lang w:val="fr-CA"/>
        </w:rPr>
        <w:t>destino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dell'Assemblea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Costituente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consentendo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ordinare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semplicemente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tornasse</w:t>
      </w:r>
      <w:proofErr w:type="spellEnd"/>
      <w:r w:rsidRPr="009C0247">
        <w:rPr>
          <w:rFonts w:ascii="inherit" w:eastAsia="Times New Roman" w:hAnsi="inherit" w:cs="Times New Roman"/>
          <w:color w:val="444444"/>
          <w:sz w:val="23"/>
          <w:szCs w:val="23"/>
          <w:bdr w:val="none" w:sz="0" w:space="0" w:color="auto" w:frame="1"/>
          <w:lang w:val="fr-CA"/>
        </w:rPr>
        <w:t xml:space="preserve"> a casa” (p. 127).</w:t>
      </w:r>
    </w:p>
    <w:p w14:paraId="0A703EBB" w14:textId="77777777" w:rsidR="00F3114D" w:rsidRPr="009C0247" w:rsidRDefault="00F3114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0F2337EB"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La seconda parte si concentra sui </w:t>
      </w:r>
      <w:proofErr w:type="spellStart"/>
      <w:r w:rsidRPr="009C0247">
        <w:rPr>
          <w:rFonts w:ascii="inherit" w:eastAsia="Times New Roman" w:hAnsi="inherit" w:cs="Times New Roman"/>
          <w:color w:val="444444"/>
          <w:sz w:val="23"/>
          <w:szCs w:val="23"/>
          <w:bdr w:val="none" w:sz="0" w:space="0" w:color="auto" w:frame="1"/>
          <w:lang w:val="fr-CA"/>
        </w:rPr>
        <w:t>difficili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negoziati</w:t>
      </w:r>
      <w:proofErr w:type="spellEnd"/>
      <w:r w:rsidRPr="009C0247">
        <w:rPr>
          <w:rFonts w:ascii="inherit" w:eastAsia="Times New Roman" w:hAnsi="inherit" w:cs="Times New Roman"/>
          <w:color w:val="444444"/>
          <w:sz w:val="23"/>
          <w:szCs w:val="23"/>
          <w:bdr w:val="none" w:sz="0" w:space="0" w:color="auto" w:frame="1"/>
          <w:lang w:val="fr-CA"/>
        </w:rPr>
        <w:t xml:space="preserve"> con la Germania </w:t>
      </w:r>
      <w:proofErr w:type="gramStart"/>
      <w:r w:rsidRPr="009C0247">
        <w:rPr>
          <w:rFonts w:ascii="inherit" w:eastAsia="Times New Roman" w:hAnsi="inherit" w:cs="Times New Roman"/>
          <w:color w:val="444444"/>
          <w:sz w:val="23"/>
          <w:szCs w:val="23"/>
          <w:bdr w:val="none" w:sz="0" w:space="0" w:color="auto" w:frame="1"/>
          <w:lang w:val="fr-CA"/>
        </w:rPr>
        <w:t>a</w:t>
      </w:r>
      <w:proofErr w:type="gramEnd"/>
      <w:r w:rsidRPr="009C0247">
        <w:rPr>
          <w:rFonts w:ascii="inherit" w:eastAsia="Times New Roman" w:hAnsi="inherit" w:cs="Times New Roman"/>
          <w:color w:val="444444"/>
          <w:sz w:val="23"/>
          <w:szCs w:val="23"/>
          <w:bdr w:val="none" w:sz="0" w:space="0" w:color="auto" w:frame="1"/>
          <w:lang w:val="fr-CA"/>
        </w:rPr>
        <w:t xml:space="preserve"> Brest-Litovsk, con l'</w:t>
      </w:r>
      <w:proofErr w:type="spellStart"/>
      <w:r w:rsidRPr="009C0247">
        <w:rPr>
          <w:rFonts w:ascii="inherit" w:eastAsia="Times New Roman" w:hAnsi="inherit" w:cs="Times New Roman"/>
          <w:color w:val="444444"/>
          <w:sz w:val="23"/>
          <w:szCs w:val="23"/>
          <w:bdr w:val="none" w:sz="0" w:space="0" w:color="auto" w:frame="1"/>
          <w:lang w:val="fr-CA"/>
        </w:rPr>
        <w:t>obiettivo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porre</w:t>
      </w:r>
      <w:proofErr w:type="spellEnd"/>
      <w:r w:rsidRPr="009C0247">
        <w:rPr>
          <w:rFonts w:ascii="inherit" w:eastAsia="Times New Roman" w:hAnsi="inherit" w:cs="Times New Roman"/>
          <w:color w:val="444444"/>
          <w:sz w:val="23"/>
          <w:szCs w:val="23"/>
          <w:bdr w:val="none" w:sz="0" w:space="0" w:color="auto" w:frame="1"/>
          <w:lang w:val="fr-CA"/>
        </w:rPr>
        <w:t xml:space="preserve"> fine alla </w:t>
      </w:r>
      <w:proofErr w:type="spellStart"/>
      <w:r w:rsidRPr="009C0247">
        <w:rPr>
          <w:rFonts w:ascii="inherit" w:eastAsia="Times New Roman" w:hAnsi="inherit" w:cs="Times New Roman"/>
          <w:color w:val="444444"/>
          <w:sz w:val="23"/>
          <w:szCs w:val="23"/>
          <w:bdr w:val="none" w:sz="0" w:space="0" w:color="auto" w:frame="1"/>
          <w:lang w:val="fr-CA"/>
        </w:rPr>
        <w:t>partecipazione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Russia</w:t>
      </w:r>
      <w:proofErr w:type="spellEnd"/>
      <w:r w:rsidRPr="009C0247">
        <w:rPr>
          <w:rFonts w:ascii="inherit" w:eastAsia="Times New Roman" w:hAnsi="inherit" w:cs="Times New Roman"/>
          <w:color w:val="444444"/>
          <w:sz w:val="23"/>
          <w:szCs w:val="23"/>
          <w:bdr w:val="none" w:sz="0" w:space="0" w:color="auto" w:frame="1"/>
          <w:lang w:val="fr-CA"/>
        </w:rPr>
        <w:t xml:space="preserve"> alla prima </w:t>
      </w:r>
      <w:proofErr w:type="spellStart"/>
      <w:r w:rsidRPr="009C0247">
        <w:rPr>
          <w:rFonts w:ascii="inherit" w:eastAsia="Times New Roman" w:hAnsi="inherit" w:cs="Times New Roman"/>
          <w:color w:val="444444"/>
          <w:sz w:val="23"/>
          <w:szCs w:val="23"/>
          <w:bdr w:val="none" w:sz="0" w:space="0" w:color="auto" w:frame="1"/>
          <w:lang w:val="fr-CA"/>
        </w:rPr>
        <w:t>guerra</w:t>
      </w:r>
      <w:proofErr w:type="spellEnd"/>
      <w:r w:rsidRPr="009C0247">
        <w:rPr>
          <w:rFonts w:ascii="inherit" w:eastAsia="Times New Roman" w:hAnsi="inherit" w:cs="Times New Roman"/>
          <w:color w:val="444444"/>
          <w:sz w:val="23"/>
          <w:szCs w:val="23"/>
          <w:bdr w:val="none" w:sz="0" w:space="0" w:color="auto" w:frame="1"/>
          <w:lang w:val="fr-CA"/>
        </w:rPr>
        <w:t xml:space="preserve"> mondiale, "senza </w:t>
      </w:r>
      <w:proofErr w:type="spellStart"/>
      <w:r w:rsidRPr="009C0247">
        <w:rPr>
          <w:rFonts w:ascii="inherit" w:eastAsia="Times New Roman" w:hAnsi="inherit" w:cs="Times New Roman"/>
          <w:color w:val="444444"/>
          <w:sz w:val="23"/>
          <w:szCs w:val="23"/>
          <w:bdr w:val="none" w:sz="0" w:space="0" w:color="auto" w:frame="1"/>
          <w:lang w:val="fr-CA"/>
        </w:rPr>
        <w:t>annessioni</w:t>
      </w:r>
      <w:proofErr w:type="spellEnd"/>
      <w:r w:rsidRPr="009C0247">
        <w:rPr>
          <w:rFonts w:ascii="inherit" w:eastAsia="Times New Roman" w:hAnsi="inherit" w:cs="Times New Roman"/>
          <w:color w:val="444444"/>
          <w:sz w:val="23"/>
          <w:szCs w:val="23"/>
          <w:bdr w:val="none" w:sz="0" w:space="0" w:color="auto" w:frame="1"/>
          <w:lang w:val="fr-CA"/>
        </w:rPr>
        <w:t xml:space="preserve"> o </w:t>
      </w:r>
      <w:proofErr w:type="spellStart"/>
      <w:r w:rsidRPr="009C0247">
        <w:rPr>
          <w:rFonts w:ascii="inherit" w:eastAsia="Times New Roman" w:hAnsi="inherit" w:cs="Times New Roman"/>
          <w:color w:val="444444"/>
          <w:sz w:val="23"/>
          <w:szCs w:val="23"/>
          <w:bdr w:val="none" w:sz="0" w:space="0" w:color="auto" w:frame="1"/>
          <w:lang w:val="fr-CA"/>
        </w:rPr>
        <w:t>indennità</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descrive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vividamente</w:t>
      </w:r>
      <w:proofErr w:type="spellEnd"/>
      <w:r w:rsidRPr="009C0247">
        <w:rPr>
          <w:rFonts w:ascii="inherit" w:eastAsia="Times New Roman" w:hAnsi="inherit" w:cs="Times New Roman"/>
          <w:color w:val="444444"/>
          <w:sz w:val="23"/>
          <w:szCs w:val="23"/>
          <w:bdr w:val="none" w:sz="0" w:space="0" w:color="auto" w:frame="1"/>
          <w:lang w:val="fr-CA"/>
        </w:rPr>
        <w:t xml:space="preserve"> come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metà</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dicembre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giunse</w:t>
      </w:r>
      <w:proofErr w:type="spellEnd"/>
      <w:r w:rsidRPr="009C0247">
        <w:rPr>
          <w:rFonts w:ascii="inherit" w:eastAsia="Times New Roman" w:hAnsi="inherit" w:cs="Times New Roman"/>
          <w:color w:val="444444"/>
          <w:sz w:val="23"/>
          <w:szCs w:val="23"/>
          <w:bdr w:val="none" w:sz="0" w:space="0" w:color="auto" w:frame="1"/>
          <w:lang w:val="fr-CA"/>
        </w:rPr>
        <w:t xml:space="preserve"> alla </w:t>
      </w:r>
      <w:proofErr w:type="spellStart"/>
      <w:r w:rsidRPr="009C0247">
        <w:rPr>
          <w:rFonts w:ascii="inherit" w:eastAsia="Times New Roman" w:hAnsi="inherit" w:cs="Times New Roman"/>
          <w:color w:val="444444"/>
          <w:sz w:val="23"/>
          <w:szCs w:val="23"/>
          <w:bdr w:val="none" w:sz="0" w:space="0" w:color="auto" w:frame="1"/>
          <w:lang w:val="fr-CA"/>
        </w:rPr>
        <w:t>conclusione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guerra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rivoluzionaria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contro</w:t>
      </w:r>
      <w:proofErr w:type="spellEnd"/>
      <w:r w:rsidRPr="009C0247">
        <w:rPr>
          <w:rFonts w:ascii="inherit" w:eastAsia="Times New Roman" w:hAnsi="inherit" w:cs="Times New Roman"/>
          <w:color w:val="444444"/>
          <w:sz w:val="23"/>
          <w:szCs w:val="23"/>
          <w:bdr w:val="none" w:sz="0" w:space="0" w:color="auto" w:frame="1"/>
          <w:lang w:val="fr-CA"/>
        </w:rPr>
        <w:t xml:space="preserve"> la Germania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impossibile</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Russia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doveva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accettare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pace molto difficile con </w:t>
      </w:r>
      <w:proofErr w:type="spellStart"/>
      <w:r w:rsidRPr="009C0247">
        <w:rPr>
          <w:rFonts w:ascii="inherit" w:eastAsia="Times New Roman" w:hAnsi="inherit" w:cs="Times New Roman"/>
          <w:color w:val="444444"/>
          <w:sz w:val="23"/>
          <w:szCs w:val="23"/>
          <w:bdr w:val="none" w:sz="0" w:space="0" w:color="auto" w:frame="1"/>
          <w:lang w:val="fr-CA"/>
        </w:rPr>
        <w:t>annessioni</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evitare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catastrofe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completa</w:t>
      </w:r>
      <w:proofErr w:type="spellEnd"/>
      <w:r w:rsidRPr="009C0247">
        <w:rPr>
          <w:rFonts w:ascii="inherit" w:eastAsia="Times New Roman" w:hAnsi="inherit" w:cs="Times New Roman"/>
          <w:color w:val="444444"/>
          <w:sz w:val="23"/>
          <w:szCs w:val="23"/>
          <w:bdr w:val="none" w:sz="0" w:space="0" w:color="auto" w:frame="1"/>
          <w:lang w:val="fr-CA"/>
        </w:rPr>
        <w:t xml:space="preserve">. Qui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smentisce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categoricamente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altri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storici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Volkogonov</w:t>
      </w:r>
      <w:proofErr w:type="spellEnd"/>
      <w:r w:rsidRPr="009C0247">
        <w:rPr>
          <w:rFonts w:ascii="inherit" w:eastAsia="Times New Roman" w:hAnsi="inherit" w:cs="Times New Roman"/>
          <w:color w:val="444444"/>
          <w:sz w:val="23"/>
          <w:szCs w:val="23"/>
          <w:bdr w:val="none" w:sz="0" w:space="0" w:color="auto" w:frame="1"/>
          <w:lang w:val="fr-CA"/>
        </w:rPr>
        <w:t xml:space="preserve"> e Pipes: “</w:t>
      </w:r>
      <w:proofErr w:type="spellStart"/>
      <w:r w:rsidRPr="009C0247">
        <w:rPr>
          <w:rFonts w:ascii="inherit" w:eastAsia="Times New Roman" w:hAnsi="inherit" w:cs="Times New Roman"/>
          <w:color w:val="444444"/>
          <w:sz w:val="23"/>
          <w:szCs w:val="23"/>
          <w:bdr w:val="none" w:sz="0" w:space="0" w:color="auto" w:frame="1"/>
          <w:lang w:val="fr-CA"/>
        </w:rPr>
        <w:t>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storici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hanno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discusso</w:t>
      </w:r>
      <w:proofErr w:type="spellEnd"/>
      <w:r w:rsidRPr="009C0247">
        <w:rPr>
          <w:rFonts w:ascii="inherit" w:eastAsia="Times New Roman" w:hAnsi="inherit" w:cs="Times New Roman"/>
          <w:color w:val="444444"/>
          <w:sz w:val="23"/>
          <w:szCs w:val="23"/>
          <w:bdr w:val="none" w:sz="0" w:space="0" w:color="auto" w:frame="1"/>
          <w:lang w:val="fr-CA"/>
        </w:rPr>
        <w:t xml:space="preserve"> lo </w:t>
      </w:r>
      <w:proofErr w:type="spellStart"/>
      <w:r w:rsidRPr="009C0247">
        <w:rPr>
          <w:rFonts w:ascii="inherit" w:eastAsia="Times New Roman" w:hAnsi="inherit" w:cs="Times New Roman"/>
          <w:color w:val="444444"/>
          <w:sz w:val="23"/>
          <w:szCs w:val="23"/>
          <w:bdr w:val="none" w:sz="0" w:space="0" w:color="auto" w:frame="1"/>
          <w:lang w:val="fr-CA"/>
        </w:rPr>
        <w:t>sviluppo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pensiero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questione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pace. </w:t>
      </w:r>
      <w:proofErr w:type="spellStart"/>
      <w:r w:rsidRPr="009C0247">
        <w:rPr>
          <w:rFonts w:ascii="inherit" w:eastAsia="Times New Roman" w:hAnsi="inherit" w:cs="Times New Roman"/>
          <w:color w:val="444444"/>
          <w:sz w:val="23"/>
          <w:szCs w:val="23"/>
          <w:bdr w:val="none" w:sz="0" w:space="0" w:color="auto" w:frame="1"/>
          <w:lang w:val="fr-CA"/>
        </w:rPr>
        <w:t>Alcuni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hanno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suggerito</w:t>
      </w:r>
      <w:proofErr w:type="spellEnd"/>
      <w:r w:rsidRPr="009C0247">
        <w:rPr>
          <w:rFonts w:ascii="inherit" w:eastAsia="Times New Roman" w:hAnsi="inherit" w:cs="Times New Roman"/>
          <w:color w:val="444444"/>
          <w:sz w:val="23"/>
          <w:szCs w:val="23"/>
          <w:bdr w:val="none" w:sz="0" w:space="0" w:color="auto" w:frame="1"/>
          <w:lang w:val="fr-CA"/>
        </w:rPr>
        <w:t xml:space="preserve"> ...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ottobre</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forse</w:t>
      </w:r>
      <w:proofErr w:type="spellEnd"/>
      <w:r w:rsidRPr="009C0247">
        <w:rPr>
          <w:rFonts w:ascii="inherit" w:eastAsia="Times New Roman" w:hAnsi="inherit" w:cs="Times New Roman"/>
          <w:color w:val="444444"/>
          <w:sz w:val="23"/>
          <w:szCs w:val="23"/>
          <w:bdr w:val="none" w:sz="0" w:space="0" w:color="auto" w:frame="1"/>
          <w:lang w:val="fr-CA"/>
        </w:rPr>
        <w:t xml:space="preserve"> anche l'</w:t>
      </w:r>
      <w:proofErr w:type="spellStart"/>
      <w:r w:rsidRPr="009C0247">
        <w:rPr>
          <w:rFonts w:ascii="inherit" w:eastAsia="Times New Roman" w:hAnsi="inherit" w:cs="Times New Roman"/>
          <w:color w:val="444444"/>
          <w:sz w:val="23"/>
          <w:szCs w:val="23"/>
          <w:bdr w:val="none" w:sz="0" w:space="0" w:color="auto" w:frame="1"/>
          <w:lang w:val="fr-CA"/>
        </w:rPr>
        <w:t>abbandono</w:t>
      </w:r>
      <w:proofErr w:type="spellEnd"/>
      <w:r w:rsidRPr="009C0247">
        <w:rPr>
          <w:rFonts w:ascii="inherit" w:eastAsia="Times New Roman" w:hAnsi="inherit" w:cs="Times New Roman"/>
          <w:color w:val="444444"/>
          <w:sz w:val="23"/>
          <w:szCs w:val="23"/>
          <w:bdr w:val="none" w:sz="0" w:space="0" w:color="auto" w:frame="1"/>
          <w:lang w:val="fr-CA"/>
        </w:rPr>
        <w:t xml:space="preserve"> di Brest </w:t>
      </w:r>
      <w:proofErr w:type="spellStart"/>
      <w:r w:rsidRPr="009C0247">
        <w:rPr>
          <w:rFonts w:ascii="inherit" w:eastAsia="Times New Roman" w:hAnsi="inherit" w:cs="Times New Roman"/>
          <w:color w:val="444444"/>
          <w:sz w:val="23"/>
          <w:szCs w:val="23"/>
          <w:bdr w:val="none" w:sz="0" w:space="0" w:color="auto" w:frame="1"/>
          <w:lang w:val="fr-CA"/>
        </w:rPr>
        <w:t>fossero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fasi</w:t>
      </w:r>
      <w:proofErr w:type="spellEnd"/>
      <w:r w:rsidRPr="009C0247">
        <w:rPr>
          <w:rFonts w:ascii="inherit" w:eastAsia="Times New Roman" w:hAnsi="inherit" w:cs="Times New Roman"/>
          <w:color w:val="444444"/>
          <w:sz w:val="23"/>
          <w:szCs w:val="23"/>
          <w:bdr w:val="none" w:sz="0" w:space="0" w:color="auto" w:frame="1"/>
          <w:lang w:val="fr-CA"/>
        </w:rPr>
        <w:t xml:space="preserve"> di un accordo </w:t>
      </w:r>
      <w:proofErr w:type="spellStart"/>
      <w:r w:rsidRPr="009C0247">
        <w:rPr>
          <w:rFonts w:ascii="inherit" w:eastAsia="Times New Roman" w:hAnsi="inherit" w:cs="Times New Roman"/>
          <w:color w:val="444444"/>
          <w:sz w:val="23"/>
          <w:szCs w:val="23"/>
          <w:bdr w:val="none" w:sz="0" w:space="0" w:color="auto" w:frame="1"/>
          <w:lang w:val="fr-CA"/>
        </w:rPr>
        <w:t>tedesco-bolscevico</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destabilizzare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Russia</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porre</w:t>
      </w:r>
      <w:proofErr w:type="spellEnd"/>
      <w:r w:rsidRPr="009C0247">
        <w:rPr>
          <w:rFonts w:ascii="inherit" w:eastAsia="Times New Roman" w:hAnsi="inherit" w:cs="Times New Roman"/>
          <w:color w:val="444444"/>
          <w:sz w:val="23"/>
          <w:szCs w:val="23"/>
          <w:bdr w:val="none" w:sz="0" w:space="0" w:color="auto" w:frame="1"/>
          <w:lang w:val="fr-CA"/>
        </w:rPr>
        <w:t xml:space="preserve"> fine </w:t>
      </w:r>
      <w:proofErr w:type="spellStart"/>
      <w:r w:rsidRPr="009C0247">
        <w:rPr>
          <w:rFonts w:ascii="inherit" w:eastAsia="Times New Roman" w:hAnsi="inherit" w:cs="Times New Roman"/>
          <w:color w:val="444444"/>
          <w:sz w:val="23"/>
          <w:szCs w:val="23"/>
          <w:bdr w:val="none" w:sz="0" w:space="0" w:color="auto" w:frame="1"/>
          <w:lang w:val="fr-CA"/>
        </w:rPr>
        <w:t>alle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ostilità</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fronte</w:t>
      </w:r>
      <w:proofErr w:type="spellEnd"/>
      <w:r w:rsidRPr="009C0247">
        <w:rPr>
          <w:rFonts w:ascii="inherit" w:eastAsia="Times New Roman" w:hAnsi="inherit" w:cs="Times New Roman"/>
          <w:color w:val="444444"/>
          <w:sz w:val="23"/>
          <w:szCs w:val="23"/>
          <w:bdr w:val="none" w:sz="0" w:space="0" w:color="auto" w:frame="1"/>
          <w:lang w:val="fr-CA"/>
        </w:rPr>
        <w:t xml:space="preserve"> orientale ... [la </w:t>
      </w:r>
      <w:proofErr w:type="spellStart"/>
      <w:r w:rsidRPr="009C0247">
        <w:rPr>
          <w:rFonts w:ascii="inherit" w:eastAsia="Times New Roman" w:hAnsi="inherit" w:cs="Times New Roman"/>
          <w:color w:val="444444"/>
          <w:sz w:val="23"/>
          <w:szCs w:val="23"/>
          <w:bdr w:val="none" w:sz="0" w:space="0" w:color="auto" w:frame="1"/>
          <w:lang w:val="fr-CA"/>
        </w:rPr>
        <w:t>mia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comprensione</w:t>
      </w:r>
      <w:proofErr w:type="spellEnd"/>
      <w:r w:rsidRPr="009C0247">
        <w:rPr>
          <w:rFonts w:ascii="inherit" w:eastAsia="Times New Roman" w:hAnsi="inherit" w:cs="Times New Roman"/>
          <w:color w:val="444444"/>
          <w:sz w:val="23"/>
          <w:szCs w:val="23"/>
          <w:bdr w:val="none" w:sz="0" w:space="0" w:color="auto" w:frame="1"/>
          <w:lang w:val="fr-CA"/>
        </w:rPr>
        <w:t xml:space="preserve"> delle </w:t>
      </w:r>
      <w:proofErr w:type="spellStart"/>
      <w:r w:rsidRPr="009C0247">
        <w:rPr>
          <w:rFonts w:ascii="inherit" w:eastAsia="Times New Roman" w:hAnsi="inherit" w:cs="Times New Roman"/>
          <w:color w:val="444444"/>
          <w:sz w:val="23"/>
          <w:szCs w:val="23"/>
          <w:bdr w:val="none" w:sz="0" w:space="0" w:color="auto" w:frame="1"/>
          <w:lang w:val="fr-CA"/>
        </w:rPr>
        <w:t>prove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disponibili</w:t>
      </w:r>
      <w:proofErr w:type="spellEnd"/>
      <w:r w:rsidRPr="009C0247">
        <w:rPr>
          <w:rFonts w:ascii="inherit" w:eastAsia="Times New Roman" w:hAnsi="inherit" w:cs="Times New Roman"/>
          <w:color w:val="444444"/>
          <w:sz w:val="23"/>
          <w:szCs w:val="23"/>
          <w:bdr w:val="none" w:sz="0" w:space="0" w:color="auto" w:frame="1"/>
          <w:lang w:val="fr-CA"/>
        </w:rPr>
        <w:t xml:space="preserve"> mi ha </w:t>
      </w:r>
      <w:proofErr w:type="spellStart"/>
      <w:r w:rsidRPr="009C0247">
        <w:rPr>
          <w:rFonts w:ascii="inherit" w:eastAsia="Times New Roman" w:hAnsi="inherit" w:cs="Times New Roman"/>
          <w:color w:val="444444"/>
          <w:sz w:val="23"/>
          <w:szCs w:val="23"/>
          <w:bdr w:val="none" w:sz="0" w:space="0" w:color="auto" w:frame="1"/>
          <w:lang w:val="fr-CA"/>
        </w:rPr>
        <w:t>detto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porta alla </w:t>
      </w:r>
      <w:proofErr w:type="spellStart"/>
      <w:r w:rsidRPr="009C0247">
        <w:rPr>
          <w:rFonts w:ascii="inherit" w:eastAsia="Times New Roman" w:hAnsi="inherit" w:cs="Times New Roman"/>
          <w:color w:val="444444"/>
          <w:sz w:val="23"/>
          <w:szCs w:val="23"/>
          <w:bdr w:val="none" w:sz="0" w:space="0" w:color="auto" w:frame="1"/>
          <w:lang w:val="fr-CA"/>
        </w:rPr>
        <w:t>conclusione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salì</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potere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convinto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necessità</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pace </w:t>
      </w:r>
      <w:proofErr w:type="spellStart"/>
      <w:r w:rsidRPr="009C0247">
        <w:rPr>
          <w:rFonts w:ascii="inherit" w:eastAsia="Times New Roman" w:hAnsi="inherit" w:cs="Times New Roman"/>
          <w:color w:val="444444"/>
          <w:sz w:val="23"/>
          <w:szCs w:val="23"/>
          <w:bdr w:val="none" w:sz="0" w:space="0" w:color="auto" w:frame="1"/>
          <w:lang w:val="fr-CA"/>
        </w:rPr>
        <w:t>immediata</w:t>
      </w:r>
      <w:proofErr w:type="spellEnd"/>
      <w:r w:rsidRPr="009C0247">
        <w:rPr>
          <w:rFonts w:ascii="inherit" w:eastAsia="Times New Roman" w:hAnsi="inherit" w:cs="Times New Roman"/>
          <w:color w:val="444444"/>
          <w:sz w:val="23"/>
          <w:szCs w:val="23"/>
          <w:bdr w:val="none" w:sz="0" w:space="0" w:color="auto" w:frame="1"/>
          <w:lang w:val="fr-CA"/>
        </w:rPr>
        <w:t xml:space="preserve"> per la </w:t>
      </w:r>
      <w:proofErr w:type="spellStart"/>
      <w:r w:rsidRPr="009C0247">
        <w:rPr>
          <w:rFonts w:ascii="inherit" w:eastAsia="Times New Roman" w:hAnsi="inherit" w:cs="Times New Roman"/>
          <w:color w:val="444444"/>
          <w:sz w:val="23"/>
          <w:szCs w:val="23"/>
          <w:bdr w:val="none" w:sz="0" w:space="0" w:color="auto" w:frame="1"/>
          <w:lang w:val="fr-CA"/>
        </w:rPr>
        <w:t>sopravvivenza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Russia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rivoluzionaria</w:t>
      </w:r>
      <w:proofErr w:type="spellEnd"/>
      <w:r w:rsidRPr="009C0247">
        <w:rPr>
          <w:rFonts w:ascii="inherit" w:eastAsia="Times New Roman" w:hAnsi="inherit" w:cs="Times New Roman"/>
          <w:color w:val="444444"/>
          <w:sz w:val="23"/>
          <w:szCs w:val="23"/>
          <w:bdr w:val="none" w:sz="0" w:space="0" w:color="auto" w:frame="1"/>
          <w:lang w:val="fr-CA"/>
        </w:rPr>
        <w:t xml:space="preserve"> ma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questo</w:t>
      </w:r>
      <w:proofErr w:type="spellEnd"/>
      <w:r w:rsidRPr="009C0247">
        <w:rPr>
          <w:rFonts w:ascii="inherit" w:eastAsia="Times New Roman" w:hAnsi="inherit" w:cs="Times New Roman"/>
          <w:color w:val="444444"/>
          <w:sz w:val="23"/>
          <w:szCs w:val="23"/>
          <w:bdr w:val="none" w:sz="0" w:space="0" w:color="auto" w:frame="1"/>
          <w:lang w:val="fr-CA"/>
        </w:rPr>
        <w:t xml:space="preserve"> non lo </w:t>
      </w:r>
      <w:proofErr w:type="spellStart"/>
      <w:r w:rsidRPr="009C0247">
        <w:rPr>
          <w:rFonts w:ascii="inherit" w:eastAsia="Times New Roman" w:hAnsi="inherit" w:cs="Times New Roman"/>
          <w:color w:val="444444"/>
          <w:sz w:val="23"/>
          <w:szCs w:val="23"/>
          <w:bdr w:val="none" w:sz="0" w:space="0" w:color="auto" w:frame="1"/>
          <w:lang w:val="fr-CA"/>
        </w:rPr>
        <w:t>infastidiva</w:t>
      </w:r>
      <w:proofErr w:type="spellEnd"/>
      <w:r w:rsidRPr="009C0247">
        <w:rPr>
          <w:rFonts w:ascii="inherit" w:eastAsia="Times New Roman" w:hAnsi="inherit" w:cs="Times New Roman"/>
          <w:color w:val="444444"/>
          <w:sz w:val="23"/>
          <w:szCs w:val="23"/>
          <w:bdr w:val="none" w:sz="0" w:space="0" w:color="auto" w:frame="1"/>
          <w:lang w:val="fr-CA"/>
        </w:rPr>
        <w:t xml:space="preserve"> molto a causa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sua </w:t>
      </w:r>
      <w:proofErr w:type="spellStart"/>
      <w:r w:rsidRPr="009C0247">
        <w:rPr>
          <w:rFonts w:ascii="inherit" w:eastAsia="Times New Roman" w:hAnsi="inherit" w:cs="Times New Roman"/>
          <w:color w:val="444444"/>
          <w:sz w:val="23"/>
          <w:szCs w:val="23"/>
          <w:bdr w:val="none" w:sz="0" w:space="0" w:color="auto" w:frame="1"/>
          <w:lang w:val="fr-CA"/>
        </w:rPr>
        <w:t>assoluta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fiducia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nell'immediatezza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rivoluzioni</w:t>
      </w:r>
      <w:proofErr w:type="spellEnd"/>
      <w:r w:rsidRPr="009C0247">
        <w:rPr>
          <w:rFonts w:ascii="inherit" w:eastAsia="Times New Roman" w:hAnsi="inherit" w:cs="Times New Roman"/>
          <w:color w:val="444444"/>
          <w:sz w:val="23"/>
          <w:szCs w:val="23"/>
          <w:bdr w:val="none" w:sz="0" w:space="0" w:color="auto" w:frame="1"/>
          <w:lang w:val="fr-CA"/>
        </w:rPr>
        <w:t xml:space="preserve"> socialiste </w:t>
      </w:r>
      <w:proofErr w:type="spellStart"/>
      <w:r w:rsidRPr="009C0247">
        <w:rPr>
          <w:rFonts w:ascii="inherit" w:eastAsia="Times New Roman" w:hAnsi="inherit" w:cs="Times New Roman"/>
          <w:color w:val="444444"/>
          <w:sz w:val="23"/>
          <w:szCs w:val="23"/>
          <w:bdr w:val="none" w:sz="0" w:space="0" w:color="auto" w:frame="1"/>
          <w:lang w:val="fr-CA"/>
        </w:rPr>
        <w:t>decisive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all'estero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Quando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giunse</w:t>
      </w:r>
      <w:proofErr w:type="spellEnd"/>
      <w:r w:rsidRPr="009C0247">
        <w:rPr>
          <w:rFonts w:ascii="inherit" w:eastAsia="Times New Roman" w:hAnsi="inherit" w:cs="Times New Roman"/>
          <w:color w:val="444444"/>
          <w:sz w:val="23"/>
          <w:szCs w:val="23"/>
          <w:bdr w:val="none" w:sz="0" w:space="0" w:color="auto" w:frame="1"/>
          <w:lang w:val="fr-CA"/>
        </w:rPr>
        <w:t xml:space="preserve"> alla </w:t>
      </w:r>
      <w:proofErr w:type="spellStart"/>
      <w:r w:rsidRPr="009C0247">
        <w:rPr>
          <w:rFonts w:ascii="inherit" w:eastAsia="Times New Roman" w:hAnsi="inherit" w:cs="Times New Roman"/>
          <w:color w:val="444444"/>
          <w:sz w:val="23"/>
          <w:szCs w:val="23"/>
          <w:bdr w:val="none" w:sz="0" w:space="0" w:color="auto" w:frame="1"/>
          <w:lang w:val="fr-CA"/>
        </w:rPr>
        <w:t>conclusione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le </w:t>
      </w:r>
      <w:proofErr w:type="spellStart"/>
      <w:r w:rsidRPr="009C0247">
        <w:rPr>
          <w:rFonts w:ascii="inherit" w:eastAsia="Times New Roman" w:hAnsi="inherit" w:cs="Times New Roman"/>
          <w:color w:val="444444"/>
          <w:sz w:val="23"/>
          <w:szCs w:val="23"/>
          <w:bdr w:val="none" w:sz="0" w:space="0" w:color="auto" w:frame="1"/>
          <w:lang w:val="fr-CA"/>
        </w:rPr>
        <w:t>rivoluzioni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previste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potevano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essere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ritardate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decise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“non c'</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alternativa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all'accettazione</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termini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offerti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dai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tedeschi</w:t>
      </w:r>
      <w:proofErr w:type="spellEnd"/>
      <w:r w:rsidRPr="009C0247">
        <w:rPr>
          <w:rFonts w:ascii="inherit" w:eastAsia="Times New Roman" w:hAnsi="inherit" w:cs="Times New Roman"/>
          <w:color w:val="444444"/>
          <w:sz w:val="23"/>
          <w:szCs w:val="23"/>
          <w:bdr w:val="none" w:sz="0" w:space="0" w:color="auto" w:frame="1"/>
          <w:lang w:val="fr-CA"/>
        </w:rPr>
        <w:t>.</w:t>
      </w:r>
      <w:r w:rsidR="00F3114D" w:rsidRPr="009C0247">
        <w:rPr>
          <w:lang w:val="fr-CA"/>
        </w:rPr>
        <w:t xml:space="preserve"> </w:t>
      </w:r>
      <w:r w:rsidR="00F3114D" w:rsidRPr="009C0247">
        <w:rPr>
          <w:rFonts w:ascii="inherit" w:eastAsia="Times New Roman" w:hAnsi="inherit" w:cs="Times New Roman"/>
          <w:color w:val="444444"/>
          <w:sz w:val="23"/>
          <w:szCs w:val="23"/>
          <w:bdr w:val="none" w:sz="0" w:space="0" w:color="auto" w:frame="1"/>
          <w:lang w:val="fr-CA"/>
        </w:rPr>
        <w:t xml:space="preserve">La </w:t>
      </w:r>
      <w:proofErr w:type="spellStart"/>
      <w:r w:rsidR="00F3114D" w:rsidRPr="009C0247">
        <w:rPr>
          <w:rFonts w:ascii="inherit" w:eastAsia="Times New Roman" w:hAnsi="inherit" w:cs="Times New Roman"/>
          <w:color w:val="444444"/>
          <w:sz w:val="23"/>
          <w:szCs w:val="23"/>
          <w:bdr w:val="none" w:sz="0" w:space="0" w:color="auto" w:frame="1"/>
          <w:lang w:val="fr-CA"/>
        </w:rPr>
        <w:t>scena</w:t>
      </w:r>
      <w:proofErr w:type="spellEnd"/>
      <w:r w:rsidR="00F3114D" w:rsidRPr="009C0247">
        <w:rPr>
          <w:rFonts w:ascii="inherit" w:eastAsia="Times New Roman" w:hAnsi="inherit" w:cs="Times New Roman"/>
          <w:color w:val="444444"/>
          <w:sz w:val="23"/>
          <w:szCs w:val="23"/>
          <w:bdr w:val="none" w:sz="0" w:space="0" w:color="auto" w:frame="1"/>
          <w:lang w:val="fr-CA"/>
        </w:rPr>
        <w:t xml:space="preserve"> </w:t>
      </w:r>
      <w:proofErr w:type="spellStart"/>
      <w:r w:rsidR="00F3114D" w:rsidRPr="009C0247">
        <w:rPr>
          <w:rFonts w:ascii="inherit" w:eastAsia="Times New Roman" w:hAnsi="inherit" w:cs="Times New Roman"/>
          <w:color w:val="444444"/>
          <w:sz w:val="23"/>
          <w:szCs w:val="23"/>
          <w:bdr w:val="none" w:sz="0" w:space="0" w:color="auto" w:frame="1"/>
          <w:lang w:val="fr-CA"/>
        </w:rPr>
        <w:t>era</w:t>
      </w:r>
      <w:proofErr w:type="spellEnd"/>
      <w:r w:rsidR="00F3114D" w:rsidRPr="009C0247">
        <w:rPr>
          <w:rFonts w:ascii="inherit" w:eastAsia="Times New Roman" w:hAnsi="inherit" w:cs="Times New Roman"/>
          <w:color w:val="444444"/>
          <w:sz w:val="23"/>
          <w:szCs w:val="23"/>
          <w:bdr w:val="none" w:sz="0" w:space="0" w:color="auto" w:frame="1"/>
          <w:lang w:val="fr-CA"/>
        </w:rPr>
        <w:t xml:space="preserve"> </w:t>
      </w:r>
      <w:proofErr w:type="spellStart"/>
      <w:r w:rsidR="00F3114D" w:rsidRPr="009C0247">
        <w:rPr>
          <w:rFonts w:ascii="inherit" w:eastAsia="Times New Roman" w:hAnsi="inherit" w:cs="Times New Roman"/>
          <w:color w:val="444444"/>
          <w:sz w:val="23"/>
          <w:szCs w:val="23"/>
          <w:bdr w:val="none" w:sz="0" w:space="0" w:color="auto" w:frame="1"/>
          <w:lang w:val="fr-CA"/>
        </w:rPr>
        <w:t>pronta</w:t>
      </w:r>
      <w:proofErr w:type="spellEnd"/>
      <w:r w:rsidR="00F3114D" w:rsidRPr="009C0247">
        <w:rPr>
          <w:rFonts w:ascii="inherit" w:eastAsia="Times New Roman" w:hAnsi="inherit" w:cs="Times New Roman"/>
          <w:color w:val="444444"/>
          <w:sz w:val="23"/>
          <w:szCs w:val="23"/>
          <w:bdr w:val="none" w:sz="0" w:space="0" w:color="auto" w:frame="1"/>
          <w:lang w:val="fr-CA"/>
        </w:rPr>
        <w:t xml:space="preserve"> per </w:t>
      </w:r>
      <w:proofErr w:type="gramStart"/>
      <w:r w:rsidR="00F3114D" w:rsidRPr="009C0247">
        <w:rPr>
          <w:rFonts w:ascii="inherit" w:eastAsia="Times New Roman" w:hAnsi="inherit" w:cs="Times New Roman"/>
          <w:color w:val="444444"/>
          <w:sz w:val="23"/>
          <w:szCs w:val="23"/>
          <w:bdr w:val="none" w:sz="0" w:space="0" w:color="auto" w:frame="1"/>
          <w:lang w:val="fr-CA"/>
        </w:rPr>
        <w:t>la</w:t>
      </w:r>
      <w:proofErr w:type="gramEnd"/>
      <w:r w:rsidR="00F3114D" w:rsidRPr="009C0247">
        <w:rPr>
          <w:rFonts w:ascii="inherit" w:eastAsia="Times New Roman" w:hAnsi="inherit" w:cs="Times New Roman"/>
          <w:color w:val="444444"/>
          <w:sz w:val="23"/>
          <w:szCs w:val="23"/>
          <w:bdr w:val="none" w:sz="0" w:space="0" w:color="auto" w:frame="1"/>
          <w:lang w:val="fr-CA"/>
        </w:rPr>
        <w:t xml:space="preserve"> più </w:t>
      </w:r>
      <w:proofErr w:type="spellStart"/>
      <w:r w:rsidR="00F3114D" w:rsidRPr="009C0247">
        <w:rPr>
          <w:rFonts w:ascii="inherit" w:eastAsia="Times New Roman" w:hAnsi="inherit" w:cs="Times New Roman"/>
          <w:color w:val="444444"/>
          <w:sz w:val="23"/>
          <w:szCs w:val="23"/>
          <w:bdr w:val="none" w:sz="0" w:space="0" w:color="auto" w:frame="1"/>
          <w:lang w:val="fr-CA"/>
        </w:rPr>
        <w:t>profonda</w:t>
      </w:r>
      <w:proofErr w:type="spellEnd"/>
      <w:r w:rsidR="00F3114D" w:rsidRPr="009C0247">
        <w:rPr>
          <w:rFonts w:ascii="inherit" w:eastAsia="Times New Roman" w:hAnsi="inherit" w:cs="Times New Roman"/>
          <w:color w:val="444444"/>
          <w:sz w:val="23"/>
          <w:szCs w:val="23"/>
          <w:bdr w:val="none" w:sz="0" w:space="0" w:color="auto" w:frame="1"/>
          <w:lang w:val="fr-CA"/>
        </w:rPr>
        <w:t xml:space="preserve"> </w:t>
      </w:r>
      <w:proofErr w:type="spellStart"/>
      <w:r w:rsidR="00F3114D" w:rsidRPr="009C0247">
        <w:rPr>
          <w:rFonts w:ascii="inherit" w:eastAsia="Times New Roman" w:hAnsi="inherit" w:cs="Times New Roman"/>
          <w:color w:val="444444"/>
          <w:sz w:val="23"/>
          <w:szCs w:val="23"/>
          <w:bdr w:val="none" w:sz="0" w:space="0" w:color="auto" w:frame="1"/>
          <w:lang w:val="fr-CA"/>
        </w:rPr>
        <w:t>crisi</w:t>
      </w:r>
      <w:proofErr w:type="spellEnd"/>
      <w:r w:rsidR="00F3114D" w:rsidRPr="009C0247">
        <w:rPr>
          <w:rFonts w:ascii="inherit" w:eastAsia="Times New Roman" w:hAnsi="inherit" w:cs="Times New Roman"/>
          <w:color w:val="444444"/>
          <w:sz w:val="23"/>
          <w:szCs w:val="23"/>
          <w:bdr w:val="none" w:sz="0" w:space="0" w:color="auto" w:frame="1"/>
          <w:lang w:val="fr-CA"/>
        </w:rPr>
        <w:t xml:space="preserve"> interna di </w:t>
      </w:r>
      <w:proofErr w:type="spellStart"/>
      <w:r w:rsidR="00F3114D" w:rsidRPr="009C0247">
        <w:rPr>
          <w:rFonts w:ascii="inherit" w:eastAsia="Times New Roman" w:hAnsi="inherit" w:cs="Times New Roman"/>
          <w:color w:val="444444"/>
          <w:sz w:val="23"/>
          <w:szCs w:val="23"/>
          <w:bdr w:val="none" w:sz="0" w:space="0" w:color="auto" w:frame="1"/>
          <w:lang w:val="fr-CA"/>
        </w:rPr>
        <w:t>Lenin</w:t>
      </w:r>
      <w:proofErr w:type="spellEnd"/>
      <w:r w:rsidR="00F3114D" w:rsidRPr="009C0247">
        <w:rPr>
          <w:rFonts w:ascii="inherit" w:eastAsia="Times New Roman" w:hAnsi="inherit" w:cs="Times New Roman"/>
          <w:color w:val="444444"/>
          <w:sz w:val="23"/>
          <w:szCs w:val="23"/>
          <w:bdr w:val="none" w:sz="0" w:space="0" w:color="auto" w:frame="1"/>
          <w:lang w:val="fr-CA"/>
        </w:rPr>
        <w:t xml:space="preserve"> alla guida </w:t>
      </w:r>
      <w:proofErr w:type="spellStart"/>
      <w:r w:rsidR="00F3114D" w:rsidRPr="009C0247">
        <w:rPr>
          <w:rFonts w:ascii="inherit" w:eastAsia="Times New Roman" w:hAnsi="inherit" w:cs="Times New Roman"/>
          <w:color w:val="444444"/>
          <w:sz w:val="23"/>
          <w:szCs w:val="23"/>
          <w:bdr w:val="none" w:sz="0" w:space="0" w:color="auto" w:frame="1"/>
          <w:lang w:val="fr-CA"/>
        </w:rPr>
        <w:t>dello</w:t>
      </w:r>
      <w:proofErr w:type="spellEnd"/>
      <w:r w:rsidR="00F3114D" w:rsidRPr="009C0247">
        <w:rPr>
          <w:rFonts w:ascii="inherit" w:eastAsia="Times New Roman" w:hAnsi="inherit" w:cs="Times New Roman"/>
          <w:color w:val="444444"/>
          <w:sz w:val="23"/>
          <w:szCs w:val="23"/>
          <w:bdr w:val="none" w:sz="0" w:space="0" w:color="auto" w:frame="1"/>
          <w:lang w:val="fr-CA"/>
        </w:rPr>
        <w:t xml:space="preserve"> </w:t>
      </w:r>
      <w:proofErr w:type="spellStart"/>
      <w:r w:rsidR="00F3114D" w:rsidRPr="009C0247">
        <w:rPr>
          <w:rFonts w:ascii="inherit" w:eastAsia="Times New Roman" w:hAnsi="inherit" w:cs="Times New Roman"/>
          <w:color w:val="444444"/>
          <w:sz w:val="23"/>
          <w:szCs w:val="23"/>
          <w:bdr w:val="none" w:sz="0" w:space="0" w:color="auto" w:frame="1"/>
          <w:lang w:val="fr-CA"/>
        </w:rPr>
        <w:t>Stato</w:t>
      </w:r>
      <w:proofErr w:type="spellEnd"/>
      <w:r w:rsidR="00F3114D" w:rsidRPr="009C0247">
        <w:rPr>
          <w:rFonts w:ascii="inherit" w:eastAsia="Times New Roman" w:hAnsi="inherit" w:cs="Times New Roman"/>
          <w:color w:val="444444"/>
          <w:sz w:val="23"/>
          <w:szCs w:val="23"/>
          <w:bdr w:val="none" w:sz="0" w:space="0" w:color="auto" w:frame="1"/>
          <w:lang w:val="fr-CA"/>
        </w:rPr>
        <w:t xml:space="preserve"> </w:t>
      </w:r>
      <w:proofErr w:type="spellStart"/>
      <w:r w:rsidR="00F3114D" w:rsidRPr="009C0247">
        <w:rPr>
          <w:rFonts w:ascii="inherit" w:eastAsia="Times New Roman" w:hAnsi="inherit" w:cs="Times New Roman"/>
          <w:color w:val="444444"/>
          <w:sz w:val="23"/>
          <w:szCs w:val="23"/>
          <w:bdr w:val="none" w:sz="0" w:space="0" w:color="auto" w:frame="1"/>
          <w:lang w:val="fr-CA"/>
        </w:rPr>
        <w:t>sovietico</w:t>
      </w:r>
      <w:proofErr w:type="spellEnd"/>
      <w:r w:rsidR="00F3114D" w:rsidRPr="009C0247">
        <w:rPr>
          <w:rFonts w:ascii="inherit" w:eastAsia="Times New Roman" w:hAnsi="inherit" w:cs="Times New Roman"/>
          <w:color w:val="444444"/>
          <w:sz w:val="23"/>
          <w:szCs w:val="23"/>
          <w:bdr w:val="none" w:sz="0" w:space="0" w:color="auto" w:frame="1"/>
          <w:lang w:val="fr-CA"/>
        </w:rPr>
        <w:t>" (p. 141).</w:t>
      </w:r>
    </w:p>
    <w:p w14:paraId="5524FDBF" w14:textId="77777777" w:rsidR="00F3114D" w:rsidRPr="009C0247" w:rsidRDefault="00F3114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07277E41"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La </w:t>
      </w:r>
      <w:proofErr w:type="spellStart"/>
      <w:r w:rsidRPr="009C0247">
        <w:rPr>
          <w:rFonts w:ascii="inherit" w:eastAsia="Times New Roman" w:hAnsi="inherit" w:cs="Times New Roman"/>
          <w:color w:val="444444"/>
          <w:sz w:val="23"/>
          <w:szCs w:val="23"/>
          <w:bdr w:val="none" w:sz="0" w:space="0" w:color="auto" w:frame="1"/>
          <w:lang w:val="fr-CA"/>
        </w:rPr>
        <w:t>crisi</w:t>
      </w:r>
      <w:proofErr w:type="spellEnd"/>
      <w:r w:rsidRPr="009C0247">
        <w:rPr>
          <w:rFonts w:ascii="inherit" w:eastAsia="Times New Roman" w:hAnsi="inherit" w:cs="Times New Roman"/>
          <w:color w:val="444444"/>
          <w:sz w:val="23"/>
          <w:szCs w:val="23"/>
          <w:bdr w:val="none" w:sz="0" w:space="0" w:color="auto" w:frame="1"/>
          <w:lang w:val="fr-CA"/>
        </w:rPr>
        <w:t xml:space="preserve"> interna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bolscevico</w:t>
      </w:r>
      <w:proofErr w:type="spellEnd"/>
      <w:r w:rsidRPr="009C0247">
        <w:rPr>
          <w:rFonts w:ascii="inherit" w:eastAsia="Times New Roman" w:hAnsi="inherit" w:cs="Times New Roman"/>
          <w:color w:val="444444"/>
          <w:sz w:val="23"/>
          <w:szCs w:val="23"/>
          <w:bdr w:val="none" w:sz="0" w:space="0" w:color="auto" w:frame="1"/>
          <w:lang w:val="fr-CA"/>
        </w:rPr>
        <w:t xml:space="preserve"> fu </w:t>
      </w:r>
      <w:proofErr w:type="spellStart"/>
      <w:r w:rsidRPr="009C0247">
        <w:rPr>
          <w:rFonts w:ascii="inherit" w:eastAsia="Times New Roman" w:hAnsi="inherit" w:cs="Times New Roman"/>
          <w:color w:val="444444"/>
          <w:sz w:val="23"/>
          <w:szCs w:val="23"/>
          <w:bdr w:val="none" w:sz="0" w:space="0" w:color="auto" w:frame="1"/>
          <w:lang w:val="fr-CA"/>
        </w:rPr>
        <w:t>davvero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profonda</w:t>
      </w:r>
      <w:proofErr w:type="spellEnd"/>
      <w:r w:rsidRPr="009C0247">
        <w:rPr>
          <w:rFonts w:ascii="inherit" w:eastAsia="Times New Roman" w:hAnsi="inherit" w:cs="Times New Roman"/>
          <w:color w:val="444444"/>
          <w:sz w:val="23"/>
          <w:szCs w:val="23"/>
          <w:bdr w:val="none" w:sz="0" w:space="0" w:color="auto" w:frame="1"/>
          <w:lang w:val="fr-CA"/>
        </w:rPr>
        <w:t xml:space="preserve">. In diverse </w:t>
      </w:r>
      <w:proofErr w:type="spellStart"/>
      <w:r w:rsidRPr="009C0247">
        <w:rPr>
          <w:rFonts w:ascii="inherit" w:eastAsia="Times New Roman" w:hAnsi="inherit" w:cs="Times New Roman"/>
          <w:color w:val="444444"/>
          <w:sz w:val="23"/>
          <w:szCs w:val="23"/>
          <w:bdr w:val="none" w:sz="0" w:space="0" w:color="auto" w:frame="1"/>
          <w:lang w:val="fr-CA"/>
        </w:rPr>
        <w:t>occasioni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Bukharin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Radek</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Volodarsky</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Ryazanov</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guidarono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frazione</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comunisti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sinistra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credevano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guerra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rivoluzionaria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contro</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imperialismo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dovesse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essere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perseguita</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qualunque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fino</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sacrificio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Russia</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Gli</w:t>
      </w:r>
      <w:proofErr w:type="spellEnd"/>
      <w:r w:rsidRPr="009C0247">
        <w:rPr>
          <w:rFonts w:ascii="inherit" w:eastAsia="Times New Roman" w:hAnsi="inherit" w:cs="Times New Roman"/>
          <w:color w:val="444444"/>
          <w:sz w:val="23"/>
          <w:szCs w:val="23"/>
          <w:bdr w:val="none" w:sz="0" w:space="0" w:color="auto" w:frame="1"/>
          <w:lang w:val="fr-CA"/>
        </w:rPr>
        <w:t xml:space="preserve"> SR di </w:t>
      </w:r>
      <w:proofErr w:type="spellStart"/>
      <w:r w:rsidRPr="009C0247">
        <w:rPr>
          <w:rFonts w:ascii="inherit" w:eastAsia="Times New Roman" w:hAnsi="inherit" w:cs="Times New Roman"/>
          <w:color w:val="444444"/>
          <w:sz w:val="23"/>
          <w:szCs w:val="23"/>
          <w:bdr w:val="none" w:sz="0" w:space="0" w:color="auto" w:frame="1"/>
          <w:lang w:val="fr-CA"/>
        </w:rPr>
        <w:t>sinistra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credevano</w:t>
      </w:r>
      <w:proofErr w:type="spellEnd"/>
      <w:r w:rsidRPr="009C0247">
        <w:rPr>
          <w:rFonts w:ascii="inherit" w:eastAsia="Times New Roman" w:hAnsi="inherit" w:cs="Times New Roman"/>
          <w:color w:val="444444"/>
          <w:sz w:val="23"/>
          <w:szCs w:val="23"/>
          <w:bdr w:val="none" w:sz="0" w:space="0" w:color="auto" w:frame="1"/>
          <w:lang w:val="fr-CA"/>
        </w:rPr>
        <w:t xml:space="preserve"> anche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accettare</w:t>
      </w:r>
      <w:proofErr w:type="spellEnd"/>
      <w:r w:rsidRPr="009C0247">
        <w:rPr>
          <w:rFonts w:ascii="inherit" w:eastAsia="Times New Roman" w:hAnsi="inherit" w:cs="Times New Roman"/>
          <w:color w:val="444444"/>
          <w:sz w:val="23"/>
          <w:szCs w:val="23"/>
          <w:bdr w:val="none" w:sz="0" w:space="0" w:color="auto" w:frame="1"/>
          <w:lang w:val="fr-CA"/>
        </w:rPr>
        <w:t xml:space="preserve"> le </w:t>
      </w:r>
      <w:proofErr w:type="spellStart"/>
      <w:r w:rsidRPr="009C0247">
        <w:rPr>
          <w:rFonts w:ascii="inherit" w:eastAsia="Times New Roman" w:hAnsi="inherit" w:cs="Times New Roman"/>
          <w:color w:val="444444"/>
          <w:sz w:val="23"/>
          <w:szCs w:val="23"/>
          <w:bdr w:val="none" w:sz="0" w:space="0" w:color="auto" w:frame="1"/>
          <w:lang w:val="fr-CA"/>
        </w:rPr>
        <w:t>richieste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territoriali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predatorie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Germania </w:t>
      </w:r>
      <w:proofErr w:type="spellStart"/>
      <w:r w:rsidRPr="009C0247">
        <w:rPr>
          <w:rFonts w:ascii="inherit" w:eastAsia="Times New Roman" w:hAnsi="inherit" w:cs="Times New Roman"/>
          <w:color w:val="444444"/>
          <w:sz w:val="23"/>
          <w:szCs w:val="23"/>
          <w:bdr w:val="none" w:sz="0" w:space="0" w:color="auto" w:frame="1"/>
          <w:lang w:val="fr-CA"/>
        </w:rPr>
        <w:t>sarebbe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stato</w:t>
      </w:r>
      <w:proofErr w:type="spellEnd"/>
      <w:r w:rsidRPr="009C0247">
        <w:rPr>
          <w:rFonts w:ascii="inherit" w:eastAsia="Times New Roman" w:hAnsi="inherit" w:cs="Times New Roman"/>
          <w:color w:val="444444"/>
          <w:sz w:val="23"/>
          <w:szCs w:val="23"/>
          <w:bdr w:val="none" w:sz="0" w:space="0" w:color="auto" w:frame="1"/>
          <w:lang w:val="fr-CA"/>
        </w:rPr>
        <w:t xml:space="preserve"> un colossale </w:t>
      </w:r>
      <w:proofErr w:type="spellStart"/>
      <w:r w:rsidRPr="009C0247">
        <w:rPr>
          <w:rFonts w:ascii="inherit" w:eastAsia="Times New Roman" w:hAnsi="inherit" w:cs="Times New Roman"/>
          <w:color w:val="444444"/>
          <w:sz w:val="23"/>
          <w:szCs w:val="23"/>
          <w:bdr w:val="none" w:sz="0" w:space="0" w:color="auto" w:frame="1"/>
          <w:lang w:val="fr-CA"/>
        </w:rPr>
        <w:t>tradimento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dibattiti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all'interno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bolscevico</w:t>
      </w:r>
      <w:proofErr w:type="spellEnd"/>
      <w:r w:rsidRPr="009C0247">
        <w:rPr>
          <w:rFonts w:ascii="inherit" w:eastAsia="Times New Roman" w:hAnsi="inherit" w:cs="Times New Roman"/>
          <w:color w:val="444444"/>
          <w:sz w:val="23"/>
          <w:szCs w:val="23"/>
          <w:bdr w:val="none" w:sz="0" w:space="0" w:color="auto" w:frame="1"/>
          <w:lang w:val="fr-CA"/>
        </w:rPr>
        <w:t xml:space="preserve"> e con </w:t>
      </w:r>
      <w:proofErr w:type="spellStart"/>
      <w:r w:rsidRPr="009C0247">
        <w:rPr>
          <w:rFonts w:ascii="inherit" w:eastAsia="Times New Roman" w:hAnsi="inherit" w:cs="Times New Roman"/>
          <w:color w:val="444444"/>
          <w:sz w:val="23"/>
          <w:szCs w:val="23"/>
          <w:bdr w:val="none" w:sz="0" w:space="0" w:color="auto" w:frame="1"/>
          <w:lang w:val="fr-CA"/>
        </w:rPr>
        <w:t>altri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furono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tesi</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aspri</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questo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dubitava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la Germania </w:t>
      </w:r>
      <w:proofErr w:type="spellStart"/>
      <w:r w:rsidRPr="009C0247">
        <w:rPr>
          <w:rFonts w:ascii="inherit" w:eastAsia="Times New Roman" w:hAnsi="inherit" w:cs="Times New Roman"/>
          <w:color w:val="444444"/>
          <w:sz w:val="23"/>
          <w:szCs w:val="23"/>
          <w:bdr w:val="none" w:sz="0" w:space="0" w:color="auto" w:frame="1"/>
          <w:lang w:val="fr-CA"/>
        </w:rPr>
        <w:t>potesse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riprendere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un'offensiva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militare</w:t>
      </w:r>
      <w:proofErr w:type="spellEnd"/>
      <w:r w:rsidRPr="009C0247">
        <w:rPr>
          <w:rFonts w:ascii="inherit" w:eastAsia="Times New Roman" w:hAnsi="inherit" w:cs="Times New Roman"/>
          <w:color w:val="444444"/>
          <w:sz w:val="23"/>
          <w:szCs w:val="23"/>
          <w:bdr w:val="none" w:sz="0" w:space="0" w:color="auto" w:frame="1"/>
          <w:lang w:val="fr-CA"/>
        </w:rPr>
        <w:t xml:space="preserve"> a causa dei </w:t>
      </w:r>
      <w:proofErr w:type="spellStart"/>
      <w:r w:rsidRPr="009C0247">
        <w:rPr>
          <w:rFonts w:ascii="inherit" w:eastAsia="Times New Roman" w:hAnsi="inherit" w:cs="Times New Roman"/>
          <w:color w:val="444444"/>
          <w:sz w:val="23"/>
          <w:szCs w:val="23"/>
          <w:bdr w:val="none" w:sz="0" w:space="0" w:color="auto" w:frame="1"/>
          <w:lang w:val="fr-CA"/>
        </w:rPr>
        <w:t>suoi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problemi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interni</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sperava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potessero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dichiarare</w:t>
      </w:r>
      <w:proofErr w:type="spellEnd"/>
      <w:r w:rsidRPr="009C0247">
        <w:rPr>
          <w:rFonts w:ascii="inherit" w:eastAsia="Times New Roman" w:hAnsi="inherit" w:cs="Times New Roman"/>
          <w:color w:val="444444"/>
          <w:sz w:val="23"/>
          <w:szCs w:val="23"/>
          <w:bdr w:val="none" w:sz="0" w:space="0" w:color="auto" w:frame="1"/>
          <w:lang w:val="fr-CA"/>
        </w:rPr>
        <w:t xml:space="preserve"> "né </w:t>
      </w:r>
      <w:proofErr w:type="spellStart"/>
      <w:r w:rsidRPr="009C0247">
        <w:rPr>
          <w:rFonts w:ascii="inherit" w:eastAsia="Times New Roman" w:hAnsi="inherit" w:cs="Times New Roman"/>
          <w:color w:val="444444"/>
          <w:sz w:val="23"/>
          <w:szCs w:val="23"/>
          <w:bdr w:val="none" w:sz="0" w:space="0" w:color="auto" w:frame="1"/>
          <w:lang w:val="fr-CA"/>
        </w:rPr>
        <w:t>guerra</w:t>
      </w:r>
      <w:proofErr w:type="spellEnd"/>
      <w:r w:rsidRPr="009C0247">
        <w:rPr>
          <w:rFonts w:ascii="inherit" w:eastAsia="Times New Roman" w:hAnsi="inherit" w:cs="Times New Roman"/>
          <w:color w:val="444444"/>
          <w:sz w:val="23"/>
          <w:szCs w:val="23"/>
          <w:bdr w:val="none" w:sz="0" w:space="0" w:color="auto" w:frame="1"/>
          <w:lang w:val="fr-CA"/>
        </w:rPr>
        <w:t xml:space="preserve"> né pace" e </w:t>
      </w:r>
      <w:proofErr w:type="spellStart"/>
      <w:r w:rsidRPr="009C0247">
        <w:rPr>
          <w:rFonts w:ascii="inherit" w:eastAsia="Times New Roman" w:hAnsi="inherit" w:cs="Times New Roman"/>
          <w:color w:val="444444"/>
          <w:sz w:val="23"/>
          <w:szCs w:val="23"/>
          <w:bdr w:val="none" w:sz="0" w:space="0" w:color="auto" w:frame="1"/>
          <w:lang w:val="fr-CA"/>
        </w:rPr>
        <w:t>abbandonare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negoziati</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cercando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risparmiare</w:t>
      </w:r>
      <w:proofErr w:type="spellEnd"/>
      <w:r w:rsidRPr="009C0247">
        <w:rPr>
          <w:rFonts w:ascii="inherit" w:eastAsia="Times New Roman" w:hAnsi="inherit" w:cs="Times New Roman"/>
          <w:color w:val="444444"/>
          <w:sz w:val="23"/>
          <w:szCs w:val="23"/>
          <w:bdr w:val="none" w:sz="0" w:space="0" w:color="auto" w:frame="1"/>
          <w:lang w:val="fr-CA"/>
        </w:rPr>
        <w:t xml:space="preserve"> più tempo </w:t>
      </w:r>
      <w:proofErr w:type="spellStart"/>
      <w:r w:rsidRPr="009C0247">
        <w:rPr>
          <w:rFonts w:ascii="inherit" w:eastAsia="Times New Roman" w:hAnsi="inherit" w:cs="Times New Roman"/>
          <w:color w:val="444444"/>
          <w:sz w:val="23"/>
          <w:szCs w:val="23"/>
          <w:bdr w:val="none" w:sz="0" w:space="0" w:color="auto" w:frame="1"/>
          <w:lang w:val="fr-CA"/>
        </w:rPr>
        <w:lastRenderedPageBreak/>
        <w:t>possibile</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comitato</w:t>
      </w:r>
      <w:proofErr w:type="spellEnd"/>
      <w:r w:rsidRPr="009C0247">
        <w:rPr>
          <w:rFonts w:ascii="inherit" w:eastAsia="Times New Roman" w:hAnsi="inherit" w:cs="Times New Roman"/>
          <w:color w:val="444444"/>
          <w:sz w:val="23"/>
          <w:szCs w:val="23"/>
          <w:bdr w:val="none" w:sz="0" w:space="0" w:color="auto" w:frame="1"/>
          <w:lang w:val="fr-CA"/>
        </w:rPr>
        <w:t xml:space="preserve"> centrale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bolscevico</w:t>
      </w:r>
      <w:proofErr w:type="spellEnd"/>
      <w:r w:rsidRPr="009C0247">
        <w:rPr>
          <w:rFonts w:ascii="inherit" w:eastAsia="Times New Roman" w:hAnsi="inherit" w:cs="Times New Roman"/>
          <w:color w:val="444444"/>
          <w:sz w:val="23"/>
          <w:szCs w:val="23"/>
          <w:bdr w:val="none" w:sz="0" w:space="0" w:color="auto" w:frame="1"/>
          <w:lang w:val="fr-CA"/>
        </w:rPr>
        <w:t xml:space="preserve"> ha </w:t>
      </w:r>
      <w:proofErr w:type="spellStart"/>
      <w:r w:rsidRPr="009C0247">
        <w:rPr>
          <w:rFonts w:ascii="inherit" w:eastAsia="Times New Roman" w:hAnsi="inherit" w:cs="Times New Roman"/>
          <w:color w:val="444444"/>
          <w:sz w:val="23"/>
          <w:szCs w:val="23"/>
          <w:bdr w:val="none" w:sz="0" w:space="0" w:color="auto" w:frame="1"/>
          <w:lang w:val="fr-CA"/>
        </w:rPr>
        <w:t>accettato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questa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tattica</w:t>
      </w:r>
      <w:proofErr w:type="spellEnd"/>
      <w:r w:rsidRPr="009C0247">
        <w:rPr>
          <w:rFonts w:ascii="inherit" w:eastAsia="Times New Roman" w:hAnsi="inherit" w:cs="Times New Roman"/>
          <w:color w:val="444444"/>
          <w:sz w:val="23"/>
          <w:szCs w:val="23"/>
          <w:bdr w:val="none" w:sz="0" w:space="0" w:color="auto" w:frame="1"/>
          <w:lang w:val="fr-CA"/>
        </w:rPr>
        <w:t xml:space="preserve"> l'11 </w:t>
      </w:r>
      <w:proofErr w:type="spellStart"/>
      <w:r w:rsidRPr="009C0247">
        <w:rPr>
          <w:rFonts w:ascii="inherit" w:eastAsia="Times New Roman" w:hAnsi="inherit" w:cs="Times New Roman"/>
          <w:color w:val="444444"/>
          <w:sz w:val="23"/>
          <w:szCs w:val="23"/>
          <w:bdr w:val="none" w:sz="0" w:space="0" w:color="auto" w:frame="1"/>
          <w:lang w:val="fr-CA"/>
        </w:rPr>
        <w:t>gennaio</w:t>
      </w:r>
      <w:proofErr w:type="spellEnd"/>
      <w:r w:rsidRPr="009C0247">
        <w:rPr>
          <w:rFonts w:ascii="inherit" w:eastAsia="Times New Roman" w:hAnsi="inherit" w:cs="Times New Roman"/>
          <w:color w:val="444444"/>
          <w:sz w:val="23"/>
          <w:szCs w:val="23"/>
          <w:bdr w:val="none" w:sz="0" w:space="0" w:color="auto" w:frame="1"/>
          <w:lang w:val="fr-CA"/>
        </w:rPr>
        <w:t xml:space="preserve"> e il giorno </w:t>
      </w:r>
      <w:proofErr w:type="spellStart"/>
      <w:r w:rsidRPr="009C0247">
        <w:rPr>
          <w:rFonts w:ascii="inherit" w:eastAsia="Times New Roman" w:hAnsi="inherit" w:cs="Times New Roman"/>
          <w:color w:val="444444"/>
          <w:sz w:val="23"/>
          <w:szCs w:val="23"/>
          <w:bdr w:val="none" w:sz="0" w:space="0" w:color="auto" w:frame="1"/>
          <w:lang w:val="fr-CA"/>
        </w:rPr>
        <w:t>successivo</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hanno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adottata</w:t>
      </w:r>
      <w:proofErr w:type="spellEnd"/>
      <w:r w:rsidRPr="009C0247">
        <w:rPr>
          <w:rFonts w:ascii="inherit" w:eastAsia="Times New Roman" w:hAnsi="inherit" w:cs="Times New Roman"/>
          <w:color w:val="444444"/>
          <w:sz w:val="23"/>
          <w:szCs w:val="23"/>
          <w:bdr w:val="none" w:sz="0" w:space="0" w:color="auto" w:frame="1"/>
          <w:lang w:val="fr-CA"/>
        </w:rPr>
        <w:t xml:space="preserve"> anche i SR di </w:t>
      </w:r>
      <w:proofErr w:type="spellStart"/>
      <w:r w:rsidRPr="009C0247">
        <w:rPr>
          <w:rFonts w:ascii="inherit" w:eastAsia="Times New Roman" w:hAnsi="inherit" w:cs="Times New Roman"/>
          <w:color w:val="444444"/>
          <w:sz w:val="23"/>
          <w:szCs w:val="23"/>
          <w:bdr w:val="none" w:sz="0" w:space="0" w:color="auto" w:frame="1"/>
          <w:lang w:val="fr-CA"/>
        </w:rPr>
        <w:t>sinistra</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Persino</w:t>
      </w:r>
      <w:proofErr w:type="spellEnd"/>
      <w:r w:rsidRPr="009C0247">
        <w:rPr>
          <w:rFonts w:ascii="inherit" w:eastAsia="Times New Roman" w:hAnsi="inherit" w:cs="Times New Roman"/>
          <w:color w:val="444444"/>
          <w:sz w:val="23"/>
          <w:szCs w:val="23"/>
          <w:bdr w:val="none" w:sz="0" w:space="0" w:color="auto" w:frame="1"/>
          <w:lang w:val="fr-CA"/>
        </w:rPr>
        <w:t xml:space="preserve"> Martov, </w:t>
      </w:r>
      <w:proofErr w:type="spellStart"/>
      <w:r w:rsidRPr="009C0247">
        <w:rPr>
          <w:rFonts w:ascii="inherit" w:eastAsia="Times New Roman" w:hAnsi="inherit" w:cs="Times New Roman"/>
          <w:color w:val="444444"/>
          <w:sz w:val="23"/>
          <w:szCs w:val="23"/>
          <w:bdr w:val="none" w:sz="0" w:space="0" w:color="auto" w:frame="1"/>
          <w:lang w:val="fr-CA"/>
        </w:rPr>
        <w:t>nonostante</w:t>
      </w:r>
      <w:proofErr w:type="spellEnd"/>
      <w:r w:rsidRPr="009C0247">
        <w:rPr>
          <w:rFonts w:ascii="inherit" w:eastAsia="Times New Roman" w:hAnsi="inherit" w:cs="Times New Roman"/>
          <w:color w:val="444444"/>
          <w:sz w:val="23"/>
          <w:szCs w:val="23"/>
          <w:bdr w:val="none" w:sz="0" w:space="0" w:color="auto" w:frame="1"/>
          <w:lang w:val="fr-CA"/>
        </w:rPr>
        <w:t xml:space="preserve"> la sua </w:t>
      </w:r>
      <w:proofErr w:type="spellStart"/>
      <w:r w:rsidRPr="009C0247">
        <w:rPr>
          <w:rFonts w:ascii="inherit" w:eastAsia="Times New Roman" w:hAnsi="inherit" w:cs="Times New Roman"/>
          <w:color w:val="444444"/>
          <w:sz w:val="23"/>
          <w:szCs w:val="23"/>
          <w:bdr w:val="none" w:sz="0" w:space="0" w:color="auto" w:frame="1"/>
          <w:lang w:val="fr-CA"/>
        </w:rPr>
        <w:t>aspra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opposizione</w:t>
      </w:r>
      <w:proofErr w:type="spellEnd"/>
      <w:r w:rsidRPr="009C0247">
        <w:rPr>
          <w:rFonts w:ascii="inherit" w:eastAsia="Times New Roman" w:hAnsi="inherit" w:cs="Times New Roman"/>
          <w:color w:val="444444"/>
          <w:sz w:val="23"/>
          <w:szCs w:val="23"/>
          <w:bdr w:val="none" w:sz="0" w:space="0" w:color="auto" w:frame="1"/>
          <w:lang w:val="fr-CA"/>
        </w:rPr>
        <w:t xml:space="preserve"> ai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non </w:t>
      </w:r>
      <w:proofErr w:type="spellStart"/>
      <w:r w:rsidRPr="009C0247">
        <w:rPr>
          <w:rFonts w:ascii="inherit" w:eastAsia="Times New Roman" w:hAnsi="inherit" w:cs="Times New Roman"/>
          <w:color w:val="444444"/>
          <w:sz w:val="23"/>
          <w:szCs w:val="23"/>
          <w:bdr w:val="none" w:sz="0" w:space="0" w:color="auto" w:frame="1"/>
          <w:lang w:val="fr-CA"/>
        </w:rPr>
        <w:t>poté</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trattenere</w:t>
      </w:r>
      <w:proofErr w:type="spellEnd"/>
      <w:r w:rsidRPr="009C0247">
        <w:rPr>
          <w:rFonts w:ascii="inherit" w:eastAsia="Times New Roman" w:hAnsi="inherit" w:cs="Times New Roman"/>
          <w:color w:val="444444"/>
          <w:sz w:val="23"/>
          <w:szCs w:val="23"/>
          <w:bdr w:val="none" w:sz="0" w:space="0" w:color="auto" w:frame="1"/>
          <w:lang w:val="fr-CA"/>
        </w:rPr>
        <w:t xml:space="preserve"> la sua </w:t>
      </w:r>
      <w:proofErr w:type="spellStart"/>
      <w:r w:rsidRPr="009C0247">
        <w:rPr>
          <w:rFonts w:ascii="inherit" w:eastAsia="Times New Roman" w:hAnsi="inherit" w:cs="Times New Roman"/>
          <w:color w:val="444444"/>
          <w:sz w:val="23"/>
          <w:szCs w:val="23"/>
          <w:bdr w:val="none" w:sz="0" w:space="0" w:color="auto" w:frame="1"/>
          <w:lang w:val="fr-CA"/>
        </w:rPr>
        <w:t>ammirazione</w:t>
      </w:r>
      <w:proofErr w:type="spellEnd"/>
      <w:r w:rsidRPr="009C0247">
        <w:rPr>
          <w:rFonts w:ascii="inherit" w:eastAsia="Times New Roman" w:hAnsi="inherit" w:cs="Times New Roman"/>
          <w:color w:val="444444"/>
          <w:sz w:val="23"/>
          <w:szCs w:val="23"/>
          <w:bdr w:val="none" w:sz="0" w:space="0" w:color="auto" w:frame="1"/>
          <w:lang w:val="fr-CA"/>
        </w:rPr>
        <w:t xml:space="preserve"> per lo </w:t>
      </w:r>
      <w:proofErr w:type="spellStart"/>
      <w:r w:rsidRPr="009C0247">
        <w:rPr>
          <w:rFonts w:ascii="inherit" w:eastAsia="Times New Roman" w:hAnsi="inherit" w:cs="Times New Roman"/>
          <w:color w:val="444444"/>
          <w:sz w:val="23"/>
          <w:szCs w:val="23"/>
          <w:bdr w:val="none" w:sz="0" w:space="0" w:color="auto" w:frame="1"/>
          <w:lang w:val="fr-CA"/>
        </w:rPr>
        <w:t>spirito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rivoluzionario</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cui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aveva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avanzato</w:t>
      </w:r>
      <w:proofErr w:type="spellEnd"/>
      <w:r w:rsidRPr="009C0247">
        <w:rPr>
          <w:rFonts w:ascii="inherit" w:eastAsia="Times New Roman" w:hAnsi="inherit" w:cs="Times New Roman"/>
          <w:color w:val="444444"/>
          <w:sz w:val="23"/>
          <w:szCs w:val="23"/>
          <w:bdr w:val="none" w:sz="0" w:space="0" w:color="auto" w:frame="1"/>
          <w:lang w:val="fr-CA"/>
        </w:rPr>
        <w:t xml:space="preserve"> la causa </w:t>
      </w:r>
      <w:proofErr w:type="spellStart"/>
      <w:r w:rsidRPr="009C0247">
        <w:rPr>
          <w:rFonts w:ascii="inherit" w:eastAsia="Times New Roman" w:hAnsi="inherit" w:cs="Times New Roman"/>
          <w:color w:val="444444"/>
          <w:sz w:val="23"/>
          <w:szCs w:val="23"/>
          <w:bdr w:val="none" w:sz="0" w:space="0" w:color="auto" w:frame="1"/>
          <w:lang w:val="fr-CA"/>
        </w:rPr>
        <w:t>dell'antimperialismo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negoziati</w:t>
      </w:r>
      <w:proofErr w:type="spellEnd"/>
      <w:r w:rsidRPr="009C0247">
        <w:rPr>
          <w:rFonts w:ascii="inherit" w:eastAsia="Times New Roman" w:hAnsi="inherit" w:cs="Times New Roman"/>
          <w:color w:val="444444"/>
          <w:sz w:val="23"/>
          <w:szCs w:val="23"/>
          <w:bdr w:val="none" w:sz="0" w:space="0" w:color="auto" w:frame="1"/>
          <w:lang w:val="fr-CA"/>
        </w:rPr>
        <w:t xml:space="preserve"> di Brest-Litovsk. </w:t>
      </w:r>
      <w:proofErr w:type="spellStart"/>
      <w:r w:rsidRPr="009C0247">
        <w:rPr>
          <w:rFonts w:ascii="inherit" w:eastAsia="Times New Roman" w:hAnsi="inherit" w:cs="Times New Roman"/>
          <w:color w:val="444444"/>
          <w:sz w:val="23"/>
          <w:szCs w:val="23"/>
          <w:bdr w:val="none" w:sz="0" w:space="0" w:color="auto" w:frame="1"/>
          <w:lang w:val="fr-CA"/>
        </w:rPr>
        <w:t>Dopo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ascoltato</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discorso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Terzo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Congresso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panrusso</w:t>
      </w:r>
      <w:proofErr w:type="spellEnd"/>
      <w:r w:rsidRPr="009C0247">
        <w:rPr>
          <w:rFonts w:ascii="inherit" w:eastAsia="Times New Roman" w:hAnsi="inherit" w:cs="Times New Roman"/>
          <w:color w:val="444444"/>
          <w:sz w:val="23"/>
          <w:szCs w:val="23"/>
          <w:bdr w:val="none" w:sz="0" w:space="0" w:color="auto" w:frame="1"/>
          <w:lang w:val="fr-CA"/>
        </w:rPr>
        <w:t xml:space="preserve">, Martov “ha </w:t>
      </w:r>
      <w:proofErr w:type="spellStart"/>
      <w:r w:rsidRPr="009C0247">
        <w:rPr>
          <w:rFonts w:ascii="inherit" w:eastAsia="Times New Roman" w:hAnsi="inherit" w:cs="Times New Roman"/>
          <w:color w:val="444444"/>
          <w:sz w:val="23"/>
          <w:szCs w:val="23"/>
          <w:bdr w:val="none" w:sz="0" w:space="0" w:color="auto" w:frame="1"/>
          <w:lang w:val="fr-CA"/>
        </w:rPr>
        <w:t>celebrato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tremendi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progressi</w:t>
      </w:r>
      <w:proofErr w:type="spellEnd"/>
      <w:r w:rsidRPr="009C0247">
        <w:rPr>
          <w:rFonts w:ascii="inherit" w:eastAsia="Times New Roman" w:hAnsi="inherit" w:cs="Times New Roman"/>
          <w:color w:val="444444"/>
          <w:sz w:val="23"/>
          <w:szCs w:val="23"/>
          <w:bdr w:val="none" w:sz="0" w:space="0" w:color="auto" w:frame="1"/>
          <w:lang w:val="fr-CA"/>
        </w:rPr>
        <w:t xml:space="preserve">'; verso la pace </w:t>
      </w:r>
      <w:proofErr w:type="spellStart"/>
      <w:r w:rsidRPr="009C0247">
        <w:rPr>
          <w:rFonts w:ascii="inherit" w:eastAsia="Times New Roman" w:hAnsi="inherit" w:cs="Times New Roman"/>
          <w:color w:val="444444"/>
          <w:sz w:val="23"/>
          <w:szCs w:val="23"/>
          <w:bdr w:val="none" w:sz="0" w:space="0" w:color="auto" w:frame="1"/>
          <w:lang w:val="fr-CA"/>
        </w:rPr>
        <w:t>universale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attuata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dai</w:t>
      </w:r>
      <w:proofErr w:type="spellEnd"/>
      <w:proofErr w:type="gramStart"/>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coltivatori</w:t>
      </w:r>
      <w:proofErr w:type="spellEnd"/>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internazionale</w:t>
      </w:r>
      <w:proofErr w:type="spellEnd"/>
      <w:r w:rsidRPr="009C0247">
        <w:rPr>
          <w:rFonts w:ascii="inherit" w:eastAsia="Times New Roman" w:hAnsi="inherit" w:cs="Times New Roman"/>
          <w:color w:val="444444"/>
          <w:sz w:val="23"/>
          <w:szCs w:val="23"/>
          <w:bdr w:val="none" w:sz="0" w:space="0" w:color="auto" w:frame="1"/>
          <w:lang w:val="fr-CA"/>
        </w:rPr>
        <w:t xml:space="preserve"> mondiale» (p. 146). Il 28 </w:t>
      </w:r>
      <w:proofErr w:type="spellStart"/>
      <w:r w:rsidRPr="009C0247">
        <w:rPr>
          <w:rFonts w:ascii="inherit" w:eastAsia="Times New Roman" w:hAnsi="inherit" w:cs="Times New Roman"/>
          <w:color w:val="444444"/>
          <w:sz w:val="23"/>
          <w:szCs w:val="23"/>
          <w:bdr w:val="none" w:sz="0" w:space="0" w:color="auto" w:frame="1"/>
          <w:lang w:val="fr-CA"/>
        </w:rPr>
        <w:t>gennaio</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tedeschi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furono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sorpresi</w:t>
      </w:r>
      <w:proofErr w:type="spellEnd"/>
      <w:r w:rsidRPr="009C0247">
        <w:rPr>
          <w:rFonts w:ascii="inherit" w:eastAsia="Times New Roman" w:hAnsi="inherit" w:cs="Times New Roman"/>
          <w:color w:val="444444"/>
          <w:sz w:val="23"/>
          <w:szCs w:val="23"/>
          <w:bdr w:val="none" w:sz="0" w:space="0" w:color="auto" w:frame="1"/>
          <w:lang w:val="fr-CA"/>
        </w:rPr>
        <w:t xml:space="preserve"> dalla </w:t>
      </w:r>
      <w:proofErr w:type="spellStart"/>
      <w:r w:rsidRPr="009C0247">
        <w:rPr>
          <w:rFonts w:ascii="inherit" w:eastAsia="Times New Roman" w:hAnsi="inherit" w:cs="Times New Roman"/>
          <w:color w:val="444444"/>
          <w:sz w:val="23"/>
          <w:szCs w:val="23"/>
          <w:bdr w:val="none" w:sz="0" w:space="0" w:color="auto" w:frame="1"/>
          <w:lang w:val="fr-CA"/>
        </w:rPr>
        <w:t>dichiarazione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guerra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finita</w:t>
      </w:r>
      <w:proofErr w:type="spellEnd"/>
      <w:r w:rsidRPr="009C0247">
        <w:rPr>
          <w:rFonts w:ascii="inherit" w:eastAsia="Times New Roman" w:hAnsi="inherit" w:cs="Times New Roman"/>
          <w:color w:val="444444"/>
          <w:sz w:val="23"/>
          <w:szCs w:val="23"/>
          <w:bdr w:val="none" w:sz="0" w:space="0" w:color="auto" w:frame="1"/>
          <w:lang w:val="fr-CA"/>
        </w:rPr>
        <w:t xml:space="preserve"> e la </w:t>
      </w:r>
      <w:proofErr w:type="spellStart"/>
      <w:r w:rsidRPr="009C0247">
        <w:rPr>
          <w:rFonts w:ascii="inherit" w:eastAsia="Times New Roman" w:hAnsi="inherit" w:cs="Times New Roman"/>
          <w:color w:val="444444"/>
          <w:sz w:val="23"/>
          <w:szCs w:val="23"/>
          <w:bdr w:val="none" w:sz="0" w:space="0" w:color="auto" w:frame="1"/>
          <w:lang w:val="fr-CA"/>
        </w:rPr>
        <w:t>Russia</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stava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smobilitando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unilateralmente</w:t>
      </w:r>
      <w:proofErr w:type="spellEnd"/>
      <w:r w:rsidRPr="009C0247">
        <w:rPr>
          <w:rFonts w:ascii="inherit" w:eastAsia="Times New Roman" w:hAnsi="inherit" w:cs="Times New Roman"/>
          <w:color w:val="444444"/>
          <w:sz w:val="23"/>
          <w:szCs w:val="23"/>
          <w:bdr w:val="none" w:sz="0" w:space="0" w:color="auto" w:frame="1"/>
          <w:lang w:val="fr-CA"/>
        </w:rPr>
        <w:t xml:space="preserve">. 16 </w:t>
      </w:r>
      <w:proofErr w:type="spellStart"/>
      <w:r w:rsidRPr="009C0247">
        <w:rPr>
          <w:rFonts w:ascii="inherit" w:eastAsia="Times New Roman" w:hAnsi="inherit" w:cs="Times New Roman"/>
          <w:color w:val="444444"/>
          <w:sz w:val="23"/>
          <w:szCs w:val="23"/>
          <w:bdr w:val="none" w:sz="0" w:space="0" w:color="auto" w:frame="1"/>
          <w:lang w:val="fr-CA"/>
        </w:rPr>
        <w:t>febbraio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fecero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sapere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tregua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temporanea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scaduta</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offensiva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sarebbe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ripresa</w:t>
      </w:r>
      <w:proofErr w:type="spellEnd"/>
      <w:r w:rsidRPr="009C0247">
        <w:rPr>
          <w:rFonts w:ascii="inherit" w:eastAsia="Times New Roman" w:hAnsi="inherit" w:cs="Times New Roman"/>
          <w:color w:val="444444"/>
          <w:sz w:val="23"/>
          <w:szCs w:val="23"/>
          <w:bdr w:val="none" w:sz="0" w:space="0" w:color="auto" w:frame="1"/>
          <w:lang w:val="fr-CA"/>
        </w:rPr>
        <w:t xml:space="preserve"> il 18 </w:t>
      </w:r>
      <w:proofErr w:type="spellStart"/>
      <w:r w:rsidRPr="009C0247">
        <w:rPr>
          <w:rFonts w:ascii="inherit" w:eastAsia="Times New Roman" w:hAnsi="inherit" w:cs="Times New Roman"/>
          <w:color w:val="444444"/>
          <w:sz w:val="23"/>
          <w:szCs w:val="23"/>
          <w:bdr w:val="none" w:sz="0" w:space="0" w:color="auto" w:frame="1"/>
          <w:lang w:val="fr-CA"/>
        </w:rPr>
        <w:t>febbraio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Lanciarono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rapidamente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un'offensiva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minacciava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prendere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w:t>
      </w:r>
    </w:p>
    <w:p w14:paraId="11232C61" w14:textId="77777777" w:rsidR="00F3114D" w:rsidRPr="009C0247" w:rsidRDefault="00F3114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0D6A3186"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9C0247">
        <w:rPr>
          <w:rFonts w:ascii="inherit" w:eastAsia="Times New Roman" w:hAnsi="inherit" w:cs="Times New Roman"/>
          <w:color w:val="444444"/>
          <w:sz w:val="23"/>
          <w:szCs w:val="23"/>
          <w:bdr w:val="none" w:sz="0" w:space="0" w:color="auto" w:frame="1"/>
          <w:lang w:val="fr-CA"/>
        </w:rPr>
        <w:t>Nei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giorni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seguirono</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intenso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dibattito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arrivò</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fino</w:t>
      </w:r>
      <w:proofErr w:type="spellEnd"/>
      <w:r w:rsidRPr="009C0247">
        <w:rPr>
          <w:rFonts w:ascii="inherit" w:eastAsia="Times New Roman" w:hAnsi="inherit" w:cs="Times New Roman"/>
          <w:color w:val="444444"/>
          <w:sz w:val="23"/>
          <w:szCs w:val="23"/>
          <w:bdr w:val="none" w:sz="0" w:space="0" w:color="auto" w:frame="1"/>
          <w:lang w:val="fr-CA"/>
        </w:rPr>
        <w:t xml:space="preserve"> alla </w:t>
      </w:r>
      <w:proofErr w:type="spellStart"/>
      <w:r w:rsidRPr="009C0247">
        <w:rPr>
          <w:rFonts w:ascii="inherit" w:eastAsia="Times New Roman" w:hAnsi="inherit" w:cs="Times New Roman"/>
          <w:color w:val="444444"/>
          <w:sz w:val="23"/>
          <w:szCs w:val="23"/>
          <w:bdr w:val="none" w:sz="0" w:space="0" w:color="auto" w:frame="1"/>
          <w:lang w:val="fr-CA"/>
        </w:rPr>
        <w:t>minaccia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dimettersi</w:t>
      </w:r>
      <w:proofErr w:type="spellEnd"/>
      <w:r w:rsidRPr="009C0247">
        <w:rPr>
          <w:rFonts w:ascii="inherit" w:eastAsia="Times New Roman" w:hAnsi="inherit" w:cs="Times New Roman"/>
          <w:color w:val="444444"/>
          <w:sz w:val="23"/>
          <w:szCs w:val="23"/>
          <w:bdr w:val="none" w:sz="0" w:space="0" w:color="auto" w:frame="1"/>
          <w:lang w:val="fr-CA"/>
        </w:rPr>
        <w:t xml:space="preserve"> se le </w:t>
      </w:r>
      <w:proofErr w:type="spellStart"/>
      <w:r w:rsidRPr="009C0247">
        <w:rPr>
          <w:rFonts w:ascii="inherit" w:eastAsia="Times New Roman" w:hAnsi="inherit" w:cs="Times New Roman"/>
          <w:color w:val="444444"/>
          <w:sz w:val="23"/>
          <w:szCs w:val="23"/>
          <w:bdr w:val="none" w:sz="0" w:space="0" w:color="auto" w:frame="1"/>
          <w:lang w:val="fr-CA"/>
        </w:rPr>
        <w:t>condizioni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tedesche</w:t>
      </w:r>
      <w:proofErr w:type="spellEnd"/>
      <w:r w:rsidRPr="009C0247">
        <w:rPr>
          <w:rFonts w:ascii="inherit" w:eastAsia="Times New Roman" w:hAnsi="inherit" w:cs="Times New Roman"/>
          <w:color w:val="444444"/>
          <w:sz w:val="23"/>
          <w:szCs w:val="23"/>
          <w:bdr w:val="none" w:sz="0" w:space="0" w:color="auto" w:frame="1"/>
          <w:lang w:val="fr-CA"/>
        </w:rPr>
        <w:t xml:space="preserve"> non </w:t>
      </w:r>
      <w:proofErr w:type="spellStart"/>
      <w:r w:rsidRPr="009C0247">
        <w:rPr>
          <w:rFonts w:ascii="inherit" w:eastAsia="Times New Roman" w:hAnsi="inherit" w:cs="Times New Roman"/>
          <w:color w:val="444444"/>
          <w:sz w:val="23"/>
          <w:szCs w:val="23"/>
          <w:bdr w:val="none" w:sz="0" w:space="0" w:color="auto" w:frame="1"/>
          <w:lang w:val="fr-CA"/>
        </w:rPr>
        <w:t>fossero</w:t>
      </w:r>
      <w:proofErr w:type="spellEnd"/>
      <w:r w:rsidRPr="009C0247">
        <w:rPr>
          <w:rFonts w:ascii="inherit" w:eastAsia="Times New Roman" w:hAnsi="inherit" w:cs="Times New Roman"/>
          <w:color w:val="444444"/>
          <w:sz w:val="23"/>
          <w:szCs w:val="23"/>
          <w:bdr w:val="none" w:sz="0" w:space="0" w:color="auto" w:frame="1"/>
          <w:lang w:val="fr-CA"/>
        </w:rPr>
        <w:t xml:space="preserve"> state </w:t>
      </w:r>
      <w:proofErr w:type="spellStart"/>
      <w:r w:rsidRPr="009C0247">
        <w:rPr>
          <w:rFonts w:ascii="inherit" w:eastAsia="Times New Roman" w:hAnsi="inherit" w:cs="Times New Roman"/>
          <w:color w:val="444444"/>
          <w:sz w:val="23"/>
          <w:szCs w:val="23"/>
          <w:bdr w:val="none" w:sz="0" w:space="0" w:color="auto" w:frame="1"/>
          <w:lang w:val="fr-CA"/>
        </w:rPr>
        <w:t>immediatamente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accettate</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famosa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votazione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23 </w:t>
      </w:r>
      <w:proofErr w:type="spellStart"/>
      <w:r w:rsidRPr="009C0247">
        <w:rPr>
          <w:rFonts w:ascii="inherit" w:eastAsia="Times New Roman" w:hAnsi="inherit" w:cs="Times New Roman"/>
          <w:color w:val="444444"/>
          <w:sz w:val="23"/>
          <w:szCs w:val="23"/>
          <w:bdr w:val="none" w:sz="0" w:space="0" w:color="auto" w:frame="1"/>
          <w:lang w:val="fr-CA"/>
        </w:rPr>
        <w:t>febbraio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sette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favorevoli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all'accettazione</w:t>
      </w:r>
      <w:proofErr w:type="spellEnd"/>
      <w:r w:rsidRPr="009C0247">
        <w:rPr>
          <w:rFonts w:ascii="inherit" w:eastAsia="Times New Roman" w:hAnsi="inherit" w:cs="Times New Roman"/>
          <w:color w:val="444444"/>
          <w:sz w:val="23"/>
          <w:szCs w:val="23"/>
          <w:bdr w:val="none" w:sz="0" w:space="0" w:color="auto" w:frame="1"/>
          <w:lang w:val="fr-CA"/>
        </w:rPr>
        <w:t xml:space="preserve"> delle </w:t>
      </w:r>
      <w:proofErr w:type="spellStart"/>
      <w:r w:rsidRPr="009C0247">
        <w:rPr>
          <w:rFonts w:ascii="inherit" w:eastAsia="Times New Roman" w:hAnsi="inherit" w:cs="Times New Roman"/>
          <w:color w:val="444444"/>
          <w:sz w:val="23"/>
          <w:szCs w:val="23"/>
          <w:bdr w:val="none" w:sz="0" w:space="0" w:color="auto" w:frame="1"/>
          <w:lang w:val="fr-CA"/>
        </w:rPr>
        <w:t>condizioni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tedesche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Stasova</w:t>
      </w:r>
      <w:proofErr w:type="spellEnd"/>
      <w:r w:rsidRPr="009C0247">
        <w:rPr>
          <w:rFonts w:ascii="inherit" w:eastAsia="Times New Roman" w:hAnsi="inherit" w:cs="Times New Roman"/>
          <w:color w:val="444444"/>
          <w:sz w:val="23"/>
          <w:szCs w:val="23"/>
          <w:bdr w:val="none" w:sz="0" w:space="0" w:color="auto" w:frame="1"/>
          <w:lang w:val="fr-CA"/>
        </w:rPr>
        <w:t xml:space="preserve">, Zinoviev, </w:t>
      </w:r>
      <w:proofErr w:type="spellStart"/>
      <w:r w:rsidRPr="009C0247">
        <w:rPr>
          <w:rFonts w:ascii="inherit" w:eastAsia="Times New Roman" w:hAnsi="inherit" w:cs="Times New Roman"/>
          <w:color w:val="444444"/>
          <w:sz w:val="23"/>
          <w:szCs w:val="23"/>
          <w:bdr w:val="none" w:sz="0" w:space="0" w:color="auto" w:frame="1"/>
          <w:lang w:val="fr-CA"/>
        </w:rPr>
        <w:t>Sverdlov</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Stalin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Sokolnikov</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Smilga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quattro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contrari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Bubnov</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Bukharin</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Lomov</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quattro</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astennero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Krestinsky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Dzerzhinsky</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Ioffé</w:t>
      </w:r>
      <w:proofErr w:type="spellEnd"/>
      <w:r w:rsidRPr="009C0247">
        <w:rPr>
          <w:rFonts w:ascii="inherit" w:eastAsia="Times New Roman" w:hAnsi="inherit" w:cs="Times New Roman"/>
          <w:color w:val="444444"/>
          <w:sz w:val="23"/>
          <w:szCs w:val="23"/>
          <w:bdr w:val="none" w:sz="0" w:space="0" w:color="auto" w:frame="1"/>
          <w:lang w:val="fr-CA"/>
        </w:rPr>
        <w:t>) (p.174). </w:t>
      </w:r>
      <w:proofErr w:type="spellStart"/>
      <w:r w:rsidRPr="009C0247">
        <w:rPr>
          <w:rFonts w:ascii="inherit" w:eastAsia="Times New Roman" w:hAnsi="inherit" w:cs="Times New Roman"/>
          <w:color w:val="444444"/>
          <w:sz w:val="23"/>
          <w:szCs w:val="23"/>
          <w:bdr w:val="none" w:sz="0" w:space="0" w:color="auto" w:frame="1"/>
          <w:lang w:val="fr-CA"/>
        </w:rPr>
        <w:t>Settimane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dopo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quando</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oneroso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Trattato</w:t>
      </w:r>
      <w:proofErr w:type="spellEnd"/>
      <w:r w:rsidRPr="009C0247">
        <w:rPr>
          <w:rFonts w:ascii="inherit" w:eastAsia="Times New Roman" w:hAnsi="inherit" w:cs="Times New Roman"/>
          <w:color w:val="444444"/>
          <w:sz w:val="23"/>
          <w:szCs w:val="23"/>
          <w:bdr w:val="none" w:sz="0" w:space="0" w:color="auto" w:frame="1"/>
          <w:lang w:val="fr-CA"/>
        </w:rPr>
        <w:t xml:space="preserve"> di Brest fu </w:t>
      </w:r>
      <w:proofErr w:type="spellStart"/>
      <w:r w:rsidRPr="009C0247">
        <w:rPr>
          <w:rFonts w:ascii="inherit" w:eastAsia="Times New Roman" w:hAnsi="inherit" w:cs="Times New Roman"/>
          <w:color w:val="444444"/>
          <w:sz w:val="23"/>
          <w:szCs w:val="23"/>
          <w:bdr w:val="none" w:sz="0" w:space="0" w:color="auto" w:frame="1"/>
          <w:lang w:val="fr-CA"/>
        </w:rPr>
        <w:t>ratificato</w:t>
      </w:r>
      <w:proofErr w:type="spellEnd"/>
      <w:r w:rsidRPr="009C0247">
        <w:rPr>
          <w:rFonts w:ascii="inherit" w:eastAsia="Times New Roman" w:hAnsi="inherit" w:cs="Times New Roman"/>
          <w:color w:val="444444"/>
          <w:sz w:val="23"/>
          <w:szCs w:val="23"/>
          <w:bdr w:val="none" w:sz="0" w:space="0" w:color="auto" w:frame="1"/>
          <w:lang w:val="fr-CA"/>
        </w:rPr>
        <w:t xml:space="preserve"> al Quarto </w:t>
      </w:r>
      <w:proofErr w:type="spellStart"/>
      <w:r w:rsidRPr="009C0247">
        <w:rPr>
          <w:rFonts w:ascii="inherit" w:eastAsia="Times New Roman" w:hAnsi="inherit" w:cs="Times New Roman"/>
          <w:color w:val="444444"/>
          <w:sz w:val="23"/>
          <w:szCs w:val="23"/>
          <w:bdr w:val="none" w:sz="0" w:space="0" w:color="auto" w:frame="1"/>
          <w:lang w:val="fr-CA"/>
        </w:rPr>
        <w:t>Congresso</w:t>
      </w:r>
      <w:proofErr w:type="spellEnd"/>
      <w:r w:rsidRPr="009C0247">
        <w:rPr>
          <w:rFonts w:ascii="inherit" w:eastAsia="Times New Roman" w:hAnsi="inherit" w:cs="Times New Roman"/>
          <w:color w:val="444444"/>
          <w:sz w:val="23"/>
          <w:szCs w:val="23"/>
          <w:bdr w:val="none" w:sz="0" w:space="0" w:color="auto" w:frame="1"/>
          <w:lang w:val="fr-CA"/>
        </w:rPr>
        <w:t xml:space="preserve">, i SR di </w:t>
      </w:r>
      <w:proofErr w:type="spellStart"/>
      <w:r w:rsidRPr="009C0247">
        <w:rPr>
          <w:rFonts w:ascii="inherit" w:eastAsia="Times New Roman" w:hAnsi="inherit" w:cs="Times New Roman"/>
          <w:color w:val="444444"/>
          <w:sz w:val="23"/>
          <w:szCs w:val="23"/>
          <w:bdr w:val="none" w:sz="0" w:space="0" w:color="auto" w:frame="1"/>
          <w:lang w:val="fr-CA"/>
        </w:rPr>
        <w:t>sinistra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comunisti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sinistra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lasciarono</w:t>
      </w:r>
      <w:proofErr w:type="spellEnd"/>
      <w:r w:rsidRPr="009C0247">
        <w:rPr>
          <w:rFonts w:ascii="inherit" w:eastAsia="Times New Roman" w:hAnsi="inherit" w:cs="Times New Roman"/>
          <w:color w:val="444444"/>
          <w:sz w:val="23"/>
          <w:szCs w:val="23"/>
          <w:bdr w:val="none" w:sz="0" w:space="0" w:color="auto" w:frame="1"/>
          <w:lang w:val="fr-CA"/>
        </w:rPr>
        <w:t xml:space="preserve"> il Sovnarkom.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frattempo</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governo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nazionale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spostato</w:t>
      </w:r>
      <w:proofErr w:type="spellEnd"/>
      <w:r w:rsidRPr="009C0247">
        <w:rPr>
          <w:rFonts w:ascii="inherit" w:eastAsia="Times New Roman" w:hAnsi="inherit" w:cs="Times New Roman"/>
          <w:color w:val="444444"/>
          <w:sz w:val="23"/>
          <w:szCs w:val="23"/>
          <w:bdr w:val="none" w:sz="0" w:space="0" w:color="auto" w:frame="1"/>
          <w:lang w:val="fr-CA"/>
        </w:rPr>
        <w:t xml:space="preserve"> da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a Mosca a causa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vulnerabilità</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attacchi</w:t>
      </w:r>
      <w:proofErr w:type="spellEnd"/>
      <w:r w:rsidRPr="009C0247">
        <w:rPr>
          <w:rFonts w:ascii="inherit" w:eastAsia="Times New Roman" w:hAnsi="inherit" w:cs="Times New Roman"/>
          <w:color w:val="444444"/>
          <w:sz w:val="23"/>
          <w:szCs w:val="23"/>
          <w:bdr w:val="none" w:sz="0" w:space="0" w:color="auto" w:frame="1"/>
          <w:lang w:val="fr-CA"/>
        </w:rPr>
        <w:t xml:space="preserve"> delle </w:t>
      </w:r>
      <w:proofErr w:type="spellStart"/>
      <w:r w:rsidRPr="009C0247">
        <w:rPr>
          <w:rFonts w:ascii="inherit" w:eastAsia="Times New Roman" w:hAnsi="inherit" w:cs="Times New Roman"/>
          <w:color w:val="444444"/>
          <w:sz w:val="23"/>
          <w:szCs w:val="23"/>
          <w:bdr w:val="none" w:sz="0" w:space="0" w:color="auto" w:frame="1"/>
          <w:lang w:val="fr-CA"/>
        </w:rPr>
        <w:t>forze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tedesche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dopotutto</w:t>
      </w:r>
      <w:proofErr w:type="spellEnd"/>
      <w:r w:rsidRPr="009C0247">
        <w:rPr>
          <w:rFonts w:ascii="inherit" w:eastAsia="Times New Roman" w:hAnsi="inherit" w:cs="Times New Roman"/>
          <w:color w:val="444444"/>
          <w:sz w:val="23"/>
          <w:szCs w:val="23"/>
          <w:bdr w:val="none" w:sz="0" w:space="0" w:color="auto" w:frame="1"/>
          <w:lang w:val="fr-CA"/>
        </w:rPr>
        <w:t xml:space="preserve"> non c'</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alcuna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garanzia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la Germania non </w:t>
      </w:r>
      <w:proofErr w:type="spellStart"/>
      <w:r w:rsidRPr="009C0247">
        <w:rPr>
          <w:rFonts w:ascii="inherit" w:eastAsia="Times New Roman" w:hAnsi="inherit" w:cs="Times New Roman"/>
          <w:color w:val="444444"/>
          <w:sz w:val="23"/>
          <w:szCs w:val="23"/>
          <w:bdr w:val="none" w:sz="0" w:space="0" w:color="auto" w:frame="1"/>
          <w:lang w:val="fr-CA"/>
        </w:rPr>
        <w:t>avrebbe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tentato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strangolare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ancora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volta la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Le </w:t>
      </w:r>
      <w:proofErr w:type="spellStart"/>
      <w:r w:rsidRPr="009C0247">
        <w:rPr>
          <w:rFonts w:ascii="inherit" w:eastAsia="Times New Roman" w:hAnsi="inherit" w:cs="Times New Roman"/>
          <w:color w:val="444444"/>
          <w:sz w:val="23"/>
          <w:szCs w:val="23"/>
          <w:bdr w:val="none" w:sz="0" w:space="0" w:color="auto" w:frame="1"/>
          <w:lang w:val="fr-CA"/>
        </w:rPr>
        <w:t>difficoltà</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incontrarono</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questo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furono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enormi</w:t>
      </w:r>
      <w:proofErr w:type="spellEnd"/>
      <w:r w:rsidRPr="009C0247">
        <w:rPr>
          <w:rFonts w:ascii="inherit" w:eastAsia="Times New Roman" w:hAnsi="inherit" w:cs="Times New Roman"/>
          <w:color w:val="444444"/>
          <w:sz w:val="23"/>
          <w:szCs w:val="23"/>
          <w:bdr w:val="none" w:sz="0" w:space="0" w:color="auto" w:frame="1"/>
          <w:lang w:val="fr-CA"/>
        </w:rPr>
        <w:t>.</w:t>
      </w:r>
    </w:p>
    <w:p w14:paraId="3DFAA291" w14:textId="77777777" w:rsidR="00F3114D" w:rsidRPr="009C0247" w:rsidRDefault="00F3114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533B7A0E" w14:textId="77777777" w:rsidR="00F3114D" w:rsidRPr="009C0247"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9C0247">
        <w:rPr>
          <w:rFonts w:ascii="inherit" w:eastAsia="Times New Roman" w:hAnsi="inherit" w:cs="Times New Roman"/>
          <w:color w:val="444444"/>
          <w:sz w:val="23"/>
          <w:szCs w:val="23"/>
          <w:bdr w:val="none" w:sz="0" w:space="0" w:color="auto" w:frame="1"/>
          <w:lang w:val="fr-CA"/>
        </w:rPr>
        <w:t xml:space="preserve">La terza parte </w:t>
      </w:r>
      <w:proofErr w:type="spellStart"/>
      <w:r w:rsidRPr="009C0247">
        <w:rPr>
          <w:rFonts w:ascii="inherit" w:eastAsia="Times New Roman" w:hAnsi="inherit" w:cs="Times New Roman"/>
          <w:color w:val="444444"/>
          <w:sz w:val="23"/>
          <w:szCs w:val="23"/>
          <w:bdr w:val="none" w:sz="0" w:space="0" w:color="auto" w:frame="1"/>
          <w:lang w:val="fr-CA"/>
        </w:rPr>
        <w:t>descrive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potenza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sovietica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sull'orlo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precipizio</w:t>
      </w:r>
      <w:proofErr w:type="spellEnd"/>
      <w:r w:rsidRPr="009C0247">
        <w:rPr>
          <w:rFonts w:ascii="inherit" w:eastAsia="Times New Roman" w:hAnsi="inherit" w:cs="Times New Roman"/>
          <w:color w:val="444444"/>
          <w:sz w:val="23"/>
          <w:szCs w:val="23"/>
          <w:bdr w:val="none" w:sz="0" w:space="0" w:color="auto" w:frame="1"/>
          <w:lang w:val="fr-CA"/>
        </w:rPr>
        <w:t xml:space="preserve">”. Qui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introduce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statistiche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sul</w:t>
      </w:r>
      <w:proofErr w:type="spellEnd"/>
      <w:r w:rsidRPr="009C0247">
        <w:rPr>
          <w:rFonts w:ascii="inherit" w:eastAsia="Times New Roman" w:hAnsi="inherit" w:cs="Times New Roman"/>
          <w:color w:val="444444"/>
          <w:sz w:val="23"/>
          <w:szCs w:val="23"/>
          <w:bdr w:val="none" w:sz="0" w:space="0" w:color="auto" w:frame="1"/>
          <w:lang w:val="fr-CA"/>
        </w:rPr>
        <w:t xml:space="preserve"> calo </w:t>
      </w:r>
      <w:proofErr w:type="spellStart"/>
      <w:r w:rsidRPr="009C0247">
        <w:rPr>
          <w:rFonts w:ascii="inherit" w:eastAsia="Times New Roman" w:hAnsi="inherit" w:cs="Times New Roman"/>
          <w:color w:val="444444"/>
          <w:sz w:val="23"/>
          <w:szCs w:val="23"/>
          <w:bdr w:val="none" w:sz="0" w:space="0" w:color="auto" w:frame="1"/>
          <w:lang w:val="fr-CA"/>
        </w:rPr>
        <w:t>demografico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disoccupazione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carestia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epidemia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colera</w:t>
      </w:r>
      <w:proofErr w:type="spellEnd"/>
      <w:r w:rsidRPr="009C0247">
        <w:rPr>
          <w:rFonts w:ascii="inherit" w:eastAsia="Times New Roman" w:hAnsi="inherit" w:cs="Times New Roman"/>
          <w:color w:val="444444"/>
          <w:sz w:val="23"/>
          <w:szCs w:val="23"/>
          <w:bdr w:val="none" w:sz="0" w:space="0" w:color="auto" w:frame="1"/>
          <w:lang w:val="fr-CA"/>
        </w:rPr>
        <w:t xml:space="preserve">, calo dei </w:t>
      </w:r>
      <w:proofErr w:type="spellStart"/>
      <w:r w:rsidRPr="009C0247">
        <w:rPr>
          <w:rFonts w:ascii="inherit" w:eastAsia="Times New Roman" w:hAnsi="inherit" w:cs="Times New Roman"/>
          <w:color w:val="444444"/>
          <w:sz w:val="23"/>
          <w:szCs w:val="23"/>
          <w:bdr w:val="none" w:sz="0" w:space="0" w:color="auto" w:frame="1"/>
          <w:lang w:val="fr-CA"/>
        </w:rPr>
        <w:t>membri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disordini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fabbriche</w:t>
      </w:r>
      <w:proofErr w:type="spellEnd"/>
      <w:r w:rsidRPr="009C0247">
        <w:rPr>
          <w:rFonts w:ascii="inherit" w:eastAsia="Times New Roman" w:hAnsi="inherit" w:cs="Times New Roman"/>
          <w:color w:val="444444"/>
          <w:sz w:val="23"/>
          <w:szCs w:val="23"/>
          <w:bdr w:val="none" w:sz="0" w:space="0" w:color="auto" w:frame="1"/>
          <w:lang w:val="fr-CA"/>
        </w:rPr>
        <w:t xml:space="preserve"> e flotte, </w:t>
      </w:r>
      <w:proofErr w:type="spellStart"/>
      <w:r w:rsidRPr="009C0247">
        <w:rPr>
          <w:rFonts w:ascii="inherit" w:eastAsia="Times New Roman" w:hAnsi="inherit" w:cs="Times New Roman"/>
          <w:color w:val="444444"/>
          <w:sz w:val="23"/>
          <w:szCs w:val="23"/>
          <w:bdr w:val="none" w:sz="0" w:space="0" w:color="auto" w:frame="1"/>
          <w:lang w:val="fr-CA"/>
        </w:rPr>
        <w:t>escalation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guerra</w:t>
      </w:r>
      <w:proofErr w:type="spellEnd"/>
      <w:r w:rsidRPr="009C0247">
        <w:rPr>
          <w:rFonts w:ascii="inherit" w:eastAsia="Times New Roman" w:hAnsi="inherit" w:cs="Times New Roman"/>
          <w:color w:val="444444"/>
          <w:sz w:val="23"/>
          <w:szCs w:val="23"/>
          <w:bdr w:val="none" w:sz="0" w:space="0" w:color="auto" w:frame="1"/>
          <w:lang w:val="fr-CA"/>
        </w:rPr>
        <w:t xml:space="preserve"> civile, l'</w:t>
      </w:r>
      <w:proofErr w:type="spellStart"/>
      <w:r w:rsidRPr="009C0247">
        <w:rPr>
          <w:rFonts w:ascii="inherit" w:eastAsia="Times New Roman" w:hAnsi="inherit" w:cs="Times New Roman"/>
          <w:color w:val="444444"/>
          <w:sz w:val="23"/>
          <w:szCs w:val="23"/>
          <w:bdr w:val="none" w:sz="0" w:space="0" w:color="auto" w:frame="1"/>
          <w:lang w:val="fr-CA"/>
        </w:rPr>
        <w:t>assassinio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Volodarsky</w:t>
      </w:r>
      <w:proofErr w:type="spellEnd"/>
      <w:r w:rsidRPr="009C0247">
        <w:rPr>
          <w:rFonts w:ascii="inherit" w:eastAsia="Times New Roman" w:hAnsi="inherit" w:cs="Times New Roman"/>
          <w:color w:val="444444"/>
          <w:sz w:val="23"/>
          <w:szCs w:val="23"/>
          <w:bdr w:val="none" w:sz="0" w:space="0" w:color="auto" w:frame="1"/>
          <w:lang w:val="fr-CA"/>
        </w:rPr>
        <w:t xml:space="preserve"> (20 </w:t>
      </w:r>
      <w:proofErr w:type="spellStart"/>
      <w:r w:rsidRPr="009C0247">
        <w:rPr>
          <w:rFonts w:ascii="inherit" w:eastAsia="Times New Roman" w:hAnsi="inherit" w:cs="Times New Roman"/>
          <w:color w:val="444444"/>
          <w:sz w:val="23"/>
          <w:szCs w:val="23"/>
          <w:bdr w:val="none" w:sz="0" w:space="0" w:color="auto" w:frame="1"/>
          <w:lang w:val="fr-CA"/>
        </w:rPr>
        <w:t>giugno</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quello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(30 </w:t>
      </w:r>
      <w:proofErr w:type="spellStart"/>
      <w:r w:rsidRPr="009C0247">
        <w:rPr>
          <w:rFonts w:ascii="inherit" w:eastAsia="Times New Roman" w:hAnsi="inherit" w:cs="Times New Roman"/>
          <w:color w:val="444444"/>
          <w:sz w:val="23"/>
          <w:szCs w:val="23"/>
          <w:bdr w:val="none" w:sz="0" w:space="0" w:color="auto" w:frame="1"/>
          <w:lang w:val="fr-CA"/>
        </w:rPr>
        <w:t>agosto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e il </w:t>
      </w:r>
      <w:proofErr w:type="spellStart"/>
      <w:r w:rsidRPr="009C0247">
        <w:rPr>
          <w:rFonts w:ascii="inherit" w:eastAsia="Times New Roman" w:hAnsi="inherit" w:cs="Times New Roman"/>
          <w:color w:val="444444"/>
          <w:sz w:val="23"/>
          <w:szCs w:val="23"/>
          <w:bdr w:val="none" w:sz="0" w:space="0" w:color="auto" w:frame="1"/>
          <w:lang w:val="fr-CA"/>
        </w:rPr>
        <w:t>tentato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assassinio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(30 </w:t>
      </w:r>
      <w:proofErr w:type="spellStart"/>
      <w:r w:rsidRPr="009C0247">
        <w:rPr>
          <w:rFonts w:ascii="inherit" w:eastAsia="Times New Roman" w:hAnsi="inherit" w:cs="Times New Roman"/>
          <w:color w:val="444444"/>
          <w:sz w:val="23"/>
          <w:szCs w:val="23"/>
          <w:bdr w:val="none" w:sz="0" w:space="0" w:color="auto" w:frame="1"/>
          <w:lang w:val="fr-CA"/>
        </w:rPr>
        <w:t>agosto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a</w:t>
      </w:r>
      <w:proofErr w:type="gramEnd"/>
      <w:r w:rsidRPr="009C0247">
        <w:rPr>
          <w:rFonts w:ascii="inherit" w:eastAsia="Times New Roman" w:hAnsi="inherit" w:cs="Times New Roman"/>
          <w:color w:val="444444"/>
          <w:sz w:val="23"/>
          <w:szCs w:val="23"/>
          <w:bdr w:val="none" w:sz="0" w:space="0" w:color="auto" w:frame="1"/>
          <w:lang w:val="fr-CA"/>
        </w:rPr>
        <w:t xml:space="preserve"> Mosca. Da </w:t>
      </w:r>
      <w:proofErr w:type="spellStart"/>
      <w:r w:rsidRPr="009C0247">
        <w:rPr>
          <w:rFonts w:ascii="inherit" w:eastAsia="Times New Roman" w:hAnsi="inherit" w:cs="Times New Roman"/>
          <w:color w:val="444444"/>
          <w:sz w:val="23"/>
          <w:szCs w:val="23"/>
          <w:bdr w:val="none" w:sz="0" w:space="0" w:color="auto" w:frame="1"/>
          <w:lang w:val="fr-CA"/>
        </w:rPr>
        <w:t>gennaio</w:t>
      </w:r>
      <w:proofErr w:type="spellEnd"/>
      <w:r w:rsidRPr="009C0247">
        <w:rPr>
          <w:rFonts w:ascii="inherit" w:eastAsia="Times New Roman" w:hAnsi="inherit" w:cs="Times New Roman"/>
          <w:color w:val="444444"/>
          <w:sz w:val="23"/>
          <w:szCs w:val="23"/>
          <w:bdr w:val="none" w:sz="0" w:space="0" w:color="auto" w:frame="1"/>
          <w:lang w:val="fr-CA"/>
        </w:rPr>
        <w:t xml:space="preserve"> ad </w:t>
      </w:r>
      <w:proofErr w:type="spellStart"/>
      <w:r w:rsidRPr="009C0247">
        <w:rPr>
          <w:rFonts w:ascii="inherit" w:eastAsia="Times New Roman" w:hAnsi="inherit" w:cs="Times New Roman"/>
          <w:color w:val="444444"/>
          <w:sz w:val="23"/>
          <w:szCs w:val="23"/>
          <w:bdr w:val="none" w:sz="0" w:space="0" w:color="auto" w:frame="1"/>
          <w:lang w:val="fr-CA"/>
        </w:rPr>
        <w:t>aprile</w:t>
      </w:r>
      <w:proofErr w:type="spellEnd"/>
      <w:r w:rsidRPr="009C0247">
        <w:rPr>
          <w:rFonts w:ascii="inherit" w:eastAsia="Times New Roman" w:hAnsi="inherit" w:cs="Times New Roman"/>
          <w:color w:val="444444"/>
          <w:sz w:val="23"/>
          <w:szCs w:val="23"/>
          <w:bdr w:val="none" w:sz="0" w:space="0" w:color="auto" w:frame="1"/>
          <w:lang w:val="fr-CA"/>
        </w:rPr>
        <w:t xml:space="preserve"> 1918, ad </w:t>
      </w:r>
      <w:proofErr w:type="spellStart"/>
      <w:r w:rsidRPr="009C0247">
        <w:rPr>
          <w:rFonts w:ascii="inherit" w:eastAsia="Times New Roman" w:hAnsi="inherit" w:cs="Times New Roman"/>
          <w:color w:val="444444"/>
          <w:sz w:val="23"/>
          <w:szCs w:val="23"/>
          <w:bdr w:val="none" w:sz="0" w:space="0" w:color="auto" w:frame="1"/>
          <w:lang w:val="fr-CA"/>
        </w:rPr>
        <w:t>esempio</w:t>
      </w:r>
      <w:proofErr w:type="spellEnd"/>
      <w:r w:rsidRPr="009C0247">
        <w:rPr>
          <w:rFonts w:ascii="inherit" w:eastAsia="Times New Roman" w:hAnsi="inherit" w:cs="Times New Roman"/>
          <w:color w:val="444444"/>
          <w:sz w:val="23"/>
          <w:szCs w:val="23"/>
          <w:bdr w:val="none" w:sz="0" w:space="0" w:color="auto" w:frame="1"/>
          <w:lang w:val="fr-CA"/>
        </w:rPr>
        <w:t xml:space="preserve">, circa 134.000 </w:t>
      </w:r>
      <w:proofErr w:type="spellStart"/>
      <w:r w:rsidRPr="009C0247">
        <w:rPr>
          <w:rFonts w:ascii="inherit" w:eastAsia="Times New Roman" w:hAnsi="inherit" w:cs="Times New Roman"/>
          <w:color w:val="444444"/>
          <w:sz w:val="23"/>
          <w:szCs w:val="23"/>
          <w:bdr w:val="none" w:sz="0" w:space="0" w:color="auto" w:frame="1"/>
          <w:lang w:val="fr-CA"/>
        </w:rPr>
        <w:t>lavoratori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ovvero</w:t>
      </w:r>
      <w:proofErr w:type="spellEnd"/>
      <w:r w:rsidRPr="009C0247">
        <w:rPr>
          <w:rFonts w:ascii="inherit" w:eastAsia="Times New Roman" w:hAnsi="inherit" w:cs="Times New Roman"/>
          <w:color w:val="444444"/>
          <w:sz w:val="23"/>
          <w:szCs w:val="23"/>
          <w:bdr w:val="none" w:sz="0" w:space="0" w:color="auto" w:frame="1"/>
          <w:lang w:val="fr-CA"/>
        </w:rPr>
        <w:t xml:space="preserve"> il 46 per </w:t>
      </w:r>
      <w:proofErr w:type="spellStart"/>
      <w:r w:rsidRPr="009C0247">
        <w:rPr>
          <w:rFonts w:ascii="inherit" w:eastAsia="Times New Roman" w:hAnsi="inherit" w:cs="Times New Roman"/>
          <w:color w:val="444444"/>
          <w:sz w:val="23"/>
          <w:szCs w:val="23"/>
          <w:bdr w:val="none" w:sz="0" w:space="0" w:color="auto" w:frame="1"/>
          <w:lang w:val="fr-CA"/>
        </w:rPr>
        <w:t>cento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forza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lavoro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industriale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disoccupati</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Quando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mancanza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cibo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divenne</w:t>
      </w:r>
      <w:proofErr w:type="spellEnd"/>
      <w:r w:rsidRPr="009C0247">
        <w:rPr>
          <w:rFonts w:ascii="inherit" w:eastAsia="Times New Roman" w:hAnsi="inherit" w:cs="Times New Roman"/>
          <w:color w:val="444444"/>
          <w:sz w:val="23"/>
          <w:szCs w:val="23"/>
          <w:bdr w:val="none" w:sz="0" w:space="0" w:color="auto" w:frame="1"/>
          <w:lang w:val="fr-CA"/>
        </w:rPr>
        <w:t xml:space="preserve"> grave, </w:t>
      </w:r>
      <w:proofErr w:type="spellStart"/>
      <w:r w:rsidRPr="009C0247">
        <w:rPr>
          <w:rFonts w:ascii="inherit" w:eastAsia="Times New Roman" w:hAnsi="inherit" w:cs="Times New Roman"/>
          <w:color w:val="444444"/>
          <w:sz w:val="23"/>
          <w:szCs w:val="23"/>
          <w:bdr w:val="none" w:sz="0" w:space="0" w:color="auto" w:frame="1"/>
          <w:lang w:val="fr-CA"/>
        </w:rPr>
        <w:t>molti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questi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lavoratori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disoccupati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lasciarono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per la </w:t>
      </w:r>
      <w:proofErr w:type="spellStart"/>
      <w:r w:rsidRPr="009C0247">
        <w:rPr>
          <w:rFonts w:ascii="inherit" w:eastAsia="Times New Roman" w:hAnsi="inherit" w:cs="Times New Roman"/>
          <w:color w:val="444444"/>
          <w:sz w:val="23"/>
          <w:szCs w:val="23"/>
          <w:bdr w:val="none" w:sz="0" w:space="0" w:color="auto" w:frame="1"/>
          <w:lang w:val="fr-CA"/>
        </w:rPr>
        <w:t>campagna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circostante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contribuendo</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declino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popolazione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città</w:t>
      </w:r>
      <w:proofErr w:type="spellEnd"/>
      <w:r w:rsidRPr="009C0247">
        <w:rPr>
          <w:rFonts w:ascii="inherit" w:eastAsia="Times New Roman" w:hAnsi="inherit" w:cs="Times New Roman"/>
          <w:color w:val="444444"/>
          <w:sz w:val="23"/>
          <w:szCs w:val="23"/>
          <w:bdr w:val="none" w:sz="0" w:space="0" w:color="auto" w:frame="1"/>
          <w:lang w:val="fr-CA"/>
        </w:rPr>
        <w:t xml:space="preserve"> da 2,3 </w:t>
      </w:r>
      <w:proofErr w:type="spellStart"/>
      <w:r w:rsidRPr="009C0247">
        <w:rPr>
          <w:rFonts w:ascii="inherit" w:eastAsia="Times New Roman" w:hAnsi="inherit" w:cs="Times New Roman"/>
          <w:color w:val="444444"/>
          <w:sz w:val="23"/>
          <w:szCs w:val="23"/>
          <w:bdr w:val="none" w:sz="0" w:space="0" w:color="auto" w:frame="1"/>
          <w:lang w:val="fr-CA"/>
        </w:rPr>
        <w:t>milioni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all'inizio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1917 a solo 1. 5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giugno</w:t>
      </w:r>
      <w:proofErr w:type="spellEnd"/>
      <w:r w:rsidRPr="009C0247">
        <w:rPr>
          <w:rFonts w:ascii="inherit" w:eastAsia="Times New Roman" w:hAnsi="inherit" w:cs="Times New Roman"/>
          <w:color w:val="444444"/>
          <w:sz w:val="23"/>
          <w:szCs w:val="23"/>
          <w:bdr w:val="none" w:sz="0" w:space="0" w:color="auto" w:frame="1"/>
          <w:lang w:val="fr-CA"/>
        </w:rPr>
        <w:t xml:space="preserve"> 1918. </w:t>
      </w:r>
      <w:proofErr w:type="spellStart"/>
      <w:r w:rsidRPr="009C0247">
        <w:rPr>
          <w:rFonts w:ascii="inherit" w:eastAsia="Times New Roman" w:hAnsi="inherit" w:cs="Times New Roman"/>
          <w:color w:val="444444"/>
          <w:sz w:val="23"/>
          <w:szCs w:val="23"/>
          <w:bdr w:val="none" w:sz="0" w:space="0" w:color="auto" w:frame="1"/>
          <w:lang w:val="fr-CA"/>
        </w:rPr>
        <w:t>Poi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durante</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epidemia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colera</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estate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altre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migliaia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lasciarono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città</w:t>
      </w:r>
      <w:proofErr w:type="spellEnd"/>
      <w:r w:rsidRPr="009C0247">
        <w:rPr>
          <w:rFonts w:ascii="inherit" w:eastAsia="Times New Roman" w:hAnsi="inherit" w:cs="Times New Roman"/>
          <w:color w:val="444444"/>
          <w:sz w:val="23"/>
          <w:szCs w:val="23"/>
          <w:bdr w:val="none" w:sz="0" w:space="0" w:color="auto" w:frame="1"/>
          <w:lang w:val="fr-CA"/>
        </w:rPr>
        <w:t xml:space="preserve"> per le zone </w:t>
      </w:r>
      <w:proofErr w:type="spellStart"/>
      <w:r w:rsidRPr="009C0247">
        <w:rPr>
          <w:rFonts w:ascii="inherit" w:eastAsia="Times New Roman" w:hAnsi="inherit" w:cs="Times New Roman"/>
          <w:color w:val="444444"/>
          <w:sz w:val="23"/>
          <w:szCs w:val="23"/>
          <w:bdr w:val="none" w:sz="0" w:space="0" w:color="auto" w:frame="1"/>
          <w:lang w:val="fr-CA"/>
        </w:rPr>
        <w:t>rurali</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bolscevico</w:t>
      </w:r>
      <w:proofErr w:type="spellEnd"/>
      <w:r w:rsidRPr="009C0247">
        <w:rPr>
          <w:rFonts w:ascii="inherit" w:eastAsia="Times New Roman" w:hAnsi="inherit" w:cs="Times New Roman"/>
          <w:color w:val="444444"/>
          <w:sz w:val="23"/>
          <w:szCs w:val="23"/>
          <w:bdr w:val="none" w:sz="0" w:space="0" w:color="auto" w:frame="1"/>
          <w:lang w:val="fr-CA"/>
        </w:rPr>
        <w:t xml:space="preserve">, allo </w:t>
      </w:r>
      <w:proofErr w:type="spellStart"/>
      <w:r w:rsidRPr="009C0247">
        <w:rPr>
          <w:rFonts w:ascii="inherit" w:eastAsia="Times New Roman" w:hAnsi="inherit" w:cs="Times New Roman"/>
          <w:color w:val="444444"/>
          <w:sz w:val="23"/>
          <w:szCs w:val="23"/>
          <w:bdr w:val="none" w:sz="0" w:space="0" w:color="auto" w:frame="1"/>
          <w:lang w:val="fr-CA"/>
        </w:rPr>
        <w:t>stesso</w:t>
      </w:r>
      <w:proofErr w:type="spellEnd"/>
      <w:r w:rsidRPr="009C0247">
        <w:rPr>
          <w:rFonts w:ascii="inherit" w:eastAsia="Times New Roman" w:hAnsi="inherit" w:cs="Times New Roman"/>
          <w:color w:val="444444"/>
          <w:sz w:val="23"/>
          <w:szCs w:val="23"/>
          <w:bdr w:val="none" w:sz="0" w:space="0" w:color="auto" w:frame="1"/>
          <w:lang w:val="fr-CA"/>
        </w:rPr>
        <w:t xml:space="preserve"> tempo, </w:t>
      </w:r>
      <w:proofErr w:type="spellStart"/>
      <w:r w:rsidRPr="009C0247">
        <w:rPr>
          <w:rFonts w:ascii="inherit" w:eastAsia="Times New Roman" w:hAnsi="inherit" w:cs="Times New Roman"/>
          <w:color w:val="444444"/>
          <w:sz w:val="23"/>
          <w:szCs w:val="23"/>
          <w:bdr w:val="none" w:sz="0" w:space="0" w:color="auto" w:frame="1"/>
          <w:lang w:val="fr-CA"/>
        </w:rPr>
        <w:t>rischiava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perdere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suoi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legami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fondamentali</w:t>
      </w:r>
      <w:proofErr w:type="spellEnd"/>
      <w:r w:rsidRPr="009C0247">
        <w:rPr>
          <w:rFonts w:ascii="inherit" w:eastAsia="Times New Roman" w:hAnsi="inherit" w:cs="Times New Roman"/>
          <w:color w:val="444444"/>
          <w:sz w:val="23"/>
          <w:szCs w:val="23"/>
          <w:bdr w:val="none" w:sz="0" w:space="0" w:color="auto" w:frame="1"/>
          <w:lang w:val="fr-CA"/>
        </w:rPr>
        <w:t xml:space="preserve"> con il </w:t>
      </w:r>
      <w:proofErr w:type="spellStart"/>
      <w:r w:rsidRPr="009C0247">
        <w:rPr>
          <w:rFonts w:ascii="inherit" w:eastAsia="Times New Roman" w:hAnsi="inherit" w:cs="Times New Roman"/>
          <w:color w:val="444444"/>
          <w:sz w:val="23"/>
          <w:szCs w:val="23"/>
          <w:bdr w:val="none" w:sz="0" w:space="0" w:color="auto" w:frame="1"/>
          <w:lang w:val="fr-CA"/>
        </w:rPr>
        <w:t>proletariato</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membri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cominciarono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diminuire</w:t>
      </w:r>
      <w:proofErr w:type="spellEnd"/>
      <w:r w:rsidRPr="009C0247">
        <w:rPr>
          <w:rFonts w:ascii="inherit" w:eastAsia="Times New Roman" w:hAnsi="inherit" w:cs="Times New Roman"/>
          <w:color w:val="444444"/>
          <w:sz w:val="23"/>
          <w:szCs w:val="23"/>
          <w:bdr w:val="none" w:sz="0" w:space="0" w:color="auto" w:frame="1"/>
          <w:lang w:val="fr-CA"/>
        </w:rPr>
        <w:t xml:space="preserve"> da 30.000 a </w:t>
      </w:r>
      <w:proofErr w:type="spellStart"/>
      <w:r w:rsidRPr="009C0247">
        <w:rPr>
          <w:rFonts w:ascii="inherit" w:eastAsia="Times New Roman" w:hAnsi="inherit" w:cs="Times New Roman"/>
          <w:color w:val="444444"/>
          <w:sz w:val="23"/>
          <w:szCs w:val="23"/>
          <w:bdr w:val="none" w:sz="0" w:space="0" w:color="auto" w:frame="1"/>
          <w:lang w:val="fr-CA"/>
        </w:rPr>
        <w:t>febbraio</w:t>
      </w:r>
      <w:proofErr w:type="spellEnd"/>
      <w:r w:rsidRPr="009C0247">
        <w:rPr>
          <w:rFonts w:ascii="inherit" w:eastAsia="Times New Roman" w:hAnsi="inherit" w:cs="Times New Roman"/>
          <w:color w:val="444444"/>
          <w:sz w:val="23"/>
          <w:szCs w:val="23"/>
          <w:bdr w:val="none" w:sz="0" w:space="0" w:color="auto" w:frame="1"/>
          <w:lang w:val="fr-CA"/>
        </w:rPr>
        <w:t xml:space="preserve"> a 13.472 </w:t>
      </w:r>
      <w:proofErr w:type="spellStart"/>
      <w:r w:rsidRPr="009C0247">
        <w:rPr>
          <w:rFonts w:ascii="inherit" w:eastAsia="Times New Roman" w:hAnsi="inherit" w:cs="Times New Roman"/>
          <w:color w:val="444444"/>
          <w:sz w:val="23"/>
          <w:szCs w:val="23"/>
          <w:bdr w:val="none" w:sz="0" w:space="0" w:color="auto" w:frame="1"/>
          <w:lang w:val="fr-CA"/>
        </w:rPr>
        <w: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giugno</w:t>
      </w:r>
      <w:proofErr w:type="spellEnd"/>
      <w:r w:rsidRPr="009C0247">
        <w:rPr>
          <w:rFonts w:ascii="inherit" w:eastAsia="Times New Roman" w:hAnsi="inherit" w:cs="Times New Roman"/>
          <w:color w:val="444444"/>
          <w:sz w:val="23"/>
          <w:szCs w:val="23"/>
          <w:bdr w:val="none" w:sz="0" w:space="0" w:color="auto" w:frame="1"/>
          <w:lang w:val="fr-CA"/>
        </w:rPr>
        <w:t xml:space="preserve">, a quasi 6.000 </w:t>
      </w:r>
      <w:proofErr w:type="spellStart"/>
      <w:r w:rsidRPr="009C0247">
        <w:rPr>
          <w:rFonts w:ascii="inherit" w:eastAsia="Times New Roman" w:hAnsi="inherit" w:cs="Times New Roman"/>
          <w:color w:val="444444"/>
          <w:sz w:val="23"/>
          <w:szCs w:val="23"/>
          <w:bdr w:val="none" w:sz="0" w:space="0" w:color="auto" w:frame="1"/>
          <w:lang w:val="fr-CA"/>
        </w:rPr>
        <w: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settembre</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sostegno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attivo</w:t>
      </w:r>
      <w:proofErr w:type="spellEnd"/>
      <w:r w:rsidRPr="009C0247">
        <w:rPr>
          <w:rFonts w:ascii="inherit" w:eastAsia="Times New Roman" w:hAnsi="inherit" w:cs="Times New Roman"/>
          <w:color w:val="444444"/>
          <w:sz w:val="23"/>
          <w:szCs w:val="23"/>
          <w:bdr w:val="none" w:sz="0" w:space="0" w:color="auto" w:frame="1"/>
          <w:lang w:val="fr-CA"/>
        </w:rPr>
        <w:t xml:space="preserve"> tra le </w:t>
      </w:r>
      <w:proofErr w:type="spellStart"/>
      <w:r w:rsidRPr="009C0247">
        <w:rPr>
          <w:rFonts w:ascii="inherit" w:eastAsia="Times New Roman" w:hAnsi="inherit" w:cs="Times New Roman"/>
          <w:color w:val="444444"/>
          <w:sz w:val="23"/>
          <w:szCs w:val="23"/>
          <w:bdr w:val="none" w:sz="0" w:space="0" w:color="auto" w:frame="1"/>
          <w:lang w:val="fr-CA"/>
        </w:rPr>
        <w:t>operaie</w:t>
      </w:r>
      <w:proofErr w:type="spellEnd"/>
      <w:r w:rsidRPr="009C0247">
        <w:rPr>
          <w:rFonts w:ascii="inherit" w:eastAsia="Times New Roman" w:hAnsi="inherit" w:cs="Times New Roman"/>
          <w:color w:val="444444"/>
          <w:sz w:val="23"/>
          <w:szCs w:val="23"/>
          <w:bdr w:val="none" w:sz="0" w:space="0" w:color="auto" w:frame="1"/>
          <w:lang w:val="fr-CA"/>
        </w:rPr>
        <w:t xml:space="preserve"> delle </w:t>
      </w:r>
      <w:proofErr w:type="spellStart"/>
      <w:r w:rsidRPr="009C0247">
        <w:rPr>
          <w:rFonts w:ascii="inherit" w:eastAsia="Times New Roman" w:hAnsi="inherit" w:cs="Times New Roman"/>
          <w:color w:val="444444"/>
          <w:sz w:val="23"/>
          <w:szCs w:val="23"/>
          <w:bdr w:val="none" w:sz="0" w:space="0" w:color="auto" w:frame="1"/>
          <w:lang w:val="fr-CA"/>
        </w:rPr>
        <w:t>fabbriche</w:t>
      </w:r>
      <w:proofErr w:type="spellEnd"/>
      <w:r w:rsidRPr="009C0247">
        <w:rPr>
          <w:rFonts w:ascii="inherit" w:eastAsia="Times New Roman" w:hAnsi="inherit" w:cs="Times New Roman"/>
          <w:color w:val="444444"/>
          <w:sz w:val="23"/>
          <w:szCs w:val="23"/>
          <w:bdr w:val="none" w:sz="0" w:space="0" w:color="auto" w:frame="1"/>
          <w:lang w:val="fr-CA"/>
        </w:rPr>
        <w:t xml:space="preserve"> è quasi </w:t>
      </w:r>
      <w:proofErr w:type="spellStart"/>
      <w:r w:rsidRPr="009C0247">
        <w:rPr>
          <w:rFonts w:ascii="inherit" w:eastAsia="Times New Roman" w:hAnsi="inherit" w:cs="Times New Roman"/>
          <w:color w:val="444444"/>
          <w:sz w:val="23"/>
          <w:szCs w:val="23"/>
          <w:bdr w:val="none" w:sz="0" w:space="0" w:color="auto" w:frame="1"/>
          <w:lang w:val="fr-CA"/>
        </w:rPr>
        <w:t>svanito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settembre</w:t>
      </w:r>
      <w:proofErr w:type="spellEnd"/>
      <w:r w:rsidRPr="009C0247">
        <w:rPr>
          <w:rFonts w:ascii="inherit" w:eastAsia="Times New Roman" w:hAnsi="inherit" w:cs="Times New Roman"/>
          <w:color w:val="444444"/>
          <w:sz w:val="23"/>
          <w:szCs w:val="23"/>
          <w:bdr w:val="none" w:sz="0" w:space="0" w:color="auto" w:frame="1"/>
          <w:lang w:val="fr-CA"/>
        </w:rPr>
        <w:t xml:space="preserve">, solo circa 700 </w:t>
      </w:r>
      <w:proofErr w:type="spellStart"/>
      <w:r w:rsidRPr="009C0247">
        <w:rPr>
          <w:rFonts w:ascii="inherit" w:eastAsia="Times New Roman" w:hAnsi="inherit" w:cs="Times New Roman"/>
          <w:color w:val="444444"/>
          <w:sz w:val="23"/>
          <w:szCs w:val="23"/>
          <w:bdr w:val="none" w:sz="0" w:space="0" w:color="auto" w:frame="1"/>
          <w:lang w:val="fr-CA"/>
        </w:rPr>
        <w:t>membri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erano</w:t>
      </w:r>
      <w:proofErr w:type="spellEnd"/>
      <w:r w:rsidRPr="009C0247">
        <w:rPr>
          <w:rFonts w:ascii="inherit" w:eastAsia="Times New Roman" w:hAnsi="inherit" w:cs="Times New Roman"/>
          <w:color w:val="444444"/>
          <w:sz w:val="23"/>
          <w:szCs w:val="23"/>
          <w:bdr w:val="none" w:sz="0" w:space="0" w:color="auto" w:frame="1"/>
          <w:lang w:val="fr-CA"/>
        </w:rPr>
        <w:t xml:space="preserve"> donne e solo 50 </w:t>
      </w:r>
      <w:proofErr w:type="spellStart"/>
      <w:r w:rsidRPr="009C0247">
        <w:rPr>
          <w:rFonts w:ascii="inherit" w:eastAsia="Times New Roman" w:hAnsi="inherit" w:cs="Times New Roman"/>
          <w:color w:val="444444"/>
          <w:sz w:val="23"/>
          <w:szCs w:val="23"/>
          <w:bdr w:val="none" w:sz="0" w:space="0" w:color="auto" w:frame="1"/>
          <w:lang w:val="fr-CA"/>
        </w:rPr>
        <w:t>operaie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mentre</w:t>
      </w:r>
      <w:proofErr w:type="spellEnd"/>
      <w:r w:rsidRPr="009C0247">
        <w:rPr>
          <w:rFonts w:ascii="inherit" w:eastAsia="Times New Roman" w:hAnsi="inherit" w:cs="Times New Roman"/>
          <w:color w:val="444444"/>
          <w:sz w:val="23"/>
          <w:szCs w:val="23"/>
          <w:bdr w:val="none" w:sz="0" w:space="0" w:color="auto" w:frame="1"/>
          <w:lang w:val="fr-CA"/>
        </w:rPr>
        <w:t xml:space="preserve"> 44.629 dei 113.346 </w:t>
      </w:r>
      <w:proofErr w:type="spellStart"/>
      <w:r w:rsidRPr="009C0247">
        <w:rPr>
          <w:rFonts w:ascii="inherit" w:eastAsia="Times New Roman" w:hAnsi="inherit" w:cs="Times New Roman"/>
          <w:color w:val="444444"/>
          <w:sz w:val="23"/>
          <w:szCs w:val="23"/>
          <w:bdr w:val="none" w:sz="0" w:space="0" w:color="auto" w:frame="1"/>
          <w:lang w:val="fr-CA"/>
        </w:rPr>
        <w:t>operai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erano</w:t>
      </w:r>
      <w:proofErr w:type="spellEnd"/>
      <w:r w:rsidRPr="009C0247">
        <w:rPr>
          <w:rFonts w:ascii="inherit" w:eastAsia="Times New Roman" w:hAnsi="inherit" w:cs="Times New Roman"/>
          <w:color w:val="444444"/>
          <w:sz w:val="23"/>
          <w:szCs w:val="23"/>
          <w:bdr w:val="none" w:sz="0" w:space="0" w:color="auto" w:frame="1"/>
          <w:lang w:val="fr-CA"/>
        </w:rPr>
        <w:t xml:space="preserve"> donne. </w:t>
      </w:r>
    </w:p>
    <w:p w14:paraId="2BC63BB6" w14:textId="77777777" w:rsidR="00E82F32" w:rsidRPr="009C0247" w:rsidRDefault="00F3114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9C0247">
        <w:rPr>
          <w:rFonts w:ascii="inherit" w:eastAsia="Times New Roman" w:hAnsi="inherit" w:cs="Times New Roman"/>
          <w:color w:val="444444"/>
          <w:sz w:val="23"/>
          <w:szCs w:val="23"/>
          <w:bdr w:val="none" w:sz="0" w:space="0" w:color="auto" w:frame="1"/>
          <w:lang w:val="fr-CA"/>
        </w:rPr>
        <w:t xml:space="preserve"> </w:t>
      </w:r>
    </w:p>
    <w:p w14:paraId="6EED79AD"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descrive</w:t>
      </w:r>
      <w:proofErr w:type="spellEnd"/>
      <w:r w:rsidRPr="009C0247">
        <w:rPr>
          <w:rFonts w:ascii="inherit" w:eastAsia="Times New Roman" w:hAnsi="inherit" w:cs="Times New Roman"/>
          <w:color w:val="444444"/>
          <w:sz w:val="23"/>
          <w:szCs w:val="23"/>
          <w:bdr w:val="none" w:sz="0" w:space="0" w:color="auto" w:frame="1"/>
          <w:lang w:val="fr-CA"/>
        </w:rPr>
        <w:t xml:space="preserve"> in modo espressivo le </w:t>
      </w:r>
      <w:proofErr w:type="spellStart"/>
      <w:r w:rsidRPr="009C0247">
        <w:rPr>
          <w:rFonts w:ascii="inherit" w:eastAsia="Times New Roman" w:hAnsi="inherit" w:cs="Times New Roman"/>
          <w:color w:val="444444"/>
          <w:sz w:val="23"/>
          <w:szCs w:val="23"/>
          <w:bdr w:val="none" w:sz="0" w:space="0" w:color="auto" w:frame="1"/>
          <w:lang w:val="fr-CA"/>
        </w:rPr>
        <w:t>risposte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Bolscevico</w:t>
      </w:r>
      <w:proofErr w:type="spellEnd"/>
      <w:r w:rsidRPr="009C0247">
        <w:rPr>
          <w:rFonts w:ascii="inherit" w:eastAsia="Times New Roman" w:hAnsi="inherit" w:cs="Times New Roman"/>
          <w:color w:val="444444"/>
          <w:sz w:val="23"/>
          <w:szCs w:val="23"/>
          <w:bdr w:val="none" w:sz="0" w:space="0" w:color="auto" w:frame="1"/>
          <w:lang w:val="fr-CA"/>
        </w:rPr>
        <w:t xml:space="preserve"> e dei SR di </w:t>
      </w:r>
      <w:proofErr w:type="spellStart"/>
      <w:r w:rsidRPr="009C0247">
        <w:rPr>
          <w:rFonts w:ascii="inherit" w:eastAsia="Times New Roman" w:hAnsi="inherit" w:cs="Times New Roman"/>
          <w:color w:val="444444"/>
          <w:sz w:val="23"/>
          <w:szCs w:val="23"/>
          <w:bdr w:val="none" w:sz="0" w:space="0" w:color="auto" w:frame="1"/>
          <w:lang w:val="fr-CA"/>
        </w:rPr>
        <w:t>sinistra</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queste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crisi</w:t>
      </w:r>
      <w:proofErr w:type="spellEnd"/>
      <w:r w:rsidRPr="009C0247">
        <w:rPr>
          <w:rFonts w:ascii="inherit" w:eastAsia="Times New Roman" w:hAnsi="inherit" w:cs="Times New Roman"/>
          <w:color w:val="444444"/>
          <w:sz w:val="23"/>
          <w:szCs w:val="23"/>
          <w:bdr w:val="none" w:sz="0" w:space="0" w:color="auto" w:frame="1"/>
          <w:lang w:val="fr-CA"/>
        </w:rPr>
        <w:t xml:space="preserve">. È in </w:t>
      </w:r>
      <w:proofErr w:type="spellStart"/>
      <w:r w:rsidRPr="009C0247">
        <w:rPr>
          <w:rFonts w:ascii="inherit" w:eastAsia="Times New Roman" w:hAnsi="inherit" w:cs="Times New Roman"/>
          <w:color w:val="444444"/>
          <w:sz w:val="23"/>
          <w:szCs w:val="23"/>
          <w:bdr w:val="none" w:sz="0" w:space="0" w:color="auto" w:frame="1"/>
          <w:lang w:val="fr-CA"/>
        </w:rPr>
        <w:t>questi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capitoli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tuttavia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discosta</w:t>
      </w:r>
      <w:proofErr w:type="spellEnd"/>
      <w:r w:rsidRPr="009C0247">
        <w:rPr>
          <w:rFonts w:ascii="inherit" w:eastAsia="Times New Roman" w:hAnsi="inherit" w:cs="Times New Roman"/>
          <w:color w:val="444444"/>
          <w:sz w:val="23"/>
          <w:szCs w:val="23"/>
          <w:bdr w:val="none" w:sz="0" w:space="0" w:color="auto" w:frame="1"/>
          <w:lang w:val="fr-CA"/>
        </w:rPr>
        <w:t xml:space="preserve"> dal </w:t>
      </w:r>
      <w:proofErr w:type="spellStart"/>
      <w:r w:rsidRPr="009C0247">
        <w:rPr>
          <w:rFonts w:ascii="inherit" w:eastAsia="Times New Roman" w:hAnsi="inherit" w:cs="Times New Roman"/>
          <w:color w:val="444444"/>
          <w:sz w:val="23"/>
          <w:szCs w:val="23"/>
          <w:bdr w:val="none" w:sz="0" w:space="0" w:color="auto" w:frame="1"/>
          <w:lang w:val="fr-CA"/>
        </w:rPr>
        <w:t>tono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mirabilmente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oggettivo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esibisce</w:t>
      </w:r>
      <w:proofErr w:type="spellEnd"/>
      <w:r w:rsidRPr="009C0247">
        <w:rPr>
          <w:rFonts w:ascii="inherit" w:eastAsia="Times New Roman" w:hAnsi="inherit" w:cs="Times New Roman"/>
          <w:color w:val="444444"/>
          <w:sz w:val="23"/>
          <w:szCs w:val="23"/>
          <w:bdr w:val="none" w:sz="0" w:space="0" w:color="auto" w:frame="1"/>
          <w:lang w:val="fr-CA"/>
        </w:rPr>
        <w:t xml:space="preserve"> per la </w:t>
      </w:r>
      <w:proofErr w:type="spellStart"/>
      <w:r w:rsidRPr="009C0247">
        <w:rPr>
          <w:rFonts w:ascii="inherit" w:eastAsia="Times New Roman" w:hAnsi="inherit" w:cs="Times New Roman"/>
          <w:color w:val="444444"/>
          <w:sz w:val="23"/>
          <w:szCs w:val="23"/>
          <w:bdr w:val="none" w:sz="0" w:space="0" w:color="auto" w:frame="1"/>
          <w:lang w:val="fr-CA"/>
        </w:rPr>
        <w:t>maggior</w:t>
      </w:r>
      <w:proofErr w:type="spellEnd"/>
      <w:r w:rsidRPr="009C0247">
        <w:rPr>
          <w:rFonts w:ascii="inherit" w:eastAsia="Times New Roman" w:hAnsi="inherit" w:cs="Times New Roman"/>
          <w:color w:val="444444"/>
          <w:sz w:val="23"/>
          <w:szCs w:val="23"/>
          <w:bdr w:val="none" w:sz="0" w:space="0" w:color="auto" w:frame="1"/>
          <w:lang w:val="fr-CA"/>
        </w:rPr>
        <w:t xml:space="preserve"> parte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libro.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molto </w:t>
      </w:r>
      <w:proofErr w:type="spellStart"/>
      <w:r w:rsidRPr="009C0247">
        <w:rPr>
          <w:rFonts w:ascii="inherit" w:eastAsia="Times New Roman" w:hAnsi="inherit" w:cs="Times New Roman"/>
          <w:color w:val="444444"/>
          <w:sz w:val="23"/>
          <w:szCs w:val="23"/>
          <w:bdr w:val="none" w:sz="0" w:space="0" w:color="auto" w:frame="1"/>
          <w:lang w:val="fr-CA"/>
        </w:rPr>
        <w:t>critico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confronti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politica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distaccamenti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rifornimenti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armati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inviati</w:t>
      </w:r>
      <w:proofErr w:type="spellEnd"/>
      <w:r w:rsidRPr="009C0247">
        <w:rPr>
          <w:rFonts w:ascii="inherit" w:eastAsia="Times New Roman" w:hAnsi="inherit" w:cs="Times New Roman"/>
          <w:color w:val="444444"/>
          <w:sz w:val="23"/>
          <w:szCs w:val="23"/>
          <w:bdr w:val="none" w:sz="0" w:space="0" w:color="auto" w:frame="1"/>
          <w:lang w:val="fr-CA"/>
        </w:rPr>
        <w:t xml:space="preserve"> dalla </w:t>
      </w:r>
      <w:proofErr w:type="spellStart"/>
      <w:r w:rsidRPr="009C0247">
        <w:rPr>
          <w:rFonts w:ascii="inherit" w:eastAsia="Times New Roman" w:hAnsi="inherit" w:cs="Times New Roman"/>
          <w:color w:val="444444"/>
          <w:sz w:val="23"/>
          <w:szCs w:val="23"/>
          <w:bdr w:val="none" w:sz="0" w:space="0" w:color="auto" w:frame="1"/>
          <w:lang w:val="fr-CA"/>
        </w:rPr>
        <w:t>città</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sequestrare</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grano</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eccesso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dai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contadini</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propose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contadini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potessero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mantenere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ciò</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cui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avevano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bisogno</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vivere</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abbastanza</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ripiantare</w:t>
      </w:r>
      <w:proofErr w:type="spellEnd"/>
      <w:r w:rsidRPr="009C0247">
        <w:rPr>
          <w:rFonts w:ascii="inherit" w:eastAsia="Times New Roman" w:hAnsi="inherit" w:cs="Times New Roman"/>
          <w:color w:val="444444"/>
          <w:sz w:val="23"/>
          <w:szCs w:val="23"/>
          <w:bdr w:val="none" w:sz="0" w:space="0" w:color="auto" w:frame="1"/>
          <w:lang w:val="fr-CA"/>
        </w:rPr>
        <w:t xml:space="preserve">, ma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qualsiasi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eccedenza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dovesse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essere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sequestrata</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necessario</w:t>
      </w:r>
      <w:proofErr w:type="spellEnd"/>
      <w:r w:rsidRPr="009C0247">
        <w:rPr>
          <w:rFonts w:ascii="inherit" w:eastAsia="Times New Roman" w:hAnsi="inherit" w:cs="Times New Roman"/>
          <w:color w:val="444444"/>
          <w:sz w:val="23"/>
          <w:szCs w:val="23"/>
          <w:bdr w:val="none" w:sz="0" w:space="0" w:color="auto" w:frame="1"/>
          <w:lang w:val="fr-CA"/>
        </w:rPr>
        <w:t xml:space="preserve"> con la </w:t>
      </w:r>
      <w:proofErr w:type="spellStart"/>
      <w:r w:rsidRPr="009C0247">
        <w:rPr>
          <w:rFonts w:ascii="inherit" w:eastAsia="Times New Roman" w:hAnsi="inherit" w:cs="Times New Roman"/>
          <w:color w:val="444444"/>
          <w:sz w:val="23"/>
          <w:szCs w:val="23"/>
          <w:bdr w:val="none" w:sz="0" w:space="0" w:color="auto" w:frame="1"/>
          <w:lang w:val="fr-CA"/>
        </w:rPr>
        <w:t>forza</w:t>
      </w:r>
      <w:proofErr w:type="spellEnd"/>
      <w:r w:rsidRPr="009C0247">
        <w:rPr>
          <w:rFonts w:ascii="inherit" w:eastAsia="Times New Roman" w:hAnsi="inherit" w:cs="Times New Roman"/>
          <w:color w:val="444444"/>
          <w:sz w:val="23"/>
          <w:szCs w:val="23"/>
          <w:bdr w:val="none" w:sz="0" w:space="0" w:color="auto" w:frame="1"/>
          <w:lang w:val="fr-CA"/>
        </w:rPr>
        <w:t xml:space="preserve"> delle </w:t>
      </w:r>
      <w:proofErr w:type="spellStart"/>
      <w:r w:rsidRPr="009C0247">
        <w:rPr>
          <w:rFonts w:ascii="inherit" w:eastAsia="Times New Roman" w:hAnsi="inherit" w:cs="Times New Roman"/>
          <w:color w:val="444444"/>
          <w:sz w:val="23"/>
          <w:szCs w:val="23"/>
          <w:bdr w:val="none" w:sz="0" w:space="0" w:color="auto" w:frame="1"/>
          <w:lang w:val="fr-CA"/>
        </w:rPr>
        <w:t>armi</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Furono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formati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comitati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contadini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poveri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kombedy</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aiutare</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localizzare</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grano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nascosto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dai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contadini</w:t>
      </w:r>
      <w:proofErr w:type="spellEnd"/>
      <w:r w:rsidRPr="009C0247">
        <w:rPr>
          <w:rFonts w:ascii="inherit" w:eastAsia="Times New Roman" w:hAnsi="inherit" w:cs="Times New Roman"/>
          <w:color w:val="444444"/>
          <w:sz w:val="23"/>
          <w:szCs w:val="23"/>
          <w:bdr w:val="none" w:sz="0" w:space="0" w:color="auto" w:frame="1"/>
          <w:lang w:val="fr-CA"/>
        </w:rPr>
        <w:t xml:space="preserve"> più </w:t>
      </w:r>
      <w:proofErr w:type="spellStart"/>
      <w:r w:rsidRPr="009C0247">
        <w:rPr>
          <w:rFonts w:ascii="inherit" w:eastAsia="Times New Roman" w:hAnsi="inherit" w:cs="Times New Roman"/>
          <w:color w:val="444444"/>
          <w:sz w:val="23"/>
          <w:szCs w:val="23"/>
          <w:bdr w:val="none" w:sz="0" w:space="0" w:color="auto" w:frame="1"/>
          <w:lang w:val="fr-CA"/>
        </w:rPr>
        <w:t>ricchi</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particolare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quelli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impiegavano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lavoro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salariato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kulak</w:t>
      </w:r>
      <w:proofErr w:type="spellEnd"/>
      <w:r w:rsidRPr="009C0247">
        <w:rPr>
          <w:rFonts w:ascii="inherit" w:eastAsia="Times New Roman" w:hAnsi="inherit" w:cs="Times New Roman"/>
          <w:color w:val="444444"/>
          <w:sz w:val="23"/>
          <w:szCs w:val="23"/>
          <w:bdr w:val="none" w:sz="0" w:space="0" w:color="auto" w:frame="1"/>
          <w:lang w:val="fr-CA"/>
        </w:rPr>
        <w:t>). </w:t>
      </w:r>
      <w:r w:rsidRPr="00817684">
        <w:rPr>
          <w:rFonts w:ascii="inherit" w:eastAsia="Times New Roman" w:hAnsi="inherit" w:cs="Times New Roman"/>
          <w:color w:val="444444"/>
          <w:sz w:val="23"/>
          <w:szCs w:val="23"/>
          <w:bdr w:val="none" w:sz="0" w:space="0" w:color="auto" w:frame="1"/>
        </w:rPr>
        <w:t xml:space="preserve">Lenin era franco e </w:t>
      </w:r>
      <w:proofErr w:type="spellStart"/>
      <w:r w:rsidRPr="00817684">
        <w:rPr>
          <w:rFonts w:ascii="inherit" w:eastAsia="Times New Roman" w:hAnsi="inherit" w:cs="Times New Roman"/>
          <w:color w:val="444444"/>
          <w:sz w:val="23"/>
          <w:szCs w:val="23"/>
          <w:bdr w:val="none" w:sz="0" w:space="0" w:color="auto" w:frame="1"/>
        </w:rPr>
        <w:t>onesto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nelle</w:t>
      </w:r>
      <w:proofErr w:type="spellEnd"/>
      <w:r w:rsidRPr="00817684">
        <w:rPr>
          <w:rFonts w:ascii="inherit" w:eastAsia="Times New Roman" w:hAnsi="inherit" w:cs="Times New Roman"/>
          <w:color w:val="444444"/>
          <w:sz w:val="23"/>
          <w:szCs w:val="23"/>
          <w:bdr w:val="none" w:sz="0" w:space="0" w:color="auto" w:frame="1"/>
        </w:rPr>
        <w:t xml:space="preserve"> sue </w:t>
      </w:r>
      <w:proofErr w:type="spellStart"/>
      <w:r w:rsidRPr="00817684">
        <w:rPr>
          <w:rFonts w:ascii="inherit" w:eastAsia="Times New Roman" w:hAnsi="inherit" w:cs="Times New Roman"/>
          <w:color w:val="444444"/>
          <w:sz w:val="23"/>
          <w:szCs w:val="23"/>
          <w:bdr w:val="none" w:sz="0" w:space="0" w:color="auto" w:frame="1"/>
        </w:rPr>
        <w:t>politiche</w:t>
      </w:r>
      <w:proofErr w:type="spellEnd"/>
      <w:r w:rsidRPr="00817684">
        <w:rPr>
          <w:rFonts w:ascii="inherit" w:eastAsia="Times New Roman" w:hAnsi="inherit" w:cs="Times New Roman"/>
          <w:color w:val="444444"/>
          <w:sz w:val="23"/>
          <w:szCs w:val="23"/>
          <w:bdr w:val="none" w:sz="0" w:space="0" w:color="auto" w:frame="1"/>
        </w:rPr>
        <w:t>,</w:t>
      </w:r>
      <w:r w:rsidR="00E82F32" w:rsidRPr="00E82F32">
        <w:t xml:space="preserve"> </w:t>
      </w:r>
      <w:proofErr w:type="spellStart"/>
      <w:r w:rsidR="00E82F32" w:rsidRPr="00E82F32">
        <w:rPr>
          <w:rFonts w:ascii="inherit" w:eastAsia="Times New Roman" w:hAnsi="inherit" w:cs="Times New Roman"/>
          <w:color w:val="444444"/>
          <w:sz w:val="23"/>
          <w:szCs w:val="23"/>
          <w:bdr w:val="none" w:sz="0" w:space="0" w:color="auto" w:frame="1"/>
        </w:rPr>
        <w:t>Ciò</w:t>
      </w:r>
      <w:proofErr w:type="spellEnd"/>
      <w:r w:rsidR="00E82F32" w:rsidRPr="00E82F32">
        <w:rPr>
          <w:rFonts w:ascii="inherit" w:eastAsia="Times New Roman" w:hAnsi="inherit" w:cs="Times New Roman"/>
          <w:color w:val="444444"/>
          <w:sz w:val="23"/>
          <w:szCs w:val="23"/>
          <w:bdr w:val="none" w:sz="0" w:space="0" w:color="auto" w:frame="1"/>
        </w:rPr>
        <w:t xml:space="preserve"> è </w:t>
      </w:r>
      <w:proofErr w:type="spellStart"/>
      <w:r w:rsidR="00E82F32" w:rsidRPr="00E82F32">
        <w:rPr>
          <w:rFonts w:ascii="inherit" w:eastAsia="Times New Roman" w:hAnsi="inherit" w:cs="Times New Roman"/>
          <w:color w:val="444444"/>
          <w:sz w:val="23"/>
          <w:szCs w:val="23"/>
          <w:bdr w:val="none" w:sz="0" w:space="0" w:color="auto" w:frame="1"/>
        </w:rPr>
        <w:t>sottolineato</w:t>
      </w:r>
      <w:proofErr w:type="spellEnd"/>
      <w:r w:rsidR="00E82F32" w:rsidRPr="00E82F32">
        <w:rPr>
          <w:rFonts w:ascii="inherit" w:eastAsia="Times New Roman" w:hAnsi="inherit" w:cs="Times New Roman"/>
          <w:color w:val="444444"/>
          <w:sz w:val="23"/>
          <w:szCs w:val="23"/>
          <w:bdr w:val="none" w:sz="0" w:space="0" w:color="auto" w:frame="1"/>
        </w:rPr>
        <w:t xml:space="preserve">, ad </w:t>
      </w:r>
      <w:proofErr w:type="spellStart"/>
      <w:r w:rsidR="00E82F32" w:rsidRPr="00E82F32">
        <w:rPr>
          <w:rFonts w:ascii="inherit" w:eastAsia="Times New Roman" w:hAnsi="inherit" w:cs="Times New Roman"/>
          <w:color w:val="444444"/>
          <w:sz w:val="23"/>
          <w:szCs w:val="23"/>
          <w:bdr w:val="none" w:sz="0" w:space="0" w:color="auto" w:frame="1"/>
        </w:rPr>
        <w:t>esempio</w:t>
      </w:r>
      <w:proofErr w:type="spellEnd"/>
      <w:r w:rsidR="00E82F32" w:rsidRPr="00E82F32">
        <w:rPr>
          <w:rFonts w:ascii="inherit" w:eastAsia="Times New Roman" w:hAnsi="inherit" w:cs="Times New Roman"/>
          <w:color w:val="444444"/>
          <w:sz w:val="23"/>
          <w:szCs w:val="23"/>
          <w:bdr w:val="none" w:sz="0" w:space="0" w:color="auto" w:frame="1"/>
        </w:rPr>
        <w:t xml:space="preserve">, in </w:t>
      </w:r>
      <w:proofErr w:type="spellStart"/>
      <w:r w:rsidR="00E82F32" w:rsidRPr="00E82F32">
        <w:rPr>
          <w:rFonts w:ascii="inherit" w:eastAsia="Times New Roman" w:hAnsi="inherit" w:cs="Times New Roman"/>
          <w:color w:val="444444"/>
          <w:sz w:val="23"/>
          <w:szCs w:val="23"/>
          <w:bdr w:val="none" w:sz="0" w:space="0" w:color="auto" w:frame="1"/>
        </w:rPr>
        <w:t>una</w:t>
      </w:r>
      <w:proofErr w:type="spellEnd"/>
      <w:r w:rsidR="00E82F32" w:rsidRPr="00E82F32">
        <w:rPr>
          <w:rFonts w:ascii="inherit" w:eastAsia="Times New Roman" w:hAnsi="inherit" w:cs="Times New Roman"/>
          <w:color w:val="444444"/>
          <w:sz w:val="23"/>
          <w:szCs w:val="23"/>
          <w:bdr w:val="none" w:sz="0" w:space="0" w:color="auto" w:frame="1"/>
        </w:rPr>
        <w:t xml:space="preserve"> </w:t>
      </w:r>
      <w:proofErr w:type="spellStart"/>
      <w:r w:rsidR="00E82F32" w:rsidRPr="00E82F32">
        <w:rPr>
          <w:rFonts w:ascii="inherit" w:eastAsia="Times New Roman" w:hAnsi="inherit" w:cs="Times New Roman"/>
          <w:color w:val="444444"/>
          <w:sz w:val="23"/>
          <w:szCs w:val="23"/>
          <w:bdr w:val="none" w:sz="0" w:space="0" w:color="auto" w:frame="1"/>
        </w:rPr>
        <w:t>lettera</w:t>
      </w:r>
      <w:proofErr w:type="spellEnd"/>
      <w:r w:rsidR="00E82F32" w:rsidRPr="00E82F32">
        <w:rPr>
          <w:rFonts w:ascii="inherit" w:eastAsia="Times New Roman" w:hAnsi="inherit" w:cs="Times New Roman"/>
          <w:color w:val="444444"/>
          <w:sz w:val="23"/>
          <w:szCs w:val="23"/>
          <w:bdr w:val="none" w:sz="0" w:space="0" w:color="auto" w:frame="1"/>
        </w:rPr>
        <w:t xml:space="preserve"> del 22 </w:t>
      </w:r>
      <w:proofErr w:type="spellStart"/>
      <w:r w:rsidR="00E82F32" w:rsidRPr="00E82F32">
        <w:rPr>
          <w:rFonts w:ascii="inherit" w:eastAsia="Times New Roman" w:hAnsi="inherit" w:cs="Times New Roman"/>
          <w:color w:val="444444"/>
          <w:sz w:val="23"/>
          <w:szCs w:val="23"/>
          <w:bdr w:val="none" w:sz="0" w:space="0" w:color="auto" w:frame="1"/>
        </w:rPr>
        <w:t>maggio</w:t>
      </w:r>
      <w:proofErr w:type="spellEnd"/>
      <w:r w:rsidR="00E82F32" w:rsidRPr="00E82F32">
        <w:rPr>
          <w:rFonts w:ascii="inherit" w:eastAsia="Times New Roman" w:hAnsi="inherit" w:cs="Times New Roman"/>
          <w:color w:val="444444"/>
          <w:sz w:val="23"/>
          <w:szCs w:val="23"/>
          <w:bdr w:val="none" w:sz="0" w:space="0" w:color="auto" w:frame="1"/>
        </w:rPr>
        <w:t xml:space="preserve"> "</w:t>
      </w:r>
      <w:proofErr w:type="spellStart"/>
      <w:r w:rsidR="00E82F32" w:rsidRPr="00E82F32">
        <w:rPr>
          <w:rFonts w:ascii="inherit" w:eastAsia="Times New Roman" w:hAnsi="inherit" w:cs="Times New Roman"/>
          <w:color w:val="444444"/>
          <w:sz w:val="23"/>
          <w:szCs w:val="23"/>
          <w:bdr w:val="none" w:sz="0" w:space="0" w:color="auto" w:frame="1"/>
        </w:rPr>
        <w:t>agli</w:t>
      </w:r>
      <w:proofErr w:type="spellEnd"/>
      <w:r w:rsidR="00E82F32" w:rsidRPr="00E82F32">
        <w:rPr>
          <w:rFonts w:ascii="inherit" w:eastAsia="Times New Roman" w:hAnsi="inherit" w:cs="Times New Roman"/>
          <w:color w:val="444444"/>
          <w:sz w:val="23"/>
          <w:szCs w:val="23"/>
          <w:bdr w:val="none" w:sz="0" w:space="0" w:color="auto" w:frame="1"/>
        </w:rPr>
        <w:t xml:space="preserve"> </w:t>
      </w:r>
      <w:proofErr w:type="spellStart"/>
      <w:r w:rsidR="00E82F32" w:rsidRPr="00E82F32">
        <w:rPr>
          <w:rFonts w:ascii="inherit" w:eastAsia="Times New Roman" w:hAnsi="inherit" w:cs="Times New Roman"/>
          <w:color w:val="444444"/>
          <w:sz w:val="23"/>
          <w:szCs w:val="23"/>
          <w:bdr w:val="none" w:sz="0" w:space="0" w:color="auto" w:frame="1"/>
        </w:rPr>
        <w:t>operai</w:t>
      </w:r>
      <w:proofErr w:type="spellEnd"/>
      <w:r w:rsidR="00E82F32" w:rsidRPr="00E82F32">
        <w:rPr>
          <w:rFonts w:ascii="inherit" w:eastAsia="Times New Roman" w:hAnsi="inherit" w:cs="Times New Roman"/>
          <w:color w:val="444444"/>
          <w:sz w:val="23"/>
          <w:szCs w:val="23"/>
          <w:bdr w:val="none" w:sz="0" w:space="0" w:color="auto" w:frame="1"/>
        </w:rPr>
        <w:t xml:space="preserve"> di </w:t>
      </w:r>
      <w:proofErr w:type="spellStart"/>
      <w:r w:rsidR="00E82F32" w:rsidRPr="00E82F32">
        <w:rPr>
          <w:rFonts w:ascii="inherit" w:eastAsia="Times New Roman" w:hAnsi="inherit" w:cs="Times New Roman"/>
          <w:color w:val="444444"/>
          <w:sz w:val="23"/>
          <w:szCs w:val="23"/>
          <w:bdr w:val="none" w:sz="0" w:space="0" w:color="auto" w:frame="1"/>
        </w:rPr>
        <w:t>Piter</w:t>
      </w:r>
      <w:proofErr w:type="spellEnd"/>
      <w:r w:rsidR="00E82F32" w:rsidRPr="00E82F32">
        <w:rPr>
          <w:rFonts w:ascii="inherit" w:eastAsia="Times New Roman" w:hAnsi="inherit" w:cs="Times New Roman"/>
          <w:color w:val="444444"/>
          <w:sz w:val="23"/>
          <w:szCs w:val="23"/>
          <w:bdr w:val="none" w:sz="0" w:space="0" w:color="auto" w:frame="1"/>
        </w:rPr>
        <w:t xml:space="preserve"> [</w:t>
      </w:r>
      <w:proofErr w:type="spellStart"/>
      <w:r w:rsidR="00E82F32" w:rsidRPr="00E82F32">
        <w:rPr>
          <w:rFonts w:ascii="inherit" w:eastAsia="Times New Roman" w:hAnsi="inherit" w:cs="Times New Roman"/>
          <w:color w:val="444444"/>
          <w:sz w:val="23"/>
          <w:szCs w:val="23"/>
          <w:bdr w:val="none" w:sz="0" w:space="0" w:color="auto" w:frame="1"/>
        </w:rPr>
        <w:t>Pietrogrado</w:t>
      </w:r>
      <w:proofErr w:type="spellEnd"/>
      <w:r w:rsidR="00E82F32" w:rsidRPr="00E82F32">
        <w:rPr>
          <w:rFonts w:ascii="inherit" w:eastAsia="Times New Roman" w:hAnsi="inherit" w:cs="Times New Roman"/>
          <w:color w:val="444444"/>
          <w:sz w:val="23"/>
          <w:szCs w:val="23"/>
          <w:bdr w:val="none" w:sz="0" w:space="0" w:color="auto" w:frame="1"/>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Rabinowitch</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tuttavia</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scrive</w:t>
      </w:r>
      <w:proofErr w:type="spellEnd"/>
      <w:r w:rsidR="00E82F32" w:rsidRPr="009C0247">
        <w:rPr>
          <w:rFonts w:ascii="inherit" w:eastAsia="Times New Roman" w:hAnsi="inherit" w:cs="Times New Roman"/>
          <w:color w:val="444444"/>
          <w:sz w:val="23"/>
          <w:szCs w:val="23"/>
          <w:bdr w:val="none" w:sz="0" w:space="0" w:color="auto" w:frame="1"/>
          <w:lang w:val="fr-CA"/>
        </w:rPr>
        <w:t xml:space="preserve">: "La seconda </w:t>
      </w:r>
      <w:proofErr w:type="spellStart"/>
      <w:r w:rsidR="00E82F32" w:rsidRPr="009C0247">
        <w:rPr>
          <w:rFonts w:ascii="inherit" w:eastAsia="Times New Roman" w:hAnsi="inherit" w:cs="Times New Roman"/>
          <w:color w:val="444444"/>
          <w:sz w:val="23"/>
          <w:szCs w:val="23"/>
          <w:bdr w:val="none" w:sz="0" w:space="0" w:color="auto" w:frame="1"/>
          <w:lang w:val="fr-CA"/>
        </w:rPr>
        <w:t>lettera</w:t>
      </w:r>
      <w:proofErr w:type="spellEnd"/>
      <w:r w:rsidR="00E82F32" w:rsidRPr="009C0247">
        <w:rPr>
          <w:rFonts w:ascii="inherit" w:eastAsia="Times New Roman" w:hAnsi="inherit" w:cs="Times New Roman"/>
          <w:color w:val="444444"/>
          <w:sz w:val="23"/>
          <w:szCs w:val="23"/>
          <w:bdr w:val="none" w:sz="0" w:space="0" w:color="auto" w:frame="1"/>
          <w:lang w:val="fr-CA"/>
        </w:rPr>
        <w:t xml:space="preserve"> di </w:t>
      </w:r>
      <w:proofErr w:type="spellStart"/>
      <w:r w:rsidR="00E82F32" w:rsidRPr="009C0247">
        <w:rPr>
          <w:rFonts w:ascii="inherit" w:eastAsia="Times New Roman" w:hAnsi="inherit" w:cs="Times New Roman"/>
          <w:color w:val="444444"/>
          <w:sz w:val="23"/>
          <w:szCs w:val="23"/>
          <w:bdr w:val="none" w:sz="0" w:space="0" w:color="auto" w:frame="1"/>
          <w:lang w:val="fr-CA"/>
        </w:rPr>
        <w:t>Lenin</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era</w:t>
      </w:r>
      <w:proofErr w:type="spellEnd"/>
      <w:r w:rsidR="00E82F32" w:rsidRPr="009C0247">
        <w:rPr>
          <w:rFonts w:ascii="inherit" w:eastAsia="Times New Roman" w:hAnsi="inherit" w:cs="Times New Roman"/>
          <w:color w:val="444444"/>
          <w:sz w:val="23"/>
          <w:szCs w:val="23"/>
          <w:bdr w:val="none" w:sz="0" w:space="0" w:color="auto" w:frame="1"/>
          <w:lang w:val="fr-CA"/>
        </w:rPr>
        <w:t xml:space="preserve"> più arrogante e, in </w:t>
      </w:r>
      <w:proofErr w:type="spellStart"/>
      <w:r w:rsidR="00E82F32" w:rsidRPr="009C0247">
        <w:rPr>
          <w:rFonts w:ascii="inherit" w:eastAsia="Times New Roman" w:hAnsi="inherit" w:cs="Times New Roman"/>
          <w:color w:val="444444"/>
          <w:sz w:val="23"/>
          <w:szCs w:val="23"/>
          <w:bdr w:val="none" w:sz="0" w:space="0" w:color="auto" w:frame="1"/>
          <w:lang w:val="fr-CA"/>
        </w:rPr>
        <w:t>ogni</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caso</w:t>
      </w:r>
      <w:proofErr w:type="spellEnd"/>
      <w:r w:rsidR="00E82F32" w:rsidRPr="009C0247">
        <w:rPr>
          <w:rFonts w:ascii="inherit" w:eastAsia="Times New Roman" w:hAnsi="inherit" w:cs="Times New Roman"/>
          <w:color w:val="444444"/>
          <w:sz w:val="23"/>
          <w:szCs w:val="23"/>
          <w:bdr w:val="none" w:sz="0" w:space="0" w:color="auto" w:frame="1"/>
          <w:lang w:val="fr-CA"/>
        </w:rPr>
        <w:t xml:space="preserve">, più </w:t>
      </w:r>
      <w:proofErr w:type="spellStart"/>
      <w:r w:rsidR="00E82F32" w:rsidRPr="009C0247">
        <w:rPr>
          <w:rFonts w:ascii="inherit" w:eastAsia="Times New Roman" w:hAnsi="inherit" w:cs="Times New Roman"/>
          <w:color w:val="444444"/>
          <w:sz w:val="23"/>
          <w:szCs w:val="23"/>
          <w:bdr w:val="none" w:sz="0" w:space="0" w:color="auto" w:frame="1"/>
          <w:lang w:val="fr-CA"/>
        </w:rPr>
        <w:t>allarmista</w:t>
      </w:r>
      <w:proofErr w:type="spellEnd"/>
      <w:r w:rsidR="00E82F32" w:rsidRPr="009C0247">
        <w:rPr>
          <w:rFonts w:ascii="inherit" w:eastAsia="Times New Roman" w:hAnsi="inherit" w:cs="Times New Roman"/>
          <w:color w:val="444444"/>
          <w:sz w:val="23"/>
          <w:szCs w:val="23"/>
          <w:bdr w:val="none" w:sz="0" w:space="0" w:color="auto" w:frame="1"/>
          <w:lang w:val="fr-CA"/>
        </w:rPr>
        <w:t xml:space="preserve"> e </w:t>
      </w:r>
      <w:proofErr w:type="spellStart"/>
      <w:r w:rsidR="00E82F32" w:rsidRPr="009C0247">
        <w:rPr>
          <w:rFonts w:ascii="inherit" w:eastAsia="Times New Roman" w:hAnsi="inherit" w:cs="Times New Roman"/>
          <w:color w:val="444444"/>
          <w:sz w:val="23"/>
          <w:szCs w:val="23"/>
          <w:bdr w:val="none" w:sz="0" w:space="0" w:color="auto" w:frame="1"/>
          <w:lang w:val="fr-CA"/>
        </w:rPr>
        <w:t>sconsiderata</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della</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precedente</w:t>
      </w:r>
      <w:proofErr w:type="spellEnd"/>
      <w:r w:rsidR="00E82F32" w:rsidRPr="009C0247">
        <w:rPr>
          <w:rFonts w:ascii="inherit" w:eastAsia="Times New Roman" w:hAnsi="inherit" w:cs="Times New Roman"/>
          <w:color w:val="444444"/>
          <w:sz w:val="23"/>
          <w:szCs w:val="23"/>
          <w:bdr w:val="none" w:sz="0" w:space="0" w:color="auto" w:frame="1"/>
          <w:lang w:val="fr-CA"/>
        </w:rPr>
        <w:t xml:space="preserve">, ma </w:t>
      </w:r>
      <w:proofErr w:type="spellStart"/>
      <w:r w:rsidR="00E82F32" w:rsidRPr="009C0247">
        <w:rPr>
          <w:rFonts w:ascii="inherit" w:eastAsia="Times New Roman" w:hAnsi="inherit" w:cs="Times New Roman"/>
          <w:color w:val="444444"/>
          <w:sz w:val="23"/>
          <w:szCs w:val="23"/>
          <w:bdr w:val="none" w:sz="0" w:space="0" w:color="auto" w:frame="1"/>
          <w:lang w:val="fr-CA"/>
        </w:rPr>
        <w:t>forse</w:t>
      </w:r>
      <w:proofErr w:type="spellEnd"/>
      <w:r w:rsidR="00E82F32" w:rsidRPr="009C0247">
        <w:rPr>
          <w:rFonts w:ascii="inherit" w:eastAsia="Times New Roman" w:hAnsi="inherit" w:cs="Times New Roman"/>
          <w:color w:val="444444"/>
          <w:sz w:val="23"/>
          <w:szCs w:val="23"/>
          <w:bdr w:val="none" w:sz="0" w:space="0" w:color="auto" w:frame="1"/>
          <w:lang w:val="fr-CA"/>
        </w:rPr>
        <w:t xml:space="preserve"> la </w:t>
      </w:r>
      <w:proofErr w:type="spellStart"/>
      <w:r w:rsidR="00E82F32" w:rsidRPr="009C0247">
        <w:rPr>
          <w:rFonts w:ascii="inherit" w:eastAsia="Times New Roman" w:hAnsi="inherit" w:cs="Times New Roman"/>
          <w:color w:val="444444"/>
          <w:sz w:val="23"/>
          <w:szCs w:val="23"/>
          <w:bdr w:val="none" w:sz="0" w:space="0" w:color="auto" w:frame="1"/>
          <w:lang w:val="fr-CA"/>
        </w:rPr>
        <w:t>differenza</w:t>
      </w:r>
      <w:proofErr w:type="spellEnd"/>
      <w:r w:rsidR="00E82F32" w:rsidRPr="009C0247">
        <w:rPr>
          <w:rFonts w:ascii="inherit" w:eastAsia="Times New Roman" w:hAnsi="inherit" w:cs="Times New Roman"/>
          <w:color w:val="444444"/>
          <w:sz w:val="23"/>
          <w:szCs w:val="23"/>
          <w:bdr w:val="none" w:sz="0" w:space="0" w:color="auto" w:frame="1"/>
          <w:lang w:val="fr-CA"/>
        </w:rPr>
        <w:t xml:space="preserve"> più </w:t>
      </w:r>
      <w:proofErr w:type="spellStart"/>
      <w:r w:rsidR="00E82F32" w:rsidRPr="009C0247">
        <w:rPr>
          <w:rFonts w:ascii="inherit" w:eastAsia="Times New Roman" w:hAnsi="inherit" w:cs="Times New Roman"/>
          <w:color w:val="444444"/>
          <w:sz w:val="23"/>
          <w:szCs w:val="23"/>
          <w:bdr w:val="none" w:sz="0" w:space="0" w:color="auto" w:frame="1"/>
          <w:lang w:val="fr-CA"/>
        </w:rPr>
        <w:t>significativa</w:t>
      </w:r>
      <w:proofErr w:type="spellEnd"/>
      <w:r w:rsidR="00E82F32" w:rsidRPr="009C0247">
        <w:rPr>
          <w:rFonts w:ascii="inherit" w:eastAsia="Times New Roman" w:hAnsi="inherit" w:cs="Times New Roman"/>
          <w:color w:val="444444"/>
          <w:sz w:val="23"/>
          <w:szCs w:val="23"/>
          <w:bdr w:val="none" w:sz="0" w:space="0" w:color="auto" w:frame="1"/>
          <w:lang w:val="fr-CA"/>
        </w:rPr>
        <w:t xml:space="preserve"> tra le due </w:t>
      </w:r>
      <w:proofErr w:type="spellStart"/>
      <w:r w:rsidR="00E82F32" w:rsidRPr="009C0247">
        <w:rPr>
          <w:rFonts w:ascii="inherit" w:eastAsia="Times New Roman" w:hAnsi="inherit" w:cs="Times New Roman"/>
          <w:color w:val="444444"/>
          <w:sz w:val="23"/>
          <w:szCs w:val="23"/>
          <w:bdr w:val="none" w:sz="0" w:space="0" w:color="auto" w:frame="1"/>
          <w:lang w:val="fr-CA"/>
        </w:rPr>
        <w:t>era</w:t>
      </w:r>
      <w:proofErr w:type="spellEnd"/>
      <w:r w:rsidR="00E82F32" w:rsidRPr="009C0247">
        <w:rPr>
          <w:rFonts w:ascii="inherit" w:eastAsia="Times New Roman" w:hAnsi="inherit" w:cs="Times New Roman"/>
          <w:color w:val="444444"/>
          <w:sz w:val="23"/>
          <w:szCs w:val="23"/>
          <w:bdr w:val="none" w:sz="0" w:space="0" w:color="auto" w:frame="1"/>
          <w:lang w:val="fr-CA"/>
        </w:rPr>
        <w:t xml:space="preserve"> l'attacco </w:t>
      </w:r>
      <w:proofErr w:type="spellStart"/>
      <w:r w:rsidR="00E82F32" w:rsidRPr="009C0247">
        <w:rPr>
          <w:rFonts w:ascii="inherit" w:eastAsia="Times New Roman" w:hAnsi="inherit" w:cs="Times New Roman"/>
          <w:color w:val="444444"/>
          <w:sz w:val="23"/>
          <w:szCs w:val="23"/>
          <w:bdr w:val="none" w:sz="0" w:space="0" w:color="auto" w:frame="1"/>
          <w:lang w:val="fr-CA"/>
        </w:rPr>
        <w:t>feroce</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alle</w:t>
      </w:r>
      <w:proofErr w:type="spellEnd"/>
      <w:r w:rsidR="00E82F32" w:rsidRPr="009C0247">
        <w:rPr>
          <w:rFonts w:ascii="inherit" w:eastAsia="Times New Roman" w:hAnsi="inherit" w:cs="Times New Roman"/>
          <w:color w:val="444444"/>
          <w:sz w:val="23"/>
          <w:szCs w:val="23"/>
          <w:bdr w:val="none" w:sz="0" w:space="0" w:color="auto" w:frame="1"/>
          <w:lang w:val="fr-CA"/>
        </w:rPr>
        <w:t xml:space="preserve"> sinistre SR, perché li </w:t>
      </w:r>
      <w:proofErr w:type="spellStart"/>
      <w:r w:rsidR="00E82F32" w:rsidRPr="009C0247">
        <w:rPr>
          <w:rFonts w:ascii="inherit" w:eastAsia="Times New Roman" w:hAnsi="inherit" w:cs="Times New Roman"/>
          <w:color w:val="444444"/>
          <w:sz w:val="23"/>
          <w:szCs w:val="23"/>
          <w:bdr w:val="none" w:sz="0" w:space="0" w:color="auto" w:frame="1"/>
          <w:lang w:val="fr-CA"/>
        </w:rPr>
        <w:t>accusava</w:t>
      </w:r>
      <w:proofErr w:type="spellEnd"/>
      <w:r w:rsidR="00E82F32" w:rsidRPr="009C0247">
        <w:rPr>
          <w:rFonts w:ascii="inherit" w:eastAsia="Times New Roman" w:hAnsi="inherit" w:cs="Times New Roman"/>
          <w:color w:val="444444"/>
          <w:sz w:val="23"/>
          <w:szCs w:val="23"/>
          <w:bdr w:val="none" w:sz="0" w:space="0" w:color="auto" w:frame="1"/>
          <w:lang w:val="fr-CA"/>
        </w:rPr>
        <w:t xml:space="preserve"> di </w:t>
      </w:r>
      <w:proofErr w:type="spellStart"/>
      <w:r w:rsidR="00E82F32" w:rsidRPr="009C0247">
        <w:rPr>
          <w:rFonts w:ascii="inherit" w:eastAsia="Times New Roman" w:hAnsi="inherit" w:cs="Times New Roman"/>
          <w:color w:val="444444"/>
          <w:sz w:val="23"/>
          <w:szCs w:val="23"/>
          <w:bdr w:val="none" w:sz="0" w:space="0" w:color="auto" w:frame="1"/>
          <w:lang w:val="fr-CA"/>
        </w:rPr>
        <w:t>essere</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ormai</w:t>
      </w:r>
      <w:proofErr w:type="spellEnd"/>
      <w:r w:rsidR="00E82F32" w:rsidRPr="009C0247">
        <w:rPr>
          <w:rFonts w:ascii="inherit" w:eastAsia="Times New Roman" w:hAnsi="inherit" w:cs="Times New Roman"/>
          <w:color w:val="444444"/>
          <w:sz w:val="23"/>
          <w:szCs w:val="23"/>
          <w:bdr w:val="none" w:sz="0" w:space="0" w:color="auto" w:frame="1"/>
          <w:lang w:val="fr-CA"/>
        </w:rPr>
        <w:t xml:space="preserve"> il </w:t>
      </w:r>
      <w:proofErr w:type="spellStart"/>
      <w:r w:rsidR="00E82F32" w:rsidRPr="009C0247">
        <w:rPr>
          <w:rFonts w:ascii="inherit" w:eastAsia="Times New Roman" w:hAnsi="inherit" w:cs="Times New Roman"/>
          <w:color w:val="444444"/>
          <w:sz w:val="23"/>
          <w:szCs w:val="23"/>
          <w:bdr w:val="none" w:sz="0" w:space="0" w:color="auto" w:frame="1"/>
          <w:lang w:val="fr-CA"/>
        </w:rPr>
        <w:t>partito</w:t>
      </w:r>
      <w:proofErr w:type="spellEnd"/>
      <w:r w:rsidR="00E82F32" w:rsidRPr="009C0247">
        <w:rPr>
          <w:rFonts w:ascii="inherit" w:eastAsia="Times New Roman" w:hAnsi="inherit" w:cs="Times New Roman"/>
          <w:color w:val="444444"/>
          <w:sz w:val="23"/>
          <w:szCs w:val="23"/>
          <w:bdr w:val="none" w:sz="0" w:space="0" w:color="auto" w:frame="1"/>
          <w:lang w:val="fr-CA"/>
        </w:rPr>
        <w:t xml:space="preserve"> delle </w:t>
      </w:r>
      <w:proofErr w:type="spellStart"/>
      <w:r w:rsidR="00E82F32" w:rsidRPr="009C0247">
        <w:rPr>
          <w:rFonts w:ascii="inherit" w:eastAsia="Times New Roman" w:hAnsi="inherit" w:cs="Times New Roman"/>
          <w:color w:val="444444"/>
          <w:sz w:val="23"/>
          <w:szCs w:val="23"/>
          <w:bdr w:val="none" w:sz="0" w:space="0" w:color="auto" w:frame="1"/>
          <w:lang w:val="fr-CA"/>
        </w:rPr>
        <w:t>volontà</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deboli</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pronto</w:t>
      </w:r>
      <w:proofErr w:type="spellEnd"/>
      <w:r w:rsidR="00E82F32" w:rsidRPr="009C0247">
        <w:rPr>
          <w:rFonts w:ascii="inherit" w:eastAsia="Times New Roman" w:hAnsi="inherit" w:cs="Times New Roman"/>
          <w:color w:val="444444"/>
          <w:sz w:val="23"/>
          <w:szCs w:val="23"/>
          <w:bdr w:val="none" w:sz="0" w:space="0" w:color="auto" w:frame="1"/>
          <w:lang w:val="fr-CA"/>
        </w:rPr>
        <w:t xml:space="preserve"> a </w:t>
      </w:r>
      <w:proofErr w:type="spellStart"/>
      <w:r w:rsidR="00E82F32" w:rsidRPr="009C0247">
        <w:rPr>
          <w:rFonts w:ascii="inherit" w:eastAsia="Times New Roman" w:hAnsi="inherit" w:cs="Times New Roman"/>
          <w:color w:val="444444"/>
          <w:sz w:val="23"/>
          <w:szCs w:val="23"/>
          <w:bdr w:val="none" w:sz="0" w:space="0" w:color="auto" w:frame="1"/>
          <w:lang w:val="fr-CA"/>
        </w:rPr>
        <w:t>difendere</w:t>
      </w:r>
      <w:proofErr w:type="spellEnd"/>
      <w:r w:rsidR="00E82F32" w:rsidRPr="009C0247">
        <w:rPr>
          <w:rFonts w:ascii="inherit" w:eastAsia="Times New Roman" w:hAnsi="inherit" w:cs="Times New Roman"/>
          <w:color w:val="444444"/>
          <w:sz w:val="23"/>
          <w:szCs w:val="23"/>
          <w:bdr w:val="none" w:sz="0" w:space="0" w:color="auto" w:frame="1"/>
          <w:lang w:val="fr-CA"/>
        </w:rPr>
        <w:t xml:space="preserve"> i </w:t>
      </w:r>
      <w:proofErr w:type="spellStart"/>
      <w:r w:rsidR="00E82F32" w:rsidRPr="009C0247">
        <w:rPr>
          <w:rFonts w:ascii="inherit" w:eastAsia="Times New Roman" w:hAnsi="inherit" w:cs="Times New Roman"/>
          <w:color w:val="444444"/>
          <w:sz w:val="23"/>
          <w:szCs w:val="23"/>
          <w:bdr w:val="none" w:sz="0" w:space="0" w:color="auto" w:frame="1"/>
          <w:lang w:val="fr-CA"/>
        </w:rPr>
        <w:t>kulaki</w:t>
      </w:r>
      <w:proofErr w:type="spellEnd"/>
      <w:r w:rsidR="00E82F32" w:rsidRPr="009C0247">
        <w:rPr>
          <w:rFonts w:ascii="inherit" w:eastAsia="Times New Roman" w:hAnsi="inherit" w:cs="Times New Roman"/>
          <w:color w:val="444444"/>
          <w:sz w:val="23"/>
          <w:szCs w:val="23"/>
          <w:bdr w:val="none" w:sz="0" w:space="0" w:color="auto" w:frame="1"/>
          <w:lang w:val="fr-CA"/>
        </w:rPr>
        <w:t xml:space="preserve">, a </w:t>
      </w:r>
      <w:proofErr w:type="spellStart"/>
      <w:r w:rsidR="00E82F32" w:rsidRPr="009C0247">
        <w:rPr>
          <w:rFonts w:ascii="inherit" w:eastAsia="Times New Roman" w:hAnsi="inherit" w:cs="Times New Roman"/>
          <w:color w:val="444444"/>
          <w:sz w:val="23"/>
          <w:szCs w:val="23"/>
          <w:bdr w:val="none" w:sz="0" w:space="0" w:color="auto" w:frame="1"/>
          <w:lang w:val="fr-CA"/>
        </w:rPr>
        <w:t>vanificare</w:t>
      </w:r>
      <w:proofErr w:type="spellEnd"/>
      <w:r w:rsidR="00E82F32" w:rsidRPr="009C0247">
        <w:rPr>
          <w:rFonts w:ascii="inherit" w:eastAsia="Times New Roman" w:hAnsi="inherit" w:cs="Times New Roman"/>
          <w:color w:val="444444"/>
          <w:sz w:val="23"/>
          <w:szCs w:val="23"/>
          <w:bdr w:val="none" w:sz="0" w:space="0" w:color="auto" w:frame="1"/>
          <w:lang w:val="fr-CA"/>
        </w:rPr>
        <w:t xml:space="preserve"> la </w:t>
      </w:r>
      <w:proofErr w:type="spellStart"/>
      <w:r w:rsidR="00E82F32" w:rsidRPr="009C0247">
        <w:rPr>
          <w:rFonts w:ascii="inherit" w:eastAsia="Times New Roman" w:hAnsi="inherit" w:cs="Times New Roman"/>
          <w:color w:val="444444"/>
          <w:sz w:val="23"/>
          <w:szCs w:val="23"/>
          <w:bdr w:val="none" w:sz="0" w:space="0" w:color="auto" w:frame="1"/>
          <w:lang w:val="fr-CA"/>
        </w:rPr>
        <w:t>politica</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assolutamente</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indispensabile</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dell'approvvigionamento</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forzato</w:t>
      </w:r>
      <w:proofErr w:type="spellEnd"/>
      <w:r w:rsidR="00E82F32" w:rsidRPr="009C0247">
        <w:rPr>
          <w:rFonts w:ascii="inherit" w:eastAsia="Times New Roman" w:hAnsi="inherit" w:cs="Times New Roman"/>
          <w:color w:val="444444"/>
          <w:sz w:val="23"/>
          <w:szCs w:val="23"/>
          <w:bdr w:val="none" w:sz="0" w:space="0" w:color="auto" w:frame="1"/>
          <w:lang w:val="fr-CA"/>
        </w:rPr>
        <w:t xml:space="preserve"> e, </w:t>
      </w:r>
      <w:proofErr w:type="spellStart"/>
      <w:r w:rsidR="00E82F32" w:rsidRPr="009C0247">
        <w:rPr>
          <w:rFonts w:ascii="inherit" w:eastAsia="Times New Roman" w:hAnsi="inherit" w:cs="Times New Roman"/>
          <w:color w:val="444444"/>
          <w:sz w:val="23"/>
          <w:szCs w:val="23"/>
          <w:bdr w:val="none" w:sz="0" w:space="0" w:color="auto" w:frame="1"/>
          <w:lang w:val="fr-CA"/>
        </w:rPr>
        <w:t>soprattutto</w:t>
      </w:r>
      <w:proofErr w:type="spellEnd"/>
      <w:r w:rsidR="00E82F32" w:rsidRPr="009C0247">
        <w:rPr>
          <w:rFonts w:ascii="inherit" w:eastAsia="Times New Roman" w:hAnsi="inherit" w:cs="Times New Roman"/>
          <w:color w:val="444444"/>
          <w:sz w:val="23"/>
          <w:szCs w:val="23"/>
          <w:bdr w:val="none" w:sz="0" w:space="0" w:color="auto" w:frame="1"/>
          <w:lang w:val="fr-CA"/>
        </w:rPr>
        <w:t xml:space="preserve">, a </w:t>
      </w:r>
      <w:proofErr w:type="spellStart"/>
      <w:r w:rsidR="00E82F32" w:rsidRPr="009C0247">
        <w:rPr>
          <w:rFonts w:ascii="inherit" w:eastAsia="Times New Roman" w:hAnsi="inherit" w:cs="Times New Roman"/>
          <w:color w:val="444444"/>
          <w:sz w:val="23"/>
          <w:szCs w:val="23"/>
          <w:bdr w:val="none" w:sz="0" w:space="0" w:color="auto" w:frame="1"/>
          <w:lang w:val="fr-CA"/>
        </w:rPr>
        <w:t>minare</w:t>
      </w:r>
      <w:proofErr w:type="spellEnd"/>
      <w:r w:rsidR="00E82F32" w:rsidRPr="009C0247">
        <w:rPr>
          <w:rFonts w:ascii="inherit" w:eastAsia="Times New Roman" w:hAnsi="inherit" w:cs="Times New Roman"/>
          <w:color w:val="444444"/>
          <w:sz w:val="23"/>
          <w:szCs w:val="23"/>
          <w:bdr w:val="none" w:sz="0" w:space="0" w:color="auto" w:frame="1"/>
          <w:lang w:val="fr-CA"/>
        </w:rPr>
        <w:t xml:space="preserve"> il </w:t>
      </w:r>
      <w:proofErr w:type="spellStart"/>
      <w:r w:rsidR="00E82F32" w:rsidRPr="009C0247">
        <w:rPr>
          <w:rFonts w:ascii="inherit" w:eastAsia="Times New Roman" w:hAnsi="inherit" w:cs="Times New Roman"/>
          <w:color w:val="444444"/>
          <w:sz w:val="23"/>
          <w:szCs w:val="23"/>
          <w:bdr w:val="none" w:sz="0" w:space="0" w:color="auto" w:frame="1"/>
          <w:lang w:val="fr-CA"/>
        </w:rPr>
        <w:t>potere</w:t>
      </w:r>
      <w:proofErr w:type="spellEnd"/>
      <w:r w:rsidR="00E82F32" w:rsidRPr="009C0247">
        <w:rPr>
          <w:rFonts w:ascii="inherit" w:eastAsia="Times New Roman" w:hAnsi="inherit" w:cs="Times New Roman"/>
          <w:color w:val="444444"/>
          <w:sz w:val="23"/>
          <w:szCs w:val="23"/>
          <w:bdr w:val="none" w:sz="0" w:space="0" w:color="auto" w:frame="1"/>
          <w:lang w:val="fr-CA"/>
        </w:rPr>
        <w:t xml:space="preserve"> dei soviet </w:t>
      </w:r>
      <w:proofErr w:type="spellStart"/>
      <w:r w:rsidR="00E82F32" w:rsidRPr="009C0247">
        <w:rPr>
          <w:rFonts w:ascii="inherit" w:eastAsia="Times New Roman" w:hAnsi="inherit" w:cs="Times New Roman"/>
          <w:color w:val="444444"/>
          <w:sz w:val="23"/>
          <w:szCs w:val="23"/>
          <w:bdr w:val="none" w:sz="0" w:space="0" w:color="auto" w:frame="1"/>
          <w:lang w:val="fr-CA"/>
        </w:rPr>
        <w:t>nella</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stessa</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misura</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della</w:t>
      </w:r>
      <w:proofErr w:type="spellEnd"/>
      <w:r w:rsidR="00E82F32" w:rsidRPr="009C0247">
        <w:rPr>
          <w:rFonts w:ascii="inherit" w:eastAsia="Times New Roman" w:hAnsi="inherit" w:cs="Times New Roman"/>
          <w:color w:val="444444"/>
          <w:sz w:val="23"/>
          <w:szCs w:val="23"/>
          <w:bdr w:val="none" w:sz="0" w:space="0" w:color="auto" w:frame="1"/>
          <w:lang w:val="fr-CA"/>
        </w:rPr>
        <w:t xml:space="preserve"> </w:t>
      </w:r>
      <w:proofErr w:type="spellStart"/>
      <w:r w:rsidR="00E82F32" w:rsidRPr="009C0247">
        <w:rPr>
          <w:rFonts w:ascii="inherit" w:eastAsia="Times New Roman" w:hAnsi="inherit" w:cs="Times New Roman"/>
          <w:color w:val="444444"/>
          <w:sz w:val="23"/>
          <w:szCs w:val="23"/>
          <w:bdr w:val="none" w:sz="0" w:space="0" w:color="auto" w:frame="1"/>
          <w:lang w:val="fr-CA"/>
        </w:rPr>
        <w:t>controrivoluzione</w:t>
      </w:r>
      <w:proofErr w:type="spellEnd"/>
      <w:r w:rsidR="00E82F32" w:rsidRPr="009C0247">
        <w:rPr>
          <w:rFonts w:ascii="inherit" w:eastAsia="Times New Roman" w:hAnsi="inherit" w:cs="Times New Roman"/>
          <w:color w:val="444444"/>
          <w:sz w:val="23"/>
          <w:szCs w:val="23"/>
          <w:bdr w:val="none" w:sz="0" w:space="0" w:color="auto" w:frame="1"/>
          <w:lang w:val="fr-CA"/>
        </w:rPr>
        <w:t xml:space="preserve"> interna e </w:t>
      </w:r>
      <w:proofErr w:type="spellStart"/>
      <w:r w:rsidR="00E82F32" w:rsidRPr="009C0247">
        <w:rPr>
          <w:rFonts w:ascii="inherit" w:eastAsia="Times New Roman" w:hAnsi="inherit" w:cs="Times New Roman"/>
          <w:color w:val="444444"/>
          <w:sz w:val="23"/>
          <w:szCs w:val="23"/>
          <w:bdr w:val="none" w:sz="0" w:space="0" w:color="auto" w:frame="1"/>
          <w:lang w:val="fr-CA"/>
        </w:rPr>
        <w:t>internazionale</w:t>
      </w:r>
      <w:proofErr w:type="spellEnd"/>
      <w:r w:rsidR="00E82F32" w:rsidRPr="009C0247">
        <w:rPr>
          <w:rFonts w:ascii="inherit" w:eastAsia="Times New Roman" w:hAnsi="inherit" w:cs="Times New Roman"/>
          <w:color w:val="444444"/>
          <w:sz w:val="23"/>
          <w:szCs w:val="23"/>
          <w:bdr w:val="none" w:sz="0" w:space="0" w:color="auto" w:frame="1"/>
          <w:lang w:val="fr-CA"/>
        </w:rPr>
        <w:t>" (p. 7). 271).</w:t>
      </w:r>
    </w:p>
    <w:p w14:paraId="2761C368" w14:textId="77777777" w:rsidR="00E82F32" w:rsidRPr="009C0247" w:rsidRDefault="00E82F32"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6C923370"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lastRenderedPageBreak/>
        <w:t xml:space="preserve">La </w:t>
      </w:r>
      <w:proofErr w:type="spellStart"/>
      <w:r w:rsidRPr="009C0247">
        <w:rPr>
          <w:rFonts w:ascii="inherit" w:eastAsia="Times New Roman" w:hAnsi="inherit" w:cs="Times New Roman"/>
          <w:color w:val="444444"/>
          <w:sz w:val="23"/>
          <w:szCs w:val="23"/>
          <w:bdr w:val="none" w:sz="0" w:space="0" w:color="auto" w:frame="1"/>
          <w:lang w:val="fr-CA"/>
        </w:rPr>
        <w:t>lettera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trova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volume 27, pagine 391-398, </w:t>
      </w:r>
      <w:proofErr w:type="spellStart"/>
      <w:r w:rsidRPr="009C0247">
        <w:rPr>
          <w:rFonts w:ascii="inherit" w:eastAsia="Times New Roman" w:hAnsi="inherit" w:cs="Times New Roman"/>
          <w:color w:val="444444"/>
          <w:sz w:val="23"/>
          <w:szCs w:val="23"/>
          <w:bdr w:val="none" w:sz="0" w:space="0" w:color="auto" w:frame="1"/>
          <w:lang w:val="fr-CA"/>
        </w:rPr>
        <w:t>dell'edizione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inglese</w:t>
      </w:r>
      <w:proofErr w:type="spellEnd"/>
      <w:r w:rsidRPr="009C0247">
        <w:rPr>
          <w:rFonts w:ascii="inherit" w:eastAsia="Times New Roman" w:hAnsi="inherit" w:cs="Times New Roman"/>
          <w:color w:val="444444"/>
          <w:sz w:val="23"/>
          <w:szCs w:val="23"/>
          <w:bdr w:val="none" w:sz="0" w:space="0" w:color="auto" w:frame="1"/>
          <w:lang w:val="fr-CA"/>
        </w:rPr>
        <w:t xml:space="preserve"> delle sue </w:t>
      </w:r>
      <w:proofErr w:type="spellStart"/>
      <w:r w:rsidRPr="009C0247">
        <w:rPr>
          <w:rFonts w:ascii="inherit" w:eastAsia="Times New Roman" w:hAnsi="inherit" w:cs="Times New Roman"/>
          <w:color w:val="444444"/>
          <w:sz w:val="23"/>
          <w:szCs w:val="23"/>
          <w:bdr w:val="none" w:sz="0" w:space="0" w:color="auto" w:frame="1"/>
          <w:lang w:val="fr-CA"/>
        </w:rPr>
        <w:t>Collected</w:t>
      </w:r>
      <w:proofErr w:type="spellEnd"/>
      <w:r w:rsidRPr="009C0247">
        <w:rPr>
          <w:rFonts w:ascii="inherit" w:eastAsia="Times New Roman" w:hAnsi="inherit" w:cs="Times New Roman"/>
          <w:color w:val="444444"/>
          <w:sz w:val="23"/>
          <w:szCs w:val="23"/>
          <w:bdr w:val="none" w:sz="0" w:space="0" w:color="auto" w:frame="1"/>
          <w:lang w:val="fr-CA"/>
        </w:rPr>
        <w:t xml:space="preserve"> Works. </w:t>
      </w:r>
      <w:proofErr w:type="spellStart"/>
      <w:r w:rsidRPr="009C0247">
        <w:rPr>
          <w:rFonts w:ascii="inherit" w:eastAsia="Times New Roman" w:hAnsi="inherit" w:cs="Times New Roman"/>
          <w:color w:val="444444"/>
          <w:sz w:val="23"/>
          <w:szCs w:val="23"/>
          <w:bdr w:val="none" w:sz="0" w:space="0" w:color="auto" w:frame="1"/>
          <w:lang w:val="fr-CA"/>
        </w:rPr>
        <w:t>Lascia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lettore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decida</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aggrappando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operai</w:t>
      </w:r>
      <w:proofErr w:type="spellEnd"/>
      <w:r w:rsidRPr="009C0247">
        <w:rPr>
          <w:rFonts w:ascii="inherit" w:eastAsia="Times New Roman" w:hAnsi="inherit" w:cs="Times New Roman"/>
          <w:color w:val="444444"/>
          <w:sz w:val="23"/>
          <w:szCs w:val="23"/>
          <w:bdr w:val="none" w:sz="0" w:space="0" w:color="auto" w:frame="1"/>
          <w:lang w:val="fr-CA"/>
        </w:rPr>
        <w:t xml:space="preserve">" o se la sua </w:t>
      </w:r>
      <w:proofErr w:type="spellStart"/>
      <w:r w:rsidRPr="009C0247">
        <w:rPr>
          <w:rFonts w:ascii="inherit" w:eastAsia="Times New Roman" w:hAnsi="inherit" w:cs="Times New Roman"/>
          <w:color w:val="444444"/>
          <w:sz w:val="23"/>
          <w:szCs w:val="23"/>
          <w:bdr w:val="none" w:sz="0" w:space="0" w:color="auto" w:frame="1"/>
          <w:lang w:val="fr-CA"/>
        </w:rPr>
        <w:t>lettera</w:t>
      </w:r>
      <w:proofErr w:type="spellEnd"/>
      <w:r w:rsidRPr="009C0247">
        <w:rPr>
          <w:rFonts w:ascii="inherit" w:eastAsia="Times New Roman" w:hAnsi="inherit" w:cs="Times New Roman"/>
          <w:color w:val="444444"/>
          <w:sz w:val="23"/>
          <w:szCs w:val="23"/>
          <w:bdr w:val="none" w:sz="0" w:space="0" w:color="auto" w:frame="1"/>
          <w:lang w:val="fr-CA"/>
        </w:rPr>
        <w:t xml:space="preserve"> è "</w:t>
      </w:r>
      <w:proofErr w:type="spellStart"/>
      <w:r w:rsidRPr="009C0247">
        <w:rPr>
          <w:rFonts w:ascii="inherit" w:eastAsia="Times New Roman" w:hAnsi="inherit" w:cs="Times New Roman"/>
          <w:color w:val="444444"/>
          <w:sz w:val="23"/>
          <w:szCs w:val="23"/>
          <w:bdr w:val="none" w:sz="0" w:space="0" w:color="auto" w:frame="1"/>
          <w:lang w:val="fr-CA"/>
        </w:rPr>
        <w:t>allarmista</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sconsiderata</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Inoltre</w:t>
      </w:r>
      <w:proofErr w:type="spellEnd"/>
      <w:r w:rsidRPr="009C0247">
        <w:rPr>
          <w:rFonts w:ascii="inherit" w:eastAsia="Times New Roman" w:hAnsi="inherit" w:cs="Times New Roman"/>
          <w:color w:val="444444"/>
          <w:sz w:val="23"/>
          <w:szCs w:val="23"/>
          <w:bdr w:val="none" w:sz="0" w:space="0" w:color="auto" w:frame="1"/>
          <w:lang w:val="fr-CA"/>
        </w:rPr>
        <w:t xml:space="preserve">, data la </w:t>
      </w:r>
      <w:proofErr w:type="spellStart"/>
      <w:r w:rsidRPr="009C0247">
        <w:rPr>
          <w:rFonts w:ascii="inherit" w:eastAsia="Times New Roman" w:hAnsi="inherit" w:cs="Times New Roman"/>
          <w:color w:val="444444"/>
          <w:sz w:val="23"/>
          <w:szCs w:val="23"/>
          <w:bdr w:val="none" w:sz="0" w:space="0" w:color="auto" w:frame="1"/>
          <w:lang w:val="fr-CA"/>
        </w:rPr>
        <w:t>drammatica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situazione</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dove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mancanza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cibo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grave,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fu "</w:t>
      </w:r>
      <w:proofErr w:type="spellStart"/>
      <w:r w:rsidRPr="009C0247">
        <w:rPr>
          <w:rFonts w:ascii="inherit" w:eastAsia="Times New Roman" w:hAnsi="inherit" w:cs="Times New Roman"/>
          <w:color w:val="444444"/>
          <w:sz w:val="23"/>
          <w:szCs w:val="23"/>
          <w:bdr w:val="none" w:sz="0" w:space="0" w:color="auto" w:frame="1"/>
          <w:lang w:val="fr-CA"/>
        </w:rPr>
        <w:t>feroce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quando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chiamò</w:t>
      </w:r>
      <w:proofErr w:type="spellEnd"/>
      <w:r w:rsidRPr="009C0247">
        <w:rPr>
          <w:rFonts w:ascii="inherit" w:eastAsia="Times New Roman" w:hAnsi="inherit" w:cs="Times New Roman"/>
          <w:color w:val="444444"/>
          <w:sz w:val="23"/>
          <w:szCs w:val="23"/>
          <w:bdr w:val="none" w:sz="0" w:space="0" w:color="auto" w:frame="1"/>
          <w:lang w:val="fr-CA"/>
        </w:rPr>
        <w:t xml:space="preserve"> i SR "</w:t>
      </w:r>
      <w:proofErr w:type="spellStart"/>
      <w:r w:rsidRPr="009C0247">
        <w:rPr>
          <w:rFonts w:ascii="inherit" w:eastAsia="Times New Roman" w:hAnsi="inherit" w:cs="Times New Roman"/>
          <w:color w:val="444444"/>
          <w:sz w:val="23"/>
          <w:szCs w:val="23"/>
          <w:bdr w:val="none" w:sz="0" w:space="0" w:color="auto" w:frame="1"/>
          <w:lang w:val="fr-CA"/>
        </w:rPr>
        <w:t>beskharaktrnyi</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privi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carattere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volontà</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deboli</w:t>
      </w:r>
      <w:proofErr w:type="spellEnd"/>
      <w:r w:rsidRPr="009C0247">
        <w:rPr>
          <w:rFonts w:ascii="inherit" w:eastAsia="Times New Roman" w:hAnsi="inherit" w:cs="Times New Roman"/>
          <w:color w:val="444444"/>
          <w:sz w:val="23"/>
          <w:szCs w:val="23"/>
          <w:bdr w:val="none" w:sz="0" w:space="0" w:color="auto" w:frame="1"/>
          <w:lang w:val="fr-CA"/>
        </w:rPr>
        <w:t xml:space="preserve"> o </w:t>
      </w:r>
      <w:proofErr w:type="spellStart"/>
      <w:r w:rsidRPr="009C0247">
        <w:rPr>
          <w:rFonts w:ascii="inherit" w:eastAsia="Times New Roman" w:hAnsi="inherit" w:cs="Times New Roman"/>
          <w:color w:val="444444"/>
          <w:sz w:val="23"/>
          <w:szCs w:val="23"/>
          <w:bdr w:val="none" w:sz="0" w:space="0" w:color="auto" w:frame="1"/>
          <w:lang w:val="fr-CA"/>
        </w:rPr>
        <w:t>smidollati</w:t>
      </w:r>
      <w:proofErr w:type="spellEnd"/>
      <w:r w:rsidRPr="009C0247">
        <w:rPr>
          <w:rFonts w:ascii="inherit" w:eastAsia="Times New Roman" w:hAnsi="inherit" w:cs="Times New Roman"/>
          <w:color w:val="444444"/>
          <w:sz w:val="23"/>
          <w:szCs w:val="23"/>
          <w:bdr w:val="none" w:sz="0" w:space="0" w:color="auto" w:frame="1"/>
          <w:lang w:val="fr-CA"/>
        </w:rPr>
        <w:t xml:space="preserve">) per la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riluttanza</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seguire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politica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fosse </w:t>
      </w:r>
      <w:proofErr w:type="spellStart"/>
      <w:r w:rsidRPr="009C0247">
        <w:rPr>
          <w:rFonts w:ascii="inherit" w:eastAsia="Times New Roman" w:hAnsi="inherit" w:cs="Times New Roman"/>
          <w:color w:val="444444"/>
          <w:sz w:val="23"/>
          <w:szCs w:val="23"/>
          <w:bdr w:val="none" w:sz="0" w:space="0" w:color="auto" w:frame="1"/>
          <w:lang w:val="fr-CA"/>
        </w:rPr>
        <w:t>impopolare</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molti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contadini</w:t>
      </w:r>
      <w:proofErr w:type="spellEnd"/>
      <w:r w:rsidRPr="009C0247">
        <w:rPr>
          <w:rFonts w:ascii="inherit" w:eastAsia="Times New Roman" w:hAnsi="inherit" w:cs="Times New Roman"/>
          <w:color w:val="444444"/>
          <w:sz w:val="23"/>
          <w:szCs w:val="23"/>
          <w:bdr w:val="none" w:sz="0" w:space="0" w:color="auto" w:frame="1"/>
          <w:lang w:val="fr-CA"/>
        </w:rPr>
        <w:t xml:space="preserve">? Come </w:t>
      </w:r>
      <w:proofErr w:type="spellStart"/>
      <w:r w:rsidRPr="009C0247">
        <w:rPr>
          <w:rFonts w:ascii="inherit" w:eastAsia="Times New Roman" w:hAnsi="inherit" w:cs="Times New Roman"/>
          <w:color w:val="444444"/>
          <w:sz w:val="23"/>
          <w:szCs w:val="23"/>
          <w:bdr w:val="none" w:sz="0" w:space="0" w:color="auto" w:frame="1"/>
          <w:lang w:val="fr-CA"/>
        </w:rPr>
        <w:t>ammette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sarebbe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stato</w:t>
      </w:r>
      <w:proofErr w:type="spellEnd"/>
      <w:r w:rsidRPr="009C0247">
        <w:rPr>
          <w:rFonts w:ascii="inherit" w:eastAsia="Times New Roman" w:hAnsi="inherit" w:cs="Times New Roman"/>
          <w:color w:val="444444"/>
          <w:sz w:val="23"/>
          <w:szCs w:val="23"/>
          <w:bdr w:val="none" w:sz="0" w:space="0" w:color="auto" w:frame="1"/>
          <w:lang w:val="fr-CA"/>
        </w:rPr>
        <w:t xml:space="preserve"> il primo a </w:t>
      </w:r>
      <w:proofErr w:type="spellStart"/>
      <w:r w:rsidRPr="009C0247">
        <w:rPr>
          <w:rFonts w:ascii="inherit" w:eastAsia="Times New Roman" w:hAnsi="inherit" w:cs="Times New Roman"/>
          <w:color w:val="444444"/>
          <w:sz w:val="23"/>
          <w:szCs w:val="23"/>
          <w:bdr w:val="none" w:sz="0" w:space="0" w:color="auto" w:frame="1"/>
          <w:lang w:val="fr-CA"/>
        </w:rPr>
        <w:t>riconoscere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“sono </w:t>
      </w:r>
      <w:proofErr w:type="spellStart"/>
      <w:r w:rsidRPr="009C0247">
        <w:rPr>
          <w:rFonts w:ascii="inherit" w:eastAsia="Times New Roman" w:hAnsi="inherit" w:cs="Times New Roman"/>
          <w:color w:val="444444"/>
          <w:sz w:val="23"/>
          <w:szCs w:val="23"/>
          <w:bdr w:val="none" w:sz="0" w:space="0" w:color="auto" w:frame="1"/>
          <w:lang w:val="fr-CA"/>
        </w:rPr>
        <w:t>stati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commessi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terribili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errori</w:t>
      </w:r>
      <w:proofErr w:type="spellEnd"/>
      <w:r w:rsidRPr="009C0247">
        <w:rPr>
          <w:rFonts w:ascii="inherit" w:eastAsia="Times New Roman" w:hAnsi="inherit" w:cs="Times New Roman"/>
          <w:color w:val="444444"/>
          <w:sz w:val="23"/>
          <w:szCs w:val="23"/>
          <w:bdr w:val="none" w:sz="0" w:space="0" w:color="auto" w:frame="1"/>
          <w:lang w:val="fr-CA"/>
        </w:rPr>
        <w:t xml:space="preserve">... a causa </w:t>
      </w:r>
      <w:proofErr w:type="spellStart"/>
      <w:r w:rsidRPr="009C0247">
        <w:rPr>
          <w:rFonts w:ascii="inherit" w:eastAsia="Times New Roman" w:hAnsi="inherit" w:cs="Times New Roman"/>
          <w:color w:val="444444"/>
          <w:sz w:val="23"/>
          <w:szCs w:val="23"/>
          <w:bdr w:val="none" w:sz="0" w:space="0" w:color="auto" w:frame="1"/>
          <w:lang w:val="fr-CA"/>
        </w:rPr>
        <w:t>dell'inesperienza</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nostri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lavoratori</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complessità</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problema</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colpi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diretti</w:t>
      </w:r>
      <w:proofErr w:type="spellEnd"/>
      <w:r w:rsidRPr="009C0247">
        <w:rPr>
          <w:rFonts w:ascii="inherit" w:eastAsia="Times New Roman" w:hAnsi="inherit" w:cs="Times New Roman"/>
          <w:color w:val="444444"/>
          <w:sz w:val="23"/>
          <w:szCs w:val="23"/>
          <w:bdr w:val="none" w:sz="0" w:space="0" w:color="auto" w:frame="1"/>
          <w:lang w:val="fr-CA"/>
        </w:rPr>
        <w:t xml:space="preserve"> ai </w:t>
      </w:r>
      <w:proofErr w:type="spellStart"/>
      <w:r w:rsidRPr="009C0247">
        <w:rPr>
          <w:rFonts w:ascii="inherit" w:eastAsia="Times New Roman" w:hAnsi="inherit" w:cs="Times New Roman"/>
          <w:color w:val="444444"/>
          <w:sz w:val="23"/>
          <w:szCs w:val="23"/>
          <w:bdr w:val="none" w:sz="0" w:space="0" w:color="auto" w:frame="1"/>
          <w:lang w:val="fr-CA"/>
        </w:rPr>
        <w:t>kulak</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hanno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colpito</w:t>
      </w:r>
      <w:proofErr w:type="spellEnd"/>
      <w:r w:rsidRPr="009C0247">
        <w:rPr>
          <w:rFonts w:ascii="inherit" w:eastAsia="Times New Roman" w:hAnsi="inherit" w:cs="Times New Roman"/>
          <w:color w:val="444444"/>
          <w:sz w:val="23"/>
          <w:szCs w:val="23"/>
          <w:bdr w:val="none" w:sz="0" w:space="0" w:color="auto" w:frame="1"/>
          <w:lang w:val="fr-CA"/>
        </w:rPr>
        <w:t xml:space="preserve"> la media dei </w:t>
      </w:r>
      <w:proofErr w:type="spellStart"/>
      <w:r w:rsidRPr="009C0247">
        <w:rPr>
          <w:rFonts w:ascii="inherit" w:eastAsia="Times New Roman" w:hAnsi="inherit" w:cs="Times New Roman"/>
          <w:color w:val="444444"/>
          <w:sz w:val="23"/>
          <w:szCs w:val="23"/>
          <w:bdr w:val="none" w:sz="0" w:space="0" w:color="auto" w:frame="1"/>
          <w:lang w:val="fr-CA"/>
        </w:rPr>
        <w:t>contadini</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segue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stranamente</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ammissione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con la </w:t>
      </w:r>
      <w:proofErr w:type="spellStart"/>
      <w:r w:rsidRPr="009C0247">
        <w:rPr>
          <w:rFonts w:ascii="inherit" w:eastAsia="Times New Roman" w:hAnsi="inherit" w:cs="Times New Roman"/>
          <w:color w:val="444444"/>
          <w:sz w:val="23"/>
          <w:szCs w:val="23"/>
          <w:bdr w:val="none" w:sz="0" w:space="0" w:color="auto" w:frame="1"/>
          <w:lang w:val="fr-CA"/>
        </w:rPr>
        <w:t>domanda</w:t>
      </w:r>
      <w:proofErr w:type="spellEnd"/>
      <w:r w:rsidRPr="009C0247">
        <w:rPr>
          <w:rFonts w:ascii="inherit" w:eastAsia="Times New Roman" w:hAnsi="inherit" w:cs="Times New Roman"/>
          <w:color w:val="444444"/>
          <w:sz w:val="23"/>
          <w:szCs w:val="23"/>
          <w:bdr w:val="none" w:sz="0" w:space="0" w:color="auto" w:frame="1"/>
          <w:lang w:val="fr-CA"/>
        </w:rPr>
        <w:t xml:space="preserve"> "E chi più di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responsabile</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terribili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errori</w:t>
      </w:r>
      <w:proofErr w:type="spellEnd"/>
      <w:r w:rsidRPr="009C0247">
        <w:rPr>
          <w:rFonts w:ascii="inherit" w:eastAsia="Times New Roman" w:hAnsi="inherit" w:cs="Times New Roman"/>
          <w:color w:val="444444"/>
          <w:sz w:val="23"/>
          <w:szCs w:val="23"/>
          <w:bdr w:val="none" w:sz="0" w:space="0" w:color="auto" w:frame="1"/>
          <w:lang w:val="fr-CA"/>
        </w:rPr>
        <w:t>'?" (</w:t>
      </w:r>
      <w:proofErr w:type="spellStart"/>
      <w:proofErr w:type="gramStart"/>
      <w:r w:rsidRPr="009C0247">
        <w:rPr>
          <w:rFonts w:ascii="inherit" w:eastAsia="Times New Roman" w:hAnsi="inherit" w:cs="Times New Roman"/>
          <w:color w:val="444444"/>
          <w:sz w:val="23"/>
          <w:szCs w:val="23"/>
          <w:bdr w:val="none" w:sz="0" w:space="0" w:color="auto" w:frame="1"/>
          <w:lang w:val="fr-CA"/>
        </w:rPr>
        <w:t>pag</w:t>
      </w:r>
      <w:proofErr w:type="spellEnd"/>
      <w:proofErr w:type="gramEnd"/>
      <w:r w:rsidRPr="009C0247">
        <w:rPr>
          <w:rFonts w:ascii="inherit" w:eastAsia="Times New Roman" w:hAnsi="inherit" w:cs="Times New Roman"/>
          <w:color w:val="444444"/>
          <w:sz w:val="23"/>
          <w:szCs w:val="23"/>
          <w:bdr w:val="none" w:sz="0" w:space="0" w:color="auto" w:frame="1"/>
          <w:lang w:val="fr-CA"/>
        </w:rPr>
        <w:t>. 286).</w:t>
      </w:r>
    </w:p>
    <w:p w14:paraId="3FCC348B" w14:textId="77777777" w:rsidR="00E82F32" w:rsidRPr="009C0247" w:rsidRDefault="00E82F32"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18087EDB" w14:textId="77777777" w:rsidR="00E82F32"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9C0247">
        <w:rPr>
          <w:rFonts w:ascii="inherit" w:eastAsia="Times New Roman" w:hAnsi="inherit" w:cs="Times New Roman"/>
          <w:color w:val="444444"/>
          <w:sz w:val="23"/>
          <w:szCs w:val="23"/>
          <w:bdr w:val="none" w:sz="0" w:space="0" w:color="auto" w:frame="1"/>
          <w:lang w:val="fr-CA"/>
        </w:rPr>
        <w:t xml:space="preserve">Una </w:t>
      </w:r>
      <w:proofErr w:type="spellStart"/>
      <w:r w:rsidRPr="009C0247">
        <w:rPr>
          <w:rFonts w:ascii="inherit" w:eastAsia="Times New Roman" w:hAnsi="inherit" w:cs="Times New Roman"/>
          <w:color w:val="444444"/>
          <w:sz w:val="23"/>
          <w:szCs w:val="23"/>
          <w:bdr w:val="none" w:sz="0" w:space="0" w:color="auto" w:frame="1"/>
          <w:lang w:val="fr-CA"/>
        </w:rPr>
        <w:t>mancanza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giudizio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ancora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maggiore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riguarda</w:t>
      </w:r>
      <w:proofErr w:type="spellEnd"/>
      <w:r w:rsidRPr="009C0247">
        <w:rPr>
          <w:rFonts w:ascii="inherit" w:eastAsia="Times New Roman" w:hAnsi="inherit" w:cs="Times New Roman"/>
          <w:color w:val="444444"/>
          <w:sz w:val="23"/>
          <w:szCs w:val="23"/>
          <w:bdr w:val="none" w:sz="0" w:space="0" w:color="auto" w:frame="1"/>
          <w:lang w:val="fr-CA"/>
        </w:rPr>
        <w:t xml:space="preserve"> il modo in </w:t>
      </w:r>
      <w:proofErr w:type="spellStart"/>
      <w:r w:rsidRPr="009C0247">
        <w:rPr>
          <w:rFonts w:ascii="inherit" w:eastAsia="Times New Roman" w:hAnsi="inherit" w:cs="Times New Roman"/>
          <w:color w:val="444444"/>
          <w:sz w:val="23"/>
          <w:szCs w:val="23"/>
          <w:bdr w:val="none" w:sz="0" w:space="0" w:color="auto" w:frame="1"/>
          <w:lang w:val="fr-CA"/>
        </w:rPr>
        <w:t>cui</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professor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ha </w:t>
      </w:r>
      <w:proofErr w:type="spellStart"/>
      <w:r w:rsidRPr="009C0247">
        <w:rPr>
          <w:rFonts w:ascii="inherit" w:eastAsia="Times New Roman" w:hAnsi="inherit" w:cs="Times New Roman"/>
          <w:color w:val="444444"/>
          <w:sz w:val="23"/>
          <w:szCs w:val="23"/>
          <w:bdr w:val="none" w:sz="0" w:space="0" w:color="auto" w:frame="1"/>
          <w:lang w:val="fr-CA"/>
        </w:rPr>
        <w:t>trattato</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affare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Schchastny</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Mentre</w:t>
      </w:r>
      <w:proofErr w:type="spellEnd"/>
      <w:r w:rsidRPr="009C0247">
        <w:rPr>
          <w:rFonts w:ascii="inherit" w:eastAsia="Times New Roman" w:hAnsi="inherit" w:cs="Times New Roman"/>
          <w:color w:val="444444"/>
          <w:sz w:val="23"/>
          <w:szCs w:val="23"/>
          <w:bdr w:val="none" w:sz="0" w:space="0" w:color="auto" w:frame="1"/>
          <w:lang w:val="fr-CA"/>
        </w:rPr>
        <w:t xml:space="preserve"> affronta la </w:t>
      </w:r>
      <w:proofErr w:type="spellStart"/>
      <w:r w:rsidRPr="009C0247">
        <w:rPr>
          <w:rFonts w:ascii="inherit" w:eastAsia="Times New Roman" w:hAnsi="inherit" w:cs="Times New Roman"/>
          <w:color w:val="444444"/>
          <w:sz w:val="23"/>
          <w:szCs w:val="23"/>
          <w:bdr w:val="none" w:sz="0" w:space="0" w:color="auto" w:frame="1"/>
          <w:lang w:val="fr-CA"/>
        </w:rPr>
        <w:t>crisi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flotta </w:t>
      </w:r>
      <w:proofErr w:type="spellStart"/>
      <w:r w:rsidRPr="009C0247">
        <w:rPr>
          <w:rFonts w:ascii="inherit" w:eastAsia="Times New Roman" w:hAnsi="inherit" w:cs="Times New Roman"/>
          <w:color w:val="444444"/>
          <w:sz w:val="23"/>
          <w:szCs w:val="23"/>
          <w:bdr w:val="none" w:sz="0" w:space="0" w:color="auto" w:frame="1"/>
          <w:lang w:val="fr-CA"/>
        </w:rPr>
        <w:t>baltica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primavera</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all'inizio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dell'estate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1918,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esamina</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destino</w:t>
      </w:r>
      <w:proofErr w:type="spellEnd"/>
      <w:r w:rsidRPr="009C0247">
        <w:rPr>
          <w:rFonts w:ascii="inherit" w:eastAsia="Times New Roman" w:hAnsi="inherit" w:cs="Times New Roman"/>
          <w:color w:val="444444"/>
          <w:sz w:val="23"/>
          <w:szCs w:val="23"/>
          <w:bdr w:val="none" w:sz="0" w:space="0" w:color="auto" w:frame="1"/>
          <w:lang w:val="fr-CA"/>
        </w:rPr>
        <w:t xml:space="preserve"> di un </w:t>
      </w:r>
      <w:proofErr w:type="spellStart"/>
      <w:r w:rsidRPr="009C0247">
        <w:rPr>
          <w:rFonts w:ascii="inherit" w:eastAsia="Times New Roman" w:hAnsi="inherit" w:cs="Times New Roman"/>
          <w:color w:val="444444"/>
          <w:sz w:val="23"/>
          <w:szCs w:val="23"/>
          <w:bdr w:val="none" w:sz="0" w:space="0" w:color="auto" w:frame="1"/>
          <w:lang w:val="fr-CA"/>
        </w:rPr>
        <w:t>popolare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ufficiale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russo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Alexei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Shchastny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incaricato</w:t>
      </w:r>
      <w:proofErr w:type="spellEnd"/>
      <w:r w:rsidRPr="009C0247">
        <w:rPr>
          <w:rFonts w:ascii="inherit" w:eastAsia="Times New Roman" w:hAnsi="inherit" w:cs="Times New Roman"/>
          <w:color w:val="444444"/>
          <w:sz w:val="23"/>
          <w:szCs w:val="23"/>
          <w:bdr w:val="none" w:sz="0" w:space="0" w:color="auto" w:frame="1"/>
          <w:lang w:val="fr-CA"/>
        </w:rPr>
        <w:t xml:space="preserve">, tra le </w:t>
      </w:r>
      <w:proofErr w:type="spellStart"/>
      <w:r w:rsidRPr="009C0247">
        <w:rPr>
          <w:rFonts w:ascii="inherit" w:eastAsia="Times New Roman" w:hAnsi="inherit" w:cs="Times New Roman"/>
          <w:color w:val="444444"/>
          <w:sz w:val="23"/>
          <w:szCs w:val="23"/>
          <w:bdr w:val="none" w:sz="0" w:space="0" w:color="auto" w:frame="1"/>
          <w:lang w:val="fr-CA"/>
        </w:rPr>
        <w:t>altre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preparazione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dell'affondamento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flotta </w:t>
      </w:r>
      <w:proofErr w:type="spellStart"/>
      <w:r w:rsidRPr="009C0247">
        <w:rPr>
          <w:rFonts w:ascii="inherit" w:eastAsia="Times New Roman" w:hAnsi="inherit" w:cs="Times New Roman"/>
          <w:color w:val="444444"/>
          <w:sz w:val="23"/>
          <w:szCs w:val="23"/>
          <w:bdr w:val="none" w:sz="0" w:space="0" w:color="auto" w:frame="1"/>
          <w:lang w:val="fr-CA"/>
        </w:rPr>
        <w:t>russa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rischiava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essere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preso</w:t>
      </w:r>
      <w:proofErr w:type="spellEnd"/>
      <w:r w:rsidRPr="009C0247">
        <w:rPr>
          <w:rFonts w:ascii="inherit" w:eastAsia="Times New Roman" w:hAnsi="inherit" w:cs="Times New Roman"/>
          <w:color w:val="444444"/>
          <w:sz w:val="23"/>
          <w:szCs w:val="23"/>
          <w:bdr w:val="none" w:sz="0" w:space="0" w:color="auto" w:frame="1"/>
          <w:lang w:val="fr-CA"/>
        </w:rPr>
        <w:t xml:space="preserve"> dalla marina </w:t>
      </w:r>
      <w:proofErr w:type="spellStart"/>
      <w:r w:rsidRPr="009C0247">
        <w:rPr>
          <w:rFonts w:ascii="inherit" w:eastAsia="Times New Roman" w:hAnsi="inherit" w:cs="Times New Roman"/>
          <w:color w:val="444444"/>
          <w:sz w:val="23"/>
          <w:szCs w:val="23"/>
          <w:bdr w:val="none" w:sz="0" w:space="0" w:color="auto" w:frame="1"/>
          <w:lang w:val="fr-CA"/>
        </w:rPr>
        <w:t>tedesca</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maggio</w:t>
      </w:r>
      <w:proofErr w:type="spellEnd"/>
      <w:r w:rsidRPr="009C0247">
        <w:rPr>
          <w:rFonts w:ascii="inherit" w:eastAsia="Times New Roman" w:hAnsi="inherit" w:cs="Times New Roman"/>
          <w:color w:val="444444"/>
          <w:sz w:val="23"/>
          <w:szCs w:val="23"/>
          <w:bdr w:val="none" w:sz="0" w:space="0" w:color="auto" w:frame="1"/>
          <w:lang w:val="fr-CA"/>
        </w:rPr>
        <w:t xml:space="preserve"> ci sono </w:t>
      </w:r>
      <w:proofErr w:type="spellStart"/>
      <w:r w:rsidRPr="009C0247">
        <w:rPr>
          <w:rFonts w:ascii="inherit" w:eastAsia="Times New Roman" w:hAnsi="inherit" w:cs="Times New Roman"/>
          <w:color w:val="444444"/>
          <w:sz w:val="23"/>
          <w:szCs w:val="23"/>
          <w:bdr w:val="none" w:sz="0" w:space="0" w:color="auto" w:frame="1"/>
          <w:lang w:val="fr-CA"/>
        </w:rPr>
        <w:t>stati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alterchi</w:t>
      </w:r>
      <w:proofErr w:type="spellEnd"/>
      <w:r w:rsidRPr="009C0247">
        <w:rPr>
          <w:rFonts w:ascii="inherit" w:eastAsia="Times New Roman" w:hAnsi="inherit" w:cs="Times New Roman"/>
          <w:color w:val="444444"/>
          <w:sz w:val="23"/>
          <w:szCs w:val="23"/>
          <w:bdr w:val="none" w:sz="0" w:space="0" w:color="auto" w:frame="1"/>
          <w:lang w:val="fr-CA"/>
        </w:rPr>
        <w:t xml:space="preserve"> tra </w:t>
      </w:r>
      <w:proofErr w:type="spellStart"/>
      <w:r w:rsidRPr="009C0247">
        <w:rPr>
          <w:rFonts w:ascii="inherit" w:eastAsia="Times New Roman" w:hAnsi="inherit" w:cs="Times New Roman"/>
          <w:color w:val="444444"/>
          <w:sz w:val="23"/>
          <w:szCs w:val="23"/>
          <w:bdr w:val="none" w:sz="0" w:space="0" w:color="auto" w:frame="1"/>
          <w:lang w:val="fr-CA"/>
        </w:rPr>
        <w:t>Shchastny</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sullo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spostamento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flottiglia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posamine</w:t>
      </w:r>
      <w:proofErr w:type="spellEnd"/>
      <w:r w:rsidRPr="009C0247">
        <w:rPr>
          <w:rFonts w:ascii="inherit" w:eastAsia="Times New Roman" w:hAnsi="inherit" w:cs="Times New Roman"/>
          <w:color w:val="444444"/>
          <w:sz w:val="23"/>
          <w:szCs w:val="23"/>
          <w:bdr w:val="none" w:sz="0" w:space="0" w:color="auto" w:frame="1"/>
          <w:lang w:val="fr-CA"/>
        </w:rPr>
        <w:t xml:space="preserve"> verso il </w:t>
      </w:r>
      <w:proofErr w:type="spellStart"/>
      <w:r w:rsidRPr="009C0247">
        <w:rPr>
          <w:rFonts w:ascii="inherit" w:eastAsia="Times New Roman" w:hAnsi="inherit" w:cs="Times New Roman"/>
          <w:color w:val="444444"/>
          <w:sz w:val="23"/>
          <w:szCs w:val="23"/>
          <w:bdr w:val="none" w:sz="0" w:space="0" w:color="auto" w:frame="1"/>
          <w:lang w:val="fr-CA"/>
        </w:rPr>
        <w:t>lago</w:t>
      </w:r>
      <w:proofErr w:type="spellEnd"/>
      <w:r w:rsidRPr="009C0247">
        <w:rPr>
          <w:rFonts w:ascii="inherit" w:eastAsia="Times New Roman" w:hAnsi="inherit" w:cs="Times New Roman"/>
          <w:color w:val="444444"/>
          <w:sz w:val="23"/>
          <w:szCs w:val="23"/>
          <w:bdr w:val="none" w:sz="0" w:space="0" w:color="auto" w:frame="1"/>
          <w:lang w:val="fr-CA"/>
        </w:rPr>
        <w:t xml:space="preserve"> Ladoga, la </w:t>
      </w:r>
      <w:proofErr w:type="spellStart"/>
      <w:r w:rsidRPr="009C0247">
        <w:rPr>
          <w:rFonts w:ascii="inherit" w:eastAsia="Times New Roman" w:hAnsi="inherit" w:cs="Times New Roman"/>
          <w:color w:val="444444"/>
          <w:sz w:val="23"/>
          <w:szCs w:val="23"/>
          <w:bdr w:val="none" w:sz="0" w:space="0" w:color="auto" w:frame="1"/>
          <w:lang w:val="fr-CA"/>
        </w:rPr>
        <w:t>preparazione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flotta per la </w:t>
      </w:r>
      <w:proofErr w:type="spellStart"/>
      <w:r w:rsidRPr="009C0247">
        <w:rPr>
          <w:rFonts w:ascii="inherit" w:eastAsia="Times New Roman" w:hAnsi="inherit" w:cs="Times New Roman"/>
          <w:color w:val="444444"/>
          <w:sz w:val="23"/>
          <w:szCs w:val="23"/>
          <w:bdr w:val="none" w:sz="0" w:space="0" w:color="auto" w:frame="1"/>
          <w:lang w:val="fr-CA"/>
        </w:rPr>
        <w:t>demolizione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distruzione</w:t>
      </w:r>
      <w:proofErr w:type="spellEnd"/>
      <w:r w:rsidRPr="009C0247">
        <w:rPr>
          <w:rFonts w:ascii="inherit" w:eastAsia="Times New Roman" w:hAnsi="inherit" w:cs="Times New Roman"/>
          <w:color w:val="444444"/>
          <w:sz w:val="23"/>
          <w:szCs w:val="23"/>
          <w:bdr w:val="none" w:sz="0" w:space="0" w:color="auto" w:frame="1"/>
          <w:lang w:val="fr-CA"/>
        </w:rPr>
        <w:t xml:space="preserve"> di un forte </w:t>
      </w:r>
      <w:proofErr w:type="gramStart"/>
      <w:r w:rsidRPr="009C0247">
        <w:rPr>
          <w:rFonts w:ascii="inherit" w:eastAsia="Times New Roman" w:hAnsi="inherit" w:cs="Times New Roman"/>
          <w:color w:val="444444"/>
          <w:sz w:val="23"/>
          <w:szCs w:val="23"/>
          <w:bdr w:val="none" w:sz="0" w:space="0" w:color="auto" w:frame="1"/>
          <w:lang w:val="fr-CA"/>
        </w:rPr>
        <w:t>a</w:t>
      </w:r>
      <w:proofErr w:type="gramEnd"/>
      <w:r w:rsidRPr="009C0247">
        <w:rPr>
          <w:rFonts w:ascii="inherit" w:eastAsia="Times New Roman" w:hAnsi="inherit" w:cs="Times New Roman"/>
          <w:color w:val="444444"/>
          <w:sz w:val="23"/>
          <w:szCs w:val="23"/>
          <w:bdr w:val="none" w:sz="0" w:space="0" w:color="auto" w:frame="1"/>
          <w:lang w:val="fr-CA"/>
        </w:rPr>
        <w:t xml:space="preserve"> Ino (</w:t>
      </w:r>
      <w:proofErr w:type="spellStart"/>
      <w:r w:rsidRPr="009C0247">
        <w:rPr>
          <w:rFonts w:ascii="inherit" w:eastAsia="Times New Roman" w:hAnsi="inherit" w:cs="Times New Roman"/>
          <w:color w:val="444444"/>
          <w:sz w:val="23"/>
          <w:szCs w:val="23"/>
          <w:bdr w:val="none" w:sz="0" w:space="0" w:color="auto" w:frame="1"/>
          <w:lang w:val="fr-CA"/>
        </w:rPr>
        <w:t>vicino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e l'</w:t>
      </w:r>
      <w:proofErr w:type="spellStart"/>
      <w:r w:rsidRPr="009C0247">
        <w:rPr>
          <w:rFonts w:ascii="inherit" w:eastAsia="Times New Roman" w:hAnsi="inherit" w:cs="Times New Roman"/>
          <w:color w:val="444444"/>
          <w:sz w:val="23"/>
          <w:szCs w:val="23"/>
          <w:bdr w:val="none" w:sz="0" w:space="0" w:color="auto" w:frame="1"/>
          <w:lang w:val="fr-CA"/>
        </w:rPr>
        <w:t>elaborazione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ordini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relativi</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queste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azioni</w:t>
      </w:r>
      <w:proofErr w:type="spellEnd"/>
      <w:r w:rsidRPr="009C0247">
        <w:rPr>
          <w:rFonts w:ascii="inherit" w:eastAsia="Times New Roman" w:hAnsi="inherit" w:cs="Times New Roman"/>
          <w:color w:val="444444"/>
          <w:sz w:val="23"/>
          <w:szCs w:val="23"/>
          <w:bdr w:val="none" w:sz="0" w:space="0" w:color="auto" w:frame="1"/>
          <w:lang w:val="fr-CA"/>
        </w:rPr>
        <w:t xml:space="preserve">. Il 22 </w:t>
      </w:r>
      <w:proofErr w:type="spellStart"/>
      <w:r w:rsidRPr="009C0247">
        <w:rPr>
          <w:rFonts w:ascii="inherit" w:eastAsia="Times New Roman" w:hAnsi="inherit" w:cs="Times New Roman"/>
          <w:color w:val="444444"/>
          <w:sz w:val="23"/>
          <w:szCs w:val="23"/>
          <w:bdr w:val="none" w:sz="0" w:space="0" w:color="auto" w:frame="1"/>
          <w:lang w:val="fr-CA"/>
        </w:rPr>
        <w:t>maggio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Shchastny</w:t>
      </w:r>
      <w:proofErr w:type="spellEnd"/>
      <w:r w:rsidRPr="009C0247">
        <w:rPr>
          <w:rFonts w:ascii="inherit" w:eastAsia="Times New Roman" w:hAnsi="inherit" w:cs="Times New Roman"/>
          <w:color w:val="444444"/>
          <w:sz w:val="23"/>
          <w:szCs w:val="23"/>
          <w:bdr w:val="none" w:sz="0" w:space="0" w:color="auto" w:frame="1"/>
          <w:lang w:val="fr-CA"/>
        </w:rPr>
        <w:t xml:space="preserve"> si è </w:t>
      </w:r>
      <w:proofErr w:type="spellStart"/>
      <w:r w:rsidRPr="009C0247">
        <w:rPr>
          <w:rFonts w:ascii="inherit" w:eastAsia="Times New Roman" w:hAnsi="inherit" w:cs="Times New Roman"/>
          <w:color w:val="444444"/>
          <w:sz w:val="23"/>
          <w:szCs w:val="23"/>
          <w:bdr w:val="none" w:sz="0" w:space="0" w:color="auto" w:frame="1"/>
          <w:lang w:val="fr-CA"/>
        </w:rPr>
        <w:t>dimesso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scrive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esplicitamente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ha </w:t>
      </w:r>
      <w:proofErr w:type="spellStart"/>
      <w:r w:rsidRPr="009C0247">
        <w:rPr>
          <w:rFonts w:ascii="inherit" w:eastAsia="Times New Roman" w:hAnsi="inherit" w:cs="Times New Roman"/>
          <w:color w:val="444444"/>
          <w:sz w:val="23"/>
          <w:szCs w:val="23"/>
          <w:bdr w:val="none" w:sz="0" w:space="0" w:color="auto" w:frame="1"/>
          <w:lang w:val="fr-CA"/>
        </w:rPr>
        <w:t>rifiutato</w:t>
      </w:r>
      <w:proofErr w:type="spellEnd"/>
      <w:r w:rsidRPr="009C0247">
        <w:rPr>
          <w:rFonts w:ascii="inherit" w:eastAsia="Times New Roman" w:hAnsi="inherit" w:cs="Times New Roman"/>
          <w:color w:val="444444"/>
          <w:sz w:val="23"/>
          <w:szCs w:val="23"/>
          <w:bdr w:val="none" w:sz="0" w:space="0" w:color="auto" w:frame="1"/>
          <w:lang w:val="fr-CA"/>
        </w:rPr>
        <w:t xml:space="preserve"> [le sue </w:t>
      </w:r>
      <w:proofErr w:type="spellStart"/>
      <w:r w:rsidRPr="009C0247">
        <w:rPr>
          <w:rFonts w:ascii="inherit" w:eastAsia="Times New Roman" w:hAnsi="inherit" w:cs="Times New Roman"/>
          <w:color w:val="444444"/>
          <w:sz w:val="23"/>
          <w:szCs w:val="23"/>
          <w:bdr w:val="none" w:sz="0" w:space="0" w:color="auto" w:frame="1"/>
          <w:lang w:val="fr-CA"/>
        </w:rPr>
        <w:t>dimissioni</w:t>
      </w:r>
      <w:proofErr w:type="spellEnd"/>
      <w:r w:rsidRPr="009C0247">
        <w:rPr>
          <w:rFonts w:ascii="inherit" w:eastAsia="Times New Roman" w:hAnsi="inherit" w:cs="Times New Roman"/>
          <w:color w:val="444444"/>
          <w:sz w:val="23"/>
          <w:szCs w:val="23"/>
          <w:bdr w:val="none" w:sz="0" w:space="0" w:color="auto" w:frame="1"/>
          <w:lang w:val="fr-CA"/>
        </w:rPr>
        <w:t xml:space="preserve">], ha </w:t>
      </w:r>
      <w:proofErr w:type="spellStart"/>
      <w:r w:rsidRPr="009C0247">
        <w:rPr>
          <w:rFonts w:ascii="inherit" w:eastAsia="Times New Roman" w:hAnsi="inherit" w:cs="Times New Roman"/>
          <w:color w:val="444444"/>
          <w:sz w:val="23"/>
          <w:szCs w:val="23"/>
          <w:bdr w:val="none" w:sz="0" w:space="0" w:color="auto" w:frame="1"/>
          <w:lang w:val="fr-CA"/>
        </w:rPr>
        <w:t>ordinato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fosse </w:t>
      </w:r>
      <w:proofErr w:type="spellStart"/>
      <w:r w:rsidRPr="009C0247">
        <w:rPr>
          <w:rFonts w:ascii="inherit" w:eastAsia="Times New Roman" w:hAnsi="inherit" w:cs="Times New Roman"/>
          <w:color w:val="444444"/>
          <w:sz w:val="23"/>
          <w:szCs w:val="23"/>
          <w:bdr w:val="none" w:sz="0" w:space="0" w:color="auto" w:frame="1"/>
          <w:lang w:val="fr-CA"/>
        </w:rPr>
        <w:t>portato</w:t>
      </w:r>
      <w:proofErr w:type="spellEnd"/>
      <w:r w:rsidRPr="009C0247">
        <w:rPr>
          <w:rFonts w:ascii="inherit" w:eastAsia="Times New Roman" w:hAnsi="inherit" w:cs="Times New Roman"/>
          <w:color w:val="444444"/>
          <w:sz w:val="23"/>
          <w:szCs w:val="23"/>
          <w:bdr w:val="none" w:sz="0" w:space="0" w:color="auto" w:frame="1"/>
          <w:lang w:val="fr-CA"/>
        </w:rPr>
        <w:t xml:space="preserve"> a Mosca, lo ha </w:t>
      </w:r>
      <w:proofErr w:type="spellStart"/>
      <w:r w:rsidRPr="009C0247">
        <w:rPr>
          <w:rFonts w:ascii="inherit" w:eastAsia="Times New Roman" w:hAnsi="inherit" w:cs="Times New Roman"/>
          <w:color w:val="444444"/>
          <w:sz w:val="23"/>
          <w:szCs w:val="23"/>
          <w:bdr w:val="none" w:sz="0" w:space="0" w:color="auto" w:frame="1"/>
          <w:lang w:val="fr-CA"/>
        </w:rPr>
        <w:t>indicato</w:t>
      </w:r>
      <w:proofErr w:type="spellEnd"/>
      <w:r w:rsidRPr="009C0247">
        <w:rPr>
          <w:rFonts w:ascii="inherit" w:eastAsia="Times New Roman" w:hAnsi="inherit" w:cs="Times New Roman"/>
          <w:color w:val="444444"/>
          <w:sz w:val="23"/>
          <w:szCs w:val="23"/>
          <w:bdr w:val="none" w:sz="0" w:space="0" w:color="auto" w:frame="1"/>
          <w:lang w:val="fr-CA"/>
        </w:rPr>
        <w:t xml:space="preserve"> per l'</w:t>
      </w:r>
      <w:proofErr w:type="spellStart"/>
      <w:r w:rsidRPr="009C0247">
        <w:rPr>
          <w:rFonts w:ascii="inherit" w:eastAsia="Times New Roman" w:hAnsi="inherit" w:cs="Times New Roman"/>
          <w:color w:val="444444"/>
          <w:sz w:val="23"/>
          <w:szCs w:val="23"/>
          <w:bdr w:val="none" w:sz="0" w:space="0" w:color="auto" w:frame="1"/>
          <w:lang w:val="fr-CA"/>
        </w:rPr>
        <w:t>arresto</w:t>
      </w:r>
      <w:proofErr w:type="spellEnd"/>
      <w:r w:rsidRPr="009C0247">
        <w:rPr>
          <w:rFonts w:ascii="inherit" w:eastAsia="Times New Roman" w:hAnsi="inherit" w:cs="Times New Roman"/>
          <w:color w:val="444444"/>
          <w:sz w:val="23"/>
          <w:szCs w:val="23"/>
          <w:bdr w:val="none" w:sz="0" w:space="0" w:color="auto" w:frame="1"/>
          <w:lang w:val="fr-CA"/>
        </w:rPr>
        <w:t xml:space="preserve"> e ha </w:t>
      </w:r>
      <w:proofErr w:type="spellStart"/>
      <w:r w:rsidRPr="009C0247">
        <w:rPr>
          <w:rFonts w:ascii="inherit" w:eastAsia="Times New Roman" w:hAnsi="inherit" w:cs="Times New Roman"/>
          <w:color w:val="444444"/>
          <w:sz w:val="23"/>
          <w:szCs w:val="23"/>
          <w:bdr w:val="none" w:sz="0" w:space="0" w:color="auto" w:frame="1"/>
          <w:lang w:val="fr-CA"/>
        </w:rPr>
        <w:t>organizzato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un'indagine</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processo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truccato</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condanna</w:t>
      </w:r>
      <w:proofErr w:type="spellEnd"/>
      <w:r w:rsidRPr="009C0247">
        <w:rPr>
          <w:rFonts w:ascii="inherit" w:eastAsia="Times New Roman" w:hAnsi="inherit" w:cs="Times New Roman"/>
          <w:color w:val="444444"/>
          <w:sz w:val="23"/>
          <w:szCs w:val="23"/>
          <w:bdr w:val="none" w:sz="0" w:space="0" w:color="auto" w:frame="1"/>
          <w:lang w:val="fr-CA"/>
        </w:rPr>
        <w:t xml:space="preserve"> a morte </w:t>
      </w:r>
      <w:proofErr w:type="spellStart"/>
      <w:r w:rsidRPr="009C0247">
        <w:rPr>
          <w:rFonts w:ascii="inherit" w:eastAsia="Times New Roman" w:hAnsi="inherit" w:cs="Times New Roman"/>
          <w:color w:val="444444"/>
          <w:sz w:val="23"/>
          <w:szCs w:val="23"/>
          <w:bdr w:val="none" w:sz="0" w:space="0" w:color="auto" w:frame="1"/>
          <w:lang w:val="fr-CA"/>
        </w:rPr>
        <w:t>sulla</w:t>
      </w:r>
      <w:proofErr w:type="spellEnd"/>
      <w:r w:rsidRPr="009C0247">
        <w:rPr>
          <w:rFonts w:ascii="inherit" w:eastAsia="Times New Roman" w:hAnsi="inherit" w:cs="Times New Roman"/>
          <w:color w:val="444444"/>
          <w:sz w:val="23"/>
          <w:szCs w:val="23"/>
          <w:bdr w:val="none" w:sz="0" w:space="0" w:color="auto" w:frame="1"/>
          <w:lang w:val="fr-CA"/>
        </w:rPr>
        <w:t xml:space="preserve"> base </w:t>
      </w:r>
      <w:proofErr w:type="spellStart"/>
      <w:r w:rsidRPr="009C0247">
        <w:rPr>
          <w:rFonts w:ascii="inherit" w:eastAsia="Times New Roman" w:hAnsi="inherit" w:cs="Times New Roman"/>
          <w:color w:val="444444"/>
          <w:sz w:val="23"/>
          <w:szCs w:val="23"/>
          <w:bdr w:val="none" w:sz="0" w:space="0" w:color="auto" w:frame="1"/>
          <w:lang w:val="fr-CA"/>
        </w:rPr>
        <w:t>dell'accusa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proofErr w:type="gramStart"/>
      <w:r w:rsidRPr="009C0247">
        <w:rPr>
          <w:rFonts w:ascii="inherit" w:eastAsia="Times New Roman" w:hAnsi="inherit" w:cs="Times New Roman"/>
          <w:color w:val="444444"/>
          <w:sz w:val="23"/>
          <w:szCs w:val="23"/>
          <w:bdr w:val="none" w:sz="0" w:space="0" w:color="auto" w:frame="1"/>
          <w:lang w:val="fr-CA"/>
        </w:rPr>
        <w:t>falso</w:t>
      </w:r>
      <w:proofErr w:type="spellEnd"/>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tentativo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rovesciare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Comune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con l'</w:t>
      </w:r>
      <w:proofErr w:type="spellStart"/>
      <w:r w:rsidRPr="009C0247">
        <w:rPr>
          <w:rFonts w:ascii="inherit" w:eastAsia="Times New Roman" w:hAnsi="inherit" w:cs="Times New Roman"/>
          <w:color w:val="444444"/>
          <w:sz w:val="23"/>
          <w:szCs w:val="23"/>
          <w:bdr w:val="none" w:sz="0" w:space="0" w:color="auto" w:frame="1"/>
          <w:lang w:val="fr-CA"/>
        </w:rPr>
        <w:t>obiettivo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lungo</w:t>
      </w:r>
      <w:proofErr w:type="spellEnd"/>
      <w:r w:rsidRPr="009C0247">
        <w:rPr>
          <w:rFonts w:ascii="inherit" w:eastAsia="Times New Roman" w:hAnsi="inherit" w:cs="Times New Roman"/>
          <w:color w:val="444444"/>
          <w:sz w:val="23"/>
          <w:szCs w:val="23"/>
          <w:bdr w:val="none" w:sz="0" w:space="0" w:color="auto" w:frame="1"/>
          <w:lang w:val="fr-CA"/>
        </w:rPr>
        <w:t xml:space="preserve"> termine di </w:t>
      </w:r>
      <w:proofErr w:type="spellStart"/>
      <w:r w:rsidRPr="009C0247">
        <w:rPr>
          <w:rFonts w:ascii="inherit" w:eastAsia="Times New Roman" w:hAnsi="inherit" w:cs="Times New Roman"/>
          <w:color w:val="444444"/>
          <w:sz w:val="23"/>
          <w:szCs w:val="23"/>
          <w:bdr w:val="none" w:sz="0" w:space="0" w:color="auto" w:frame="1"/>
          <w:lang w:val="fr-CA"/>
        </w:rPr>
        <w:t>combattere</w:t>
      </w:r>
      <w:proofErr w:type="spellEnd"/>
      <w:r w:rsidRPr="009C0247">
        <w:rPr>
          <w:rFonts w:ascii="inherit" w:eastAsia="Times New Roman" w:hAnsi="inherit" w:cs="Times New Roman"/>
          <w:color w:val="444444"/>
          <w:sz w:val="23"/>
          <w:szCs w:val="23"/>
          <w:bdr w:val="none" w:sz="0" w:space="0" w:color="auto" w:frame="1"/>
          <w:lang w:val="fr-CA"/>
        </w:rPr>
        <w:t xml:space="preserve"> la Repubblica </w:t>
      </w:r>
      <w:proofErr w:type="spellStart"/>
      <w:r w:rsidRPr="009C0247">
        <w:rPr>
          <w:rFonts w:ascii="inherit" w:eastAsia="Times New Roman" w:hAnsi="inherit" w:cs="Times New Roman"/>
          <w:color w:val="444444"/>
          <w:sz w:val="23"/>
          <w:szCs w:val="23"/>
          <w:bdr w:val="none" w:sz="0" w:space="0" w:color="auto" w:frame="1"/>
          <w:lang w:val="fr-CA"/>
        </w:rPr>
        <w:t>Sovietica</w:t>
      </w:r>
      <w:proofErr w:type="spellEnd"/>
      <w:r w:rsidRPr="009C0247">
        <w:rPr>
          <w:rFonts w:ascii="inherit" w:eastAsia="Times New Roman" w:hAnsi="inherit" w:cs="Times New Roman"/>
          <w:color w:val="444444"/>
          <w:sz w:val="23"/>
          <w:szCs w:val="23"/>
          <w:bdr w:val="none" w:sz="0" w:space="0" w:color="auto" w:frame="1"/>
          <w:lang w:val="fr-CA"/>
        </w:rPr>
        <w:t xml:space="preserve">” (p. 243). Una nota di </w:t>
      </w:r>
      <w:proofErr w:type="spellStart"/>
      <w:r w:rsidRPr="009C0247">
        <w:rPr>
          <w:rFonts w:ascii="inherit" w:eastAsia="Times New Roman" w:hAnsi="inherit" w:cs="Times New Roman"/>
          <w:color w:val="444444"/>
          <w:sz w:val="23"/>
          <w:szCs w:val="23"/>
          <w:bdr w:val="none" w:sz="0" w:space="0" w:color="auto" w:frame="1"/>
          <w:lang w:val="fr-CA"/>
        </w:rPr>
        <w:t>chiusura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rafforza</w:t>
      </w:r>
      <w:proofErr w:type="spellEnd"/>
      <w:r w:rsidRPr="009C0247">
        <w:rPr>
          <w:rFonts w:ascii="inherit" w:eastAsia="Times New Roman" w:hAnsi="inherit" w:cs="Times New Roman"/>
          <w:color w:val="444444"/>
          <w:sz w:val="23"/>
          <w:szCs w:val="23"/>
          <w:bdr w:val="none" w:sz="0" w:space="0" w:color="auto" w:frame="1"/>
          <w:lang w:val="fr-CA"/>
        </w:rPr>
        <w:t xml:space="preserve"> l'accusa: “Per </w:t>
      </w:r>
      <w:proofErr w:type="spellStart"/>
      <w:r w:rsidRPr="009C0247">
        <w:rPr>
          <w:rFonts w:ascii="inherit" w:eastAsia="Times New Roman" w:hAnsi="inherit" w:cs="Times New Roman"/>
          <w:color w:val="444444"/>
          <w:sz w:val="23"/>
          <w:szCs w:val="23"/>
          <w:bdr w:val="none" w:sz="0" w:space="0" w:color="auto" w:frame="1"/>
          <w:lang w:val="fr-CA"/>
        </w:rPr>
        <w:t>esempio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è </w:t>
      </w:r>
      <w:proofErr w:type="spellStart"/>
      <w:r w:rsidRPr="009C0247">
        <w:rPr>
          <w:rFonts w:ascii="inherit" w:eastAsia="Times New Roman" w:hAnsi="inherit" w:cs="Times New Roman"/>
          <w:color w:val="444444"/>
          <w:sz w:val="23"/>
          <w:szCs w:val="23"/>
          <w:bdr w:val="none" w:sz="0" w:space="0" w:color="auto" w:frame="1"/>
          <w:lang w:val="fr-CA"/>
        </w:rPr>
        <w:t>stato</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unico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testimone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autorizzato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testimoniare</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processo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Shchatsny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probabilmente</w:t>
      </w:r>
      <w:proofErr w:type="spellEnd"/>
      <w:r w:rsidRPr="009C0247">
        <w:rPr>
          <w:rFonts w:ascii="inherit" w:eastAsia="Times New Roman" w:hAnsi="inherit" w:cs="Times New Roman"/>
          <w:color w:val="444444"/>
          <w:sz w:val="23"/>
          <w:szCs w:val="23"/>
          <w:bdr w:val="none" w:sz="0" w:space="0" w:color="auto" w:frame="1"/>
          <w:lang w:val="fr-CA"/>
        </w:rPr>
        <w:t xml:space="preserve"> il primo '</w:t>
      </w:r>
      <w:proofErr w:type="spellStart"/>
      <w:r w:rsidRPr="009C0247">
        <w:rPr>
          <w:rFonts w:ascii="inherit" w:eastAsia="Times New Roman" w:hAnsi="inherit" w:cs="Times New Roman"/>
          <w:color w:val="444444"/>
          <w:sz w:val="23"/>
          <w:szCs w:val="23"/>
          <w:bdr w:val="none" w:sz="0" w:space="0" w:color="auto" w:frame="1"/>
          <w:lang w:val="fr-CA"/>
        </w:rPr>
        <w:t>processo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farsa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sovietico</w:t>
      </w:r>
      <w:proofErr w:type="spellEnd"/>
      <w:r w:rsidRPr="009C0247">
        <w:rPr>
          <w:rFonts w:ascii="inherit" w:eastAsia="Times New Roman" w:hAnsi="inherit" w:cs="Times New Roman"/>
          <w:color w:val="444444"/>
          <w:sz w:val="23"/>
          <w:szCs w:val="23"/>
          <w:bdr w:val="none" w:sz="0" w:space="0" w:color="auto" w:frame="1"/>
          <w:lang w:val="fr-CA"/>
        </w:rPr>
        <w:t>. </w:t>
      </w:r>
      <w:r w:rsidRPr="00817684">
        <w:rPr>
          <w:rFonts w:ascii="inherit" w:eastAsia="Times New Roman" w:hAnsi="inherit" w:cs="Times New Roman"/>
          <w:color w:val="444444"/>
          <w:sz w:val="23"/>
          <w:szCs w:val="23"/>
          <w:bdr w:val="none" w:sz="0" w:space="0" w:color="auto" w:frame="1"/>
        </w:rPr>
        <w:t xml:space="preserve">Nel 1995, </w:t>
      </w:r>
      <w:proofErr w:type="spellStart"/>
      <w:r w:rsidRPr="00817684">
        <w:rPr>
          <w:rFonts w:ascii="inherit" w:eastAsia="Times New Roman" w:hAnsi="inherit" w:cs="Times New Roman"/>
          <w:color w:val="444444"/>
          <w:sz w:val="23"/>
          <w:szCs w:val="23"/>
          <w:bdr w:val="none" w:sz="0" w:space="0" w:color="auto" w:frame="1"/>
        </w:rPr>
        <w:t>Shchastny</w:t>
      </w:r>
      <w:proofErr w:type="spellEnd"/>
      <w:r w:rsidRPr="00817684">
        <w:rPr>
          <w:rFonts w:ascii="inherit" w:eastAsia="Times New Roman" w:hAnsi="inherit" w:cs="Times New Roman"/>
          <w:color w:val="444444"/>
          <w:sz w:val="23"/>
          <w:szCs w:val="23"/>
          <w:bdr w:val="none" w:sz="0" w:space="0" w:color="auto" w:frame="1"/>
        </w:rPr>
        <w:t xml:space="preserve"> è </w:t>
      </w:r>
      <w:proofErr w:type="spellStart"/>
      <w:r w:rsidRPr="00817684">
        <w:rPr>
          <w:rFonts w:ascii="inherit" w:eastAsia="Times New Roman" w:hAnsi="inherit" w:cs="Times New Roman"/>
          <w:color w:val="444444"/>
          <w:sz w:val="23"/>
          <w:szCs w:val="23"/>
          <w:bdr w:val="none" w:sz="0" w:space="0" w:color="auto" w:frame="1"/>
        </w:rPr>
        <w:t>stato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autorizzato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postumo</w:t>
      </w:r>
      <w:proofErr w:type="spellEnd"/>
      <w:r w:rsidRPr="00817684">
        <w:rPr>
          <w:rFonts w:ascii="inherit" w:eastAsia="Times New Roman" w:hAnsi="inherit" w:cs="Times New Roman"/>
          <w:color w:val="444444"/>
          <w:sz w:val="23"/>
          <w:szCs w:val="23"/>
          <w:bdr w:val="none" w:sz="0" w:space="0" w:color="auto" w:frame="1"/>
        </w:rPr>
        <w:t xml:space="preserve"> e </w:t>
      </w:r>
      <w:proofErr w:type="spellStart"/>
      <w:r w:rsidRPr="00817684">
        <w:rPr>
          <w:rFonts w:ascii="inherit" w:eastAsia="Times New Roman" w:hAnsi="inherit" w:cs="Times New Roman"/>
          <w:color w:val="444444"/>
          <w:sz w:val="23"/>
          <w:szCs w:val="23"/>
          <w:bdr w:val="none" w:sz="0" w:space="0" w:color="auto" w:frame="1"/>
        </w:rPr>
        <w:t>ufficialmente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riabilitato</w:t>
      </w:r>
      <w:proofErr w:type="spellEnd"/>
      <w:r w:rsidRPr="00817684">
        <w:rPr>
          <w:rFonts w:ascii="inherit" w:eastAsia="Times New Roman" w:hAnsi="inherit" w:cs="Times New Roman"/>
          <w:color w:val="444444"/>
          <w:sz w:val="23"/>
          <w:szCs w:val="23"/>
          <w:bdr w:val="none" w:sz="0" w:space="0" w:color="auto" w:frame="1"/>
        </w:rPr>
        <w:t>. (</w:t>
      </w:r>
      <w:proofErr w:type="spellStart"/>
      <w:proofErr w:type="gramStart"/>
      <w:r w:rsidRPr="00817684">
        <w:rPr>
          <w:rFonts w:ascii="inherit" w:eastAsia="Times New Roman" w:hAnsi="inherit" w:cs="Times New Roman"/>
          <w:color w:val="444444"/>
          <w:sz w:val="23"/>
          <w:szCs w:val="23"/>
          <w:bdr w:val="none" w:sz="0" w:space="0" w:color="auto" w:frame="1"/>
        </w:rPr>
        <w:t>pag</w:t>
      </w:r>
      <w:proofErr w:type="spellEnd"/>
      <w:proofErr w:type="gramEnd"/>
      <w:r w:rsidRPr="00817684">
        <w:rPr>
          <w:rFonts w:ascii="inherit" w:eastAsia="Times New Roman" w:hAnsi="inherit" w:cs="Times New Roman"/>
          <w:color w:val="444444"/>
          <w:sz w:val="23"/>
          <w:szCs w:val="23"/>
          <w:bdr w:val="none" w:sz="0" w:space="0" w:color="auto" w:frame="1"/>
        </w:rPr>
        <w:t>. 435). </w:t>
      </w:r>
    </w:p>
    <w:p w14:paraId="18F7608B" w14:textId="77777777" w:rsidR="00E82F32" w:rsidRDefault="00E82F32"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653F64D3"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ha </w:t>
      </w:r>
      <w:proofErr w:type="spellStart"/>
      <w:r w:rsidRPr="00817684">
        <w:rPr>
          <w:rFonts w:ascii="inherit" w:eastAsia="Times New Roman" w:hAnsi="inherit" w:cs="Times New Roman"/>
          <w:color w:val="444444"/>
          <w:sz w:val="23"/>
          <w:szCs w:val="23"/>
          <w:bdr w:val="none" w:sz="0" w:space="0" w:color="auto" w:frame="1"/>
        </w:rPr>
        <w:t>già</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scritto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su</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questo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argomento</w:t>
      </w:r>
      <w:proofErr w:type="spellEnd"/>
      <w:r w:rsidRPr="00817684">
        <w:rPr>
          <w:rFonts w:ascii="inherit" w:eastAsia="Times New Roman" w:hAnsi="inherit" w:cs="Times New Roman"/>
          <w:color w:val="444444"/>
          <w:sz w:val="23"/>
          <w:szCs w:val="23"/>
          <w:bdr w:val="none" w:sz="0" w:space="0" w:color="auto" w:frame="1"/>
        </w:rPr>
        <w:t xml:space="preserve">, in due </w:t>
      </w:r>
      <w:proofErr w:type="spellStart"/>
      <w:r w:rsidRPr="00817684">
        <w:rPr>
          <w:rFonts w:ascii="inherit" w:eastAsia="Times New Roman" w:hAnsi="inherit" w:cs="Times New Roman"/>
          <w:color w:val="444444"/>
          <w:sz w:val="23"/>
          <w:szCs w:val="23"/>
          <w:bdr w:val="none" w:sz="0" w:space="0" w:color="auto" w:frame="1"/>
        </w:rPr>
        <w:t>articoli</w:t>
      </w:r>
      <w:proofErr w:type="spellEnd"/>
      <w:r w:rsidRPr="00817684">
        <w:rPr>
          <w:rFonts w:ascii="inherit" w:eastAsia="Times New Roman" w:hAnsi="inherit" w:cs="Times New Roman"/>
          <w:color w:val="444444"/>
          <w:sz w:val="23"/>
          <w:szCs w:val="23"/>
          <w:bdr w:val="none" w:sz="0" w:space="0" w:color="auto" w:frame="1"/>
        </w:rPr>
        <w:t xml:space="preserve">, uno in inglese </w:t>
      </w:r>
      <w:proofErr w:type="spellStart"/>
      <w:r w:rsidRPr="00817684">
        <w:rPr>
          <w:rFonts w:ascii="inherit" w:eastAsia="Times New Roman" w:hAnsi="inherit" w:cs="Times New Roman"/>
          <w:color w:val="444444"/>
          <w:sz w:val="23"/>
          <w:szCs w:val="23"/>
          <w:bdr w:val="none" w:sz="0" w:space="0" w:color="auto" w:frame="1"/>
        </w:rPr>
        <w:t>nel</w:t>
      </w:r>
      <w:proofErr w:type="spellEnd"/>
      <w:r w:rsidRPr="00817684">
        <w:rPr>
          <w:rFonts w:ascii="inherit" w:eastAsia="Times New Roman" w:hAnsi="inherit" w:cs="Times New Roman"/>
          <w:color w:val="444444"/>
          <w:sz w:val="23"/>
          <w:szCs w:val="23"/>
          <w:bdr w:val="none" w:sz="0" w:space="0" w:color="auto" w:frame="1"/>
        </w:rPr>
        <w:t xml:space="preserve"> 1999 e </w:t>
      </w:r>
      <w:proofErr w:type="spellStart"/>
      <w:r w:rsidRPr="00817684">
        <w:rPr>
          <w:rFonts w:ascii="inherit" w:eastAsia="Times New Roman" w:hAnsi="inherit" w:cs="Times New Roman"/>
          <w:color w:val="444444"/>
          <w:sz w:val="23"/>
          <w:szCs w:val="23"/>
          <w:bdr w:val="none" w:sz="0" w:space="0" w:color="auto" w:frame="1"/>
        </w:rPr>
        <w:t>l'altro</w:t>
      </w:r>
      <w:proofErr w:type="spellEnd"/>
      <w:r w:rsidRPr="00817684">
        <w:rPr>
          <w:rFonts w:ascii="inherit" w:eastAsia="Times New Roman" w:hAnsi="inherit" w:cs="Times New Roman"/>
          <w:color w:val="444444"/>
          <w:sz w:val="23"/>
          <w:szCs w:val="23"/>
          <w:bdr w:val="none" w:sz="0" w:space="0" w:color="auto" w:frame="1"/>
        </w:rPr>
        <w:t xml:space="preserve"> in </w:t>
      </w:r>
      <w:proofErr w:type="spellStart"/>
      <w:r w:rsidRPr="00817684">
        <w:rPr>
          <w:rFonts w:ascii="inherit" w:eastAsia="Times New Roman" w:hAnsi="inherit" w:cs="Times New Roman"/>
          <w:color w:val="444444"/>
          <w:sz w:val="23"/>
          <w:szCs w:val="23"/>
          <w:bdr w:val="none" w:sz="0" w:space="0" w:color="auto" w:frame="1"/>
        </w:rPr>
        <w:t>russo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nel</w:t>
      </w:r>
      <w:proofErr w:type="spellEnd"/>
      <w:r w:rsidRPr="00817684">
        <w:rPr>
          <w:rFonts w:ascii="inherit" w:eastAsia="Times New Roman" w:hAnsi="inherit" w:cs="Times New Roman"/>
          <w:color w:val="444444"/>
          <w:sz w:val="23"/>
          <w:szCs w:val="23"/>
          <w:bdr w:val="none" w:sz="0" w:space="0" w:color="auto" w:frame="1"/>
        </w:rPr>
        <w:t xml:space="preserve"> 2001. </w:t>
      </w:r>
      <w:proofErr w:type="spellStart"/>
      <w:r w:rsidRPr="00817684">
        <w:rPr>
          <w:rFonts w:ascii="inherit" w:eastAsia="Times New Roman" w:hAnsi="inherit" w:cs="Times New Roman"/>
          <w:color w:val="444444"/>
          <w:sz w:val="23"/>
          <w:szCs w:val="23"/>
          <w:bdr w:val="none" w:sz="0" w:space="0" w:color="auto" w:frame="1"/>
        </w:rPr>
        <w:t>Gli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va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riconosciuto</w:t>
      </w:r>
      <w:proofErr w:type="spellEnd"/>
      <w:r w:rsidRPr="00817684">
        <w:rPr>
          <w:rFonts w:ascii="inherit" w:eastAsia="Times New Roman" w:hAnsi="inherit" w:cs="Times New Roman"/>
          <w:color w:val="444444"/>
          <w:sz w:val="23"/>
          <w:szCs w:val="23"/>
          <w:bdr w:val="none" w:sz="0" w:space="0" w:color="auto" w:frame="1"/>
        </w:rPr>
        <w:t xml:space="preserve"> il </w:t>
      </w:r>
      <w:proofErr w:type="spellStart"/>
      <w:r w:rsidRPr="00817684">
        <w:rPr>
          <w:rFonts w:ascii="inherit" w:eastAsia="Times New Roman" w:hAnsi="inherit" w:cs="Times New Roman"/>
          <w:color w:val="444444"/>
          <w:sz w:val="23"/>
          <w:szCs w:val="23"/>
          <w:bdr w:val="none" w:sz="0" w:space="0" w:color="auto" w:frame="1"/>
        </w:rPr>
        <w:t>merito</w:t>
      </w:r>
      <w:proofErr w:type="spellEnd"/>
      <w:r w:rsidRPr="00817684">
        <w:rPr>
          <w:rFonts w:ascii="inherit" w:eastAsia="Times New Roman" w:hAnsi="inherit" w:cs="Times New Roman"/>
          <w:color w:val="444444"/>
          <w:sz w:val="23"/>
          <w:szCs w:val="23"/>
          <w:bdr w:val="none" w:sz="0" w:space="0" w:color="auto" w:frame="1"/>
        </w:rPr>
        <w:t xml:space="preserve"> di aver </w:t>
      </w:r>
      <w:proofErr w:type="spellStart"/>
      <w:r w:rsidRPr="00817684">
        <w:rPr>
          <w:rFonts w:ascii="inherit" w:eastAsia="Times New Roman" w:hAnsi="inherit" w:cs="Times New Roman"/>
          <w:color w:val="444444"/>
          <w:sz w:val="23"/>
          <w:szCs w:val="23"/>
          <w:bdr w:val="none" w:sz="0" w:space="0" w:color="auto" w:frame="1"/>
        </w:rPr>
        <w:t>letto</w:t>
      </w:r>
      <w:proofErr w:type="spellEnd"/>
      <w:r w:rsidRPr="00817684">
        <w:rPr>
          <w:rFonts w:ascii="inherit" w:eastAsia="Times New Roman" w:hAnsi="inherit" w:cs="Times New Roman"/>
          <w:color w:val="444444"/>
          <w:sz w:val="23"/>
          <w:szCs w:val="23"/>
          <w:bdr w:val="none" w:sz="0" w:space="0" w:color="auto" w:frame="1"/>
        </w:rPr>
        <w:t xml:space="preserve"> il </w:t>
      </w:r>
      <w:proofErr w:type="spellStart"/>
      <w:r w:rsidRPr="00817684">
        <w:rPr>
          <w:rFonts w:ascii="inherit" w:eastAsia="Times New Roman" w:hAnsi="inherit" w:cs="Times New Roman"/>
          <w:color w:val="444444"/>
          <w:sz w:val="23"/>
          <w:szCs w:val="23"/>
          <w:bdr w:val="none" w:sz="0" w:space="0" w:color="auto" w:frame="1"/>
        </w:rPr>
        <w:t>fascicolo</w:t>
      </w:r>
      <w:proofErr w:type="spellEnd"/>
      <w:r w:rsidRPr="00817684">
        <w:rPr>
          <w:rFonts w:ascii="inherit" w:eastAsia="Times New Roman" w:hAnsi="inherit" w:cs="Times New Roman"/>
          <w:color w:val="444444"/>
          <w:sz w:val="23"/>
          <w:szCs w:val="23"/>
          <w:bdr w:val="none" w:sz="0" w:space="0" w:color="auto" w:frame="1"/>
        </w:rPr>
        <w:t xml:space="preserve"> di 362 </w:t>
      </w:r>
      <w:proofErr w:type="spellStart"/>
      <w:r w:rsidRPr="00817684">
        <w:rPr>
          <w:rFonts w:ascii="inherit" w:eastAsia="Times New Roman" w:hAnsi="inherit" w:cs="Times New Roman"/>
          <w:color w:val="444444"/>
          <w:sz w:val="23"/>
          <w:szCs w:val="23"/>
          <w:bdr w:val="none" w:sz="0" w:space="0" w:color="auto" w:frame="1"/>
        </w:rPr>
        <w:t>pagine</w:t>
      </w:r>
      <w:proofErr w:type="spellEnd"/>
      <w:r w:rsidRPr="00817684">
        <w:rPr>
          <w:rFonts w:ascii="inherit" w:eastAsia="Times New Roman" w:hAnsi="inherit" w:cs="Times New Roman"/>
          <w:color w:val="444444"/>
          <w:sz w:val="23"/>
          <w:szCs w:val="23"/>
          <w:bdr w:val="none" w:sz="0" w:space="0" w:color="auto" w:frame="1"/>
        </w:rPr>
        <w:t xml:space="preserve"> del </w:t>
      </w:r>
      <w:proofErr w:type="spellStart"/>
      <w:r w:rsidRPr="00817684">
        <w:rPr>
          <w:rFonts w:ascii="inherit" w:eastAsia="Times New Roman" w:hAnsi="inherit" w:cs="Times New Roman"/>
          <w:color w:val="444444"/>
          <w:sz w:val="23"/>
          <w:szCs w:val="23"/>
          <w:bdr w:val="none" w:sz="0" w:space="0" w:color="auto" w:frame="1"/>
        </w:rPr>
        <w:t>caso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Shchatsny</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negli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archivi</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della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Sicurezza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Federale</w:t>
      </w:r>
      <w:proofErr w:type="spellEnd"/>
      <w:r w:rsidRPr="00817684">
        <w:rPr>
          <w:rFonts w:ascii="inherit" w:eastAsia="Times New Roman" w:hAnsi="inherit" w:cs="Times New Roman"/>
          <w:color w:val="444444"/>
          <w:sz w:val="23"/>
          <w:szCs w:val="23"/>
          <w:bdr w:val="none" w:sz="0" w:space="0" w:color="auto" w:frame="1"/>
        </w:rPr>
        <w:t xml:space="preserve"> Russa </w:t>
      </w:r>
      <w:proofErr w:type="spellStart"/>
      <w:r w:rsidRPr="00817684">
        <w:rPr>
          <w:rFonts w:ascii="inherit" w:eastAsia="Times New Roman" w:hAnsi="inherit" w:cs="Times New Roman"/>
          <w:color w:val="444444"/>
          <w:sz w:val="23"/>
          <w:szCs w:val="23"/>
          <w:bdr w:val="none" w:sz="0" w:space="0" w:color="auto" w:frame="1"/>
        </w:rPr>
        <w:t>Servizio</w:t>
      </w:r>
      <w:proofErr w:type="spellEnd"/>
      <w:r w:rsidRPr="00817684">
        <w:rPr>
          <w:rFonts w:ascii="inherit" w:eastAsia="Times New Roman" w:hAnsi="inherit" w:cs="Times New Roman"/>
          <w:color w:val="444444"/>
          <w:sz w:val="23"/>
          <w:szCs w:val="23"/>
          <w:bdr w:val="none" w:sz="0" w:space="0" w:color="auto" w:frame="1"/>
        </w:rPr>
        <w:t xml:space="preserve"> a San </w:t>
      </w:r>
      <w:proofErr w:type="spellStart"/>
      <w:r w:rsidRPr="00817684">
        <w:rPr>
          <w:rFonts w:ascii="inherit" w:eastAsia="Times New Roman" w:hAnsi="inherit" w:cs="Times New Roman"/>
          <w:color w:val="444444"/>
          <w:sz w:val="23"/>
          <w:szCs w:val="23"/>
          <w:bdr w:val="none" w:sz="0" w:space="0" w:color="auto" w:frame="1"/>
        </w:rPr>
        <w:t>Pietroburgo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che</w:t>
      </w:r>
      <w:proofErr w:type="spellEnd"/>
      <w:r w:rsidRPr="00817684">
        <w:rPr>
          <w:rFonts w:ascii="inherit" w:eastAsia="Times New Roman" w:hAnsi="inherit" w:cs="Times New Roman"/>
          <w:color w:val="444444"/>
          <w:sz w:val="23"/>
          <w:szCs w:val="23"/>
          <w:bdr w:val="none" w:sz="0" w:space="0" w:color="auto" w:frame="1"/>
        </w:rPr>
        <w:t xml:space="preserve"> è </w:t>
      </w:r>
      <w:proofErr w:type="spellStart"/>
      <w:r w:rsidRPr="00817684">
        <w:rPr>
          <w:rFonts w:ascii="inherit" w:eastAsia="Times New Roman" w:hAnsi="inherit" w:cs="Times New Roman"/>
          <w:color w:val="444444"/>
          <w:sz w:val="23"/>
          <w:szCs w:val="23"/>
          <w:bdr w:val="none" w:sz="0" w:space="0" w:color="auto" w:frame="1"/>
        </w:rPr>
        <w:t>stato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declassificato</w:t>
      </w:r>
      <w:proofErr w:type="spellEnd"/>
      <w:r w:rsidRPr="00817684">
        <w:rPr>
          <w:rFonts w:ascii="inherit" w:eastAsia="Times New Roman" w:hAnsi="inherit" w:cs="Times New Roman"/>
          <w:color w:val="444444"/>
          <w:sz w:val="23"/>
          <w:szCs w:val="23"/>
          <w:bdr w:val="none" w:sz="0" w:space="0" w:color="auto" w:frame="1"/>
        </w:rPr>
        <w:t xml:space="preserve"> prima </w:t>
      </w:r>
      <w:proofErr w:type="spellStart"/>
      <w:r w:rsidRPr="00817684">
        <w:rPr>
          <w:rFonts w:ascii="inherit" w:eastAsia="Times New Roman" w:hAnsi="inherit" w:cs="Times New Roman"/>
          <w:color w:val="444444"/>
          <w:sz w:val="23"/>
          <w:szCs w:val="23"/>
          <w:bdr w:val="none" w:sz="0" w:space="0" w:color="auto" w:frame="1"/>
        </w:rPr>
        <w:t>dell'articolo</w:t>
      </w:r>
      <w:proofErr w:type="spellEnd"/>
      <w:r w:rsidRPr="00817684">
        <w:rPr>
          <w:rFonts w:ascii="inherit" w:eastAsia="Times New Roman" w:hAnsi="inherit" w:cs="Times New Roman"/>
          <w:color w:val="444444"/>
          <w:sz w:val="23"/>
          <w:szCs w:val="23"/>
          <w:bdr w:val="none" w:sz="0" w:space="0" w:color="auto" w:frame="1"/>
        </w:rPr>
        <w:t xml:space="preserve"> del 1999. Senza </w:t>
      </w:r>
      <w:proofErr w:type="spellStart"/>
      <w:r w:rsidRPr="00817684">
        <w:rPr>
          <w:rFonts w:ascii="inherit" w:eastAsia="Times New Roman" w:hAnsi="inherit" w:cs="Times New Roman"/>
          <w:color w:val="444444"/>
          <w:sz w:val="23"/>
          <w:szCs w:val="23"/>
          <w:bdr w:val="none" w:sz="0" w:space="0" w:color="auto" w:frame="1"/>
        </w:rPr>
        <w:t>l'accesso</w:t>
      </w:r>
      <w:proofErr w:type="spellEnd"/>
      <w:r w:rsidRPr="00817684">
        <w:rPr>
          <w:rFonts w:ascii="inherit" w:eastAsia="Times New Roman" w:hAnsi="inherit" w:cs="Times New Roman"/>
          <w:color w:val="444444"/>
          <w:sz w:val="23"/>
          <w:szCs w:val="23"/>
          <w:bdr w:val="none" w:sz="0" w:space="0" w:color="auto" w:frame="1"/>
        </w:rPr>
        <w:t xml:space="preserve"> a </w:t>
      </w:r>
      <w:proofErr w:type="spellStart"/>
      <w:r w:rsidRPr="00817684">
        <w:rPr>
          <w:rFonts w:ascii="inherit" w:eastAsia="Times New Roman" w:hAnsi="inherit" w:cs="Times New Roman"/>
          <w:color w:val="444444"/>
          <w:sz w:val="23"/>
          <w:szCs w:val="23"/>
          <w:bdr w:val="none" w:sz="0" w:space="0" w:color="auto" w:frame="1"/>
        </w:rPr>
        <w:t>questo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documento</w:t>
      </w:r>
      <w:proofErr w:type="spellEnd"/>
      <w:r w:rsidRPr="00817684">
        <w:rPr>
          <w:rFonts w:ascii="inherit" w:eastAsia="Times New Roman" w:hAnsi="inherit" w:cs="Times New Roman"/>
          <w:color w:val="444444"/>
          <w:sz w:val="23"/>
          <w:szCs w:val="23"/>
          <w:bdr w:val="none" w:sz="0" w:space="0" w:color="auto" w:frame="1"/>
        </w:rPr>
        <w:t xml:space="preserve">, è </w:t>
      </w:r>
      <w:proofErr w:type="spellStart"/>
      <w:r w:rsidRPr="00817684">
        <w:rPr>
          <w:rFonts w:ascii="inherit" w:eastAsia="Times New Roman" w:hAnsi="inherit" w:cs="Times New Roman"/>
          <w:color w:val="444444"/>
          <w:sz w:val="23"/>
          <w:szCs w:val="23"/>
          <w:bdr w:val="none" w:sz="0" w:space="0" w:color="auto" w:frame="1"/>
        </w:rPr>
        <w:t>impossibile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rispondere</w:t>
      </w:r>
      <w:proofErr w:type="spellEnd"/>
      <w:r w:rsidRPr="00817684">
        <w:rPr>
          <w:rFonts w:ascii="inherit" w:eastAsia="Times New Roman" w:hAnsi="inherit" w:cs="Times New Roman"/>
          <w:color w:val="444444"/>
          <w:sz w:val="23"/>
          <w:szCs w:val="23"/>
          <w:bdr w:val="none" w:sz="0" w:space="0" w:color="auto" w:frame="1"/>
        </w:rPr>
        <w:t xml:space="preserve"> a </w:t>
      </w:r>
      <w:proofErr w:type="spellStart"/>
      <w:r w:rsidRPr="00817684">
        <w:rPr>
          <w:rFonts w:ascii="inherit" w:eastAsia="Times New Roman" w:hAnsi="inherit" w:cs="Times New Roman"/>
          <w:color w:val="444444"/>
          <w:sz w:val="23"/>
          <w:szCs w:val="23"/>
          <w:bdr w:val="none" w:sz="0" w:space="0" w:color="auto" w:frame="1"/>
        </w:rPr>
        <w:t>tutte</w:t>
      </w:r>
      <w:proofErr w:type="spellEnd"/>
      <w:r w:rsidRPr="00817684">
        <w:rPr>
          <w:rFonts w:ascii="inherit" w:eastAsia="Times New Roman" w:hAnsi="inherit" w:cs="Times New Roman"/>
          <w:color w:val="444444"/>
          <w:sz w:val="23"/>
          <w:szCs w:val="23"/>
          <w:bdr w:val="none" w:sz="0" w:space="0" w:color="auto" w:frame="1"/>
        </w:rPr>
        <w:t xml:space="preserve"> le accuse di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ma </w:t>
      </w:r>
      <w:proofErr w:type="spellStart"/>
      <w:r w:rsidRPr="00817684">
        <w:rPr>
          <w:rFonts w:ascii="inherit" w:eastAsia="Times New Roman" w:hAnsi="inherit" w:cs="Times New Roman"/>
          <w:color w:val="444444"/>
          <w:sz w:val="23"/>
          <w:szCs w:val="23"/>
          <w:bdr w:val="none" w:sz="0" w:space="0" w:color="auto" w:frame="1"/>
        </w:rPr>
        <w:t>bisogna</w:t>
      </w:r>
      <w:proofErr w:type="spellEnd"/>
      <w:r w:rsidRPr="00817684">
        <w:rPr>
          <w:rFonts w:ascii="inherit" w:eastAsia="Times New Roman" w:hAnsi="inherit" w:cs="Times New Roman"/>
          <w:color w:val="444444"/>
          <w:sz w:val="23"/>
          <w:szCs w:val="23"/>
          <w:bdr w:val="none" w:sz="0" w:space="0" w:color="auto" w:frame="1"/>
        </w:rPr>
        <w:t xml:space="preserve"> fare due </w:t>
      </w:r>
      <w:proofErr w:type="spellStart"/>
      <w:r w:rsidRPr="00817684">
        <w:rPr>
          <w:rFonts w:ascii="inherit" w:eastAsia="Times New Roman" w:hAnsi="inherit" w:cs="Times New Roman"/>
          <w:color w:val="444444"/>
          <w:sz w:val="23"/>
          <w:szCs w:val="23"/>
          <w:bdr w:val="none" w:sz="0" w:space="0" w:color="auto" w:frame="1"/>
        </w:rPr>
        <w:t>punti</w:t>
      </w:r>
      <w:proofErr w:type="spellEnd"/>
      <w:r w:rsidRPr="00817684">
        <w:rPr>
          <w:rFonts w:ascii="inherit" w:eastAsia="Times New Roman" w:hAnsi="inherit" w:cs="Times New Roman"/>
          <w:color w:val="444444"/>
          <w:sz w:val="23"/>
          <w:szCs w:val="23"/>
          <w:bdr w:val="none" w:sz="0" w:space="0" w:color="auto" w:frame="1"/>
        </w:rPr>
        <w:t xml:space="preserve">. Da un </w:t>
      </w:r>
      <w:proofErr w:type="spellStart"/>
      <w:r w:rsidRPr="00817684">
        <w:rPr>
          <w:rFonts w:ascii="inherit" w:eastAsia="Times New Roman" w:hAnsi="inherit" w:cs="Times New Roman"/>
          <w:color w:val="444444"/>
          <w:sz w:val="23"/>
          <w:szCs w:val="23"/>
          <w:bdr w:val="none" w:sz="0" w:space="0" w:color="auto" w:frame="1"/>
        </w:rPr>
        <w:t>lato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non informa</w:t>
      </w:r>
      <w:proofErr w:type="spellEnd"/>
      <w:r w:rsidRPr="00817684">
        <w:rPr>
          <w:rFonts w:ascii="inherit" w:eastAsia="Times New Roman" w:hAnsi="inherit" w:cs="Times New Roman"/>
          <w:color w:val="444444"/>
          <w:sz w:val="23"/>
          <w:szCs w:val="23"/>
          <w:bdr w:val="none" w:sz="0" w:space="0" w:color="auto" w:frame="1"/>
        </w:rPr>
        <w:t xml:space="preserve"> il </w:t>
      </w:r>
      <w:proofErr w:type="spellStart"/>
      <w:r w:rsidRPr="00817684">
        <w:rPr>
          <w:rFonts w:ascii="inherit" w:eastAsia="Times New Roman" w:hAnsi="inherit" w:cs="Times New Roman"/>
          <w:color w:val="444444"/>
          <w:sz w:val="23"/>
          <w:szCs w:val="23"/>
          <w:bdr w:val="none" w:sz="0" w:space="0" w:color="auto" w:frame="1"/>
        </w:rPr>
        <w:t>lettore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che</w:t>
      </w:r>
      <w:proofErr w:type="spellEnd"/>
      <w:r w:rsidRPr="00817684">
        <w:rPr>
          <w:rFonts w:ascii="inherit" w:eastAsia="Times New Roman" w:hAnsi="inherit" w:cs="Times New Roman"/>
          <w:color w:val="444444"/>
          <w:sz w:val="23"/>
          <w:szCs w:val="23"/>
          <w:bdr w:val="none" w:sz="0" w:space="0" w:color="auto" w:frame="1"/>
        </w:rPr>
        <w:t xml:space="preserve"> le accuse </w:t>
      </w:r>
      <w:proofErr w:type="spellStart"/>
      <w:r w:rsidRPr="00817684">
        <w:rPr>
          <w:rFonts w:ascii="inherit" w:eastAsia="Times New Roman" w:hAnsi="inherit" w:cs="Times New Roman"/>
          <w:color w:val="444444"/>
          <w:sz w:val="23"/>
          <w:szCs w:val="23"/>
          <w:bdr w:val="none" w:sz="0" w:space="0" w:color="auto" w:frame="1"/>
        </w:rPr>
        <w:t>contro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Shchatsny</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sono</w:t>
      </w:r>
      <w:proofErr w:type="spellEnd"/>
      <w:r w:rsidRPr="00817684">
        <w:rPr>
          <w:rFonts w:ascii="inherit" w:eastAsia="Times New Roman" w:hAnsi="inherit" w:cs="Times New Roman"/>
          <w:color w:val="444444"/>
          <w:sz w:val="23"/>
          <w:szCs w:val="23"/>
          <w:bdr w:val="none" w:sz="0" w:space="0" w:color="auto" w:frame="1"/>
        </w:rPr>
        <w:t xml:space="preserve"> state </w:t>
      </w:r>
      <w:proofErr w:type="spellStart"/>
      <w:r w:rsidRPr="00817684">
        <w:rPr>
          <w:rFonts w:ascii="inherit" w:eastAsia="Times New Roman" w:hAnsi="inherit" w:cs="Times New Roman"/>
          <w:color w:val="444444"/>
          <w:sz w:val="23"/>
          <w:szCs w:val="23"/>
          <w:bdr w:val="none" w:sz="0" w:space="0" w:color="auto" w:frame="1"/>
        </w:rPr>
        <w:t>riprodotte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nel</w:t>
      </w:r>
      <w:proofErr w:type="spellEnd"/>
      <w:r w:rsidRPr="00817684">
        <w:rPr>
          <w:rFonts w:ascii="inherit" w:eastAsia="Times New Roman" w:hAnsi="inherit" w:cs="Times New Roman"/>
          <w:color w:val="444444"/>
          <w:sz w:val="23"/>
          <w:szCs w:val="23"/>
          <w:bdr w:val="none" w:sz="0" w:space="0" w:color="auto" w:frame="1"/>
        </w:rPr>
        <w:t xml:space="preserve"> primo volume di </w:t>
      </w:r>
      <w:r w:rsidRPr="00817684">
        <w:rPr>
          <w:rFonts w:ascii="inherit" w:eastAsia="Times New Roman" w:hAnsi="inherit" w:cs="Times New Roman"/>
          <w:b/>
          <w:bCs/>
          <w:i/>
          <w:iCs/>
          <w:color w:val="444444"/>
          <w:sz w:val="23"/>
          <w:szCs w:val="23"/>
          <w:bdr w:val="none" w:sz="0" w:space="0" w:color="auto" w:frame="1"/>
        </w:rPr>
        <w:t xml:space="preserve">How the Revolution </w:t>
      </w:r>
      <w:proofErr w:type="spellStart"/>
      <w:proofErr w:type="gramStart"/>
      <w:r w:rsidRPr="00817684">
        <w:rPr>
          <w:rFonts w:ascii="inherit" w:eastAsia="Times New Roman" w:hAnsi="inherit" w:cs="Times New Roman"/>
          <w:b/>
          <w:bCs/>
          <w:i/>
          <w:iCs/>
          <w:color w:val="444444"/>
          <w:sz w:val="23"/>
          <w:szCs w:val="23"/>
          <w:bdr w:val="none" w:sz="0" w:space="0" w:color="auto" w:frame="1"/>
        </w:rPr>
        <w:t>s'armed</w:t>
      </w:r>
      <w:proofErr w:type="spellEnd"/>
      <w:r w:rsidRPr="00817684">
        <w:rPr>
          <w:rFonts w:ascii="inherit" w:eastAsia="Times New Roman" w:hAnsi="inherit" w:cs="Times New Roman"/>
          <w:color w:val="444444"/>
          <w:sz w:val="23"/>
          <w:szCs w:val="23"/>
          <w:bdr w:val="none" w:sz="0" w:space="0" w:color="auto" w:frame="1"/>
        </w:rPr>
        <w:t>(</w:t>
      </w:r>
      <w:proofErr w:type="gramEnd"/>
      <w:r w:rsidRPr="00817684">
        <w:rPr>
          <w:rFonts w:ascii="inherit" w:eastAsia="Times New Roman" w:hAnsi="inherit" w:cs="Times New Roman"/>
          <w:color w:val="444444"/>
          <w:sz w:val="23"/>
          <w:szCs w:val="23"/>
          <w:bdr w:val="none" w:sz="0" w:space="0" w:color="auto" w:frame="1"/>
        </w:rPr>
        <w:t>Nuovo Parco, 1979, pp. 173-82). </w:t>
      </w:r>
      <w:r w:rsidRPr="009C0247">
        <w:rPr>
          <w:rFonts w:ascii="inherit" w:eastAsia="Times New Roman" w:hAnsi="inherit" w:cs="Times New Roman"/>
          <w:color w:val="444444"/>
          <w:sz w:val="23"/>
          <w:szCs w:val="23"/>
          <w:bdr w:val="none" w:sz="0" w:space="0" w:color="auto" w:frame="1"/>
          <w:lang w:val="fr-CA"/>
        </w:rPr>
        <w:t xml:space="preserve">Né </w:t>
      </w:r>
      <w:proofErr w:type="spellStart"/>
      <w:r w:rsidRPr="009C0247">
        <w:rPr>
          <w:rFonts w:ascii="inherit" w:eastAsia="Times New Roman" w:hAnsi="inherit" w:cs="Times New Roman"/>
          <w:color w:val="444444"/>
          <w:sz w:val="23"/>
          <w:szCs w:val="23"/>
          <w:bdr w:val="none" w:sz="0" w:space="0" w:color="auto" w:frame="1"/>
          <w:lang w:val="fr-CA"/>
        </w:rPr>
        <w:t>menziona</w:t>
      </w:r>
      <w:proofErr w:type="spellEnd"/>
      <w:r w:rsidRPr="009C0247">
        <w:rPr>
          <w:rFonts w:ascii="inherit" w:eastAsia="Times New Roman" w:hAnsi="inherit" w:cs="Times New Roman"/>
          <w:color w:val="444444"/>
          <w:sz w:val="23"/>
          <w:szCs w:val="23"/>
          <w:bdr w:val="none" w:sz="0" w:space="0" w:color="auto" w:frame="1"/>
          <w:lang w:val="fr-CA"/>
        </w:rPr>
        <w:t xml:space="preserve"> qui, anche se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articolo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queste</w:t>
      </w:r>
      <w:proofErr w:type="spellEnd"/>
      <w:r w:rsidRPr="009C0247">
        <w:rPr>
          <w:rFonts w:ascii="inherit" w:eastAsia="Times New Roman" w:hAnsi="inherit" w:cs="Times New Roman"/>
          <w:color w:val="444444"/>
          <w:sz w:val="23"/>
          <w:szCs w:val="23"/>
          <w:bdr w:val="none" w:sz="0" w:space="0" w:color="auto" w:frame="1"/>
          <w:lang w:val="fr-CA"/>
        </w:rPr>
        <w:t xml:space="preserve"> accuse </w:t>
      </w:r>
      <w:proofErr w:type="spellStart"/>
      <w:r w:rsidRPr="009C0247">
        <w:rPr>
          <w:rFonts w:ascii="inherit" w:eastAsia="Times New Roman" w:hAnsi="inherit" w:cs="Times New Roman"/>
          <w:color w:val="444444"/>
          <w:sz w:val="23"/>
          <w:szCs w:val="23"/>
          <w:bdr w:val="none" w:sz="0" w:space="0" w:color="auto" w:frame="1"/>
          <w:lang w:val="fr-CA"/>
        </w:rPr>
        <w:t>furono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ristampate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volume 17, parte 1, delle </w:t>
      </w:r>
      <w:proofErr w:type="spellStart"/>
      <w:r w:rsidRPr="009C0247">
        <w:rPr>
          <w:rFonts w:ascii="inherit" w:eastAsia="Times New Roman" w:hAnsi="inherit" w:cs="Times New Roman"/>
          <w:color w:val="444444"/>
          <w:sz w:val="23"/>
          <w:szCs w:val="23"/>
          <w:bdr w:val="none" w:sz="0" w:space="0" w:color="auto" w:frame="1"/>
          <w:lang w:val="fr-CA"/>
        </w:rPr>
        <w:t>opere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1926. In </w:t>
      </w:r>
      <w:proofErr w:type="spellStart"/>
      <w:r w:rsidRPr="009C0247">
        <w:rPr>
          <w:rFonts w:ascii="inherit" w:eastAsia="Times New Roman" w:hAnsi="inherit" w:cs="Times New Roman"/>
          <w:color w:val="444444"/>
          <w:sz w:val="23"/>
          <w:szCs w:val="23"/>
          <w:bdr w:val="none" w:sz="0" w:space="0" w:color="auto" w:frame="1"/>
          <w:lang w:val="fr-CA"/>
        </w:rPr>
        <w:t>altre</w:t>
      </w:r>
      <w:proofErr w:type="spellEnd"/>
      <w:r w:rsidRPr="009C0247">
        <w:rPr>
          <w:rFonts w:ascii="inherit" w:eastAsia="Times New Roman" w:hAnsi="inherit" w:cs="Times New Roman"/>
          <w:color w:val="444444"/>
          <w:sz w:val="23"/>
          <w:szCs w:val="23"/>
          <w:bdr w:val="none" w:sz="0" w:space="0" w:color="auto" w:frame="1"/>
          <w:lang w:val="fr-CA"/>
        </w:rPr>
        <w:t xml:space="preserve"> parole, </w:t>
      </w:r>
      <w:proofErr w:type="spellStart"/>
      <w:r w:rsidRPr="009C0247">
        <w:rPr>
          <w:rFonts w:ascii="inherit" w:eastAsia="Times New Roman" w:hAnsi="inherit" w:cs="Times New Roman"/>
          <w:color w:val="444444"/>
          <w:sz w:val="23"/>
          <w:szCs w:val="23"/>
          <w:bdr w:val="none" w:sz="0" w:space="0" w:color="auto" w:frame="1"/>
          <w:lang w:val="fr-CA"/>
        </w:rPr>
        <w:t>lungi</w:t>
      </w:r>
      <w:proofErr w:type="spellEnd"/>
      <w:r w:rsidRPr="009C0247">
        <w:rPr>
          <w:rFonts w:ascii="inherit" w:eastAsia="Times New Roman" w:hAnsi="inherit" w:cs="Times New Roman"/>
          <w:color w:val="444444"/>
          <w:sz w:val="23"/>
          <w:szCs w:val="23"/>
          <w:bdr w:val="none" w:sz="0" w:space="0" w:color="auto" w:frame="1"/>
          <w:lang w:val="fr-CA"/>
        </w:rPr>
        <w:t xml:space="preserve"> dal </w:t>
      </w:r>
      <w:proofErr w:type="spellStart"/>
      <w:r w:rsidRPr="009C0247">
        <w:rPr>
          <w:rFonts w:ascii="inherit" w:eastAsia="Times New Roman" w:hAnsi="inherit" w:cs="Times New Roman"/>
          <w:color w:val="444444"/>
          <w:sz w:val="23"/>
          <w:szCs w:val="23"/>
          <w:bdr w:val="none" w:sz="0" w:space="0" w:color="auto" w:frame="1"/>
          <w:lang w:val="fr-CA"/>
        </w:rPr>
        <w:t>nascondere</w:t>
      </w:r>
      <w:proofErr w:type="spellEnd"/>
      <w:r w:rsidRPr="009C0247">
        <w:rPr>
          <w:rFonts w:ascii="inherit" w:eastAsia="Times New Roman" w:hAnsi="inherit" w:cs="Times New Roman"/>
          <w:color w:val="444444"/>
          <w:sz w:val="23"/>
          <w:szCs w:val="23"/>
          <w:bdr w:val="none" w:sz="0" w:space="0" w:color="auto" w:frame="1"/>
          <w:lang w:val="fr-CA"/>
        </w:rPr>
        <w:t xml:space="preserve"> la sua </w:t>
      </w:r>
      <w:proofErr w:type="spellStart"/>
      <w:r w:rsidRPr="009C0247">
        <w:rPr>
          <w:rFonts w:ascii="inherit" w:eastAsia="Times New Roman" w:hAnsi="inherit" w:cs="Times New Roman"/>
          <w:color w:val="444444"/>
          <w:sz w:val="23"/>
          <w:szCs w:val="23"/>
          <w:bdr w:val="none" w:sz="0" w:space="0" w:color="auto" w:frame="1"/>
          <w:lang w:val="fr-CA"/>
        </w:rPr>
        <w:t>testimonianza</w:t>
      </w:r>
      <w:proofErr w:type="spellEnd"/>
      <w:r w:rsidRPr="009C0247">
        <w:rPr>
          <w:rFonts w:ascii="inherit" w:eastAsia="Times New Roman" w:hAnsi="inherit" w:cs="Times New Roman"/>
          <w:color w:val="444444"/>
          <w:sz w:val="23"/>
          <w:szCs w:val="23"/>
          <w:bdr w:val="none" w:sz="0" w:space="0" w:color="auto" w:frame="1"/>
          <w:lang w:val="fr-CA"/>
        </w:rPr>
        <w:t xml:space="preserve"> in un "</w:t>
      </w:r>
      <w:proofErr w:type="spellStart"/>
      <w:r w:rsidRPr="009C0247">
        <w:rPr>
          <w:rFonts w:ascii="inherit" w:eastAsia="Times New Roman" w:hAnsi="inherit" w:cs="Times New Roman"/>
          <w:color w:val="444444"/>
          <w:sz w:val="23"/>
          <w:szCs w:val="23"/>
          <w:bdr w:val="none" w:sz="0" w:space="0" w:color="auto" w:frame="1"/>
          <w:lang w:val="fr-CA"/>
        </w:rPr>
        <w:t>processo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truccato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continuò</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presentarlo</w:t>
      </w:r>
      <w:proofErr w:type="spellEnd"/>
      <w:r w:rsidRPr="009C0247">
        <w:rPr>
          <w:rFonts w:ascii="inherit" w:eastAsia="Times New Roman" w:hAnsi="inherit" w:cs="Times New Roman"/>
          <w:color w:val="444444"/>
          <w:sz w:val="23"/>
          <w:szCs w:val="23"/>
          <w:bdr w:val="none" w:sz="0" w:space="0" w:color="auto" w:frame="1"/>
          <w:lang w:val="fr-CA"/>
        </w:rPr>
        <w:t xml:space="preserve"> a un </w:t>
      </w:r>
      <w:proofErr w:type="spellStart"/>
      <w:r w:rsidRPr="009C0247">
        <w:rPr>
          <w:rFonts w:ascii="inherit" w:eastAsia="Times New Roman" w:hAnsi="inherit" w:cs="Times New Roman"/>
          <w:color w:val="444444"/>
          <w:sz w:val="23"/>
          <w:szCs w:val="23"/>
          <w:bdr w:val="none" w:sz="0" w:space="0" w:color="auto" w:frame="1"/>
          <w:lang w:val="fr-CA"/>
        </w:rPr>
        <w:t>vasto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pubblico</w:t>
      </w:r>
      <w:proofErr w:type="spellEnd"/>
      <w:r w:rsidRPr="009C0247">
        <w:rPr>
          <w:rFonts w:ascii="inherit" w:eastAsia="Times New Roman" w:hAnsi="inherit" w:cs="Times New Roman"/>
          <w:color w:val="444444"/>
          <w:sz w:val="23"/>
          <w:szCs w:val="23"/>
          <w:bdr w:val="none" w:sz="0" w:space="0" w:color="auto" w:frame="1"/>
          <w:lang w:val="fr-CA"/>
        </w:rPr>
        <w:t xml:space="preserve">. È </w:t>
      </w:r>
      <w:proofErr w:type="spellStart"/>
      <w:r w:rsidRPr="009C0247">
        <w:rPr>
          <w:rFonts w:ascii="inherit" w:eastAsia="Times New Roman" w:hAnsi="inherit" w:cs="Times New Roman"/>
          <w:color w:val="444444"/>
          <w:sz w:val="23"/>
          <w:szCs w:val="23"/>
          <w:bdr w:val="none" w:sz="0" w:space="0" w:color="auto" w:frame="1"/>
          <w:lang w:val="fr-CA"/>
        </w:rPr>
        <w:t>chiaro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molto </w:t>
      </w:r>
      <w:proofErr w:type="spellStart"/>
      <w:r w:rsidRPr="009C0247">
        <w:rPr>
          <w:rFonts w:ascii="inherit" w:eastAsia="Times New Roman" w:hAnsi="inherit" w:cs="Times New Roman"/>
          <w:color w:val="444444"/>
          <w:sz w:val="23"/>
          <w:szCs w:val="23"/>
          <w:bdr w:val="none" w:sz="0" w:space="0" w:color="auto" w:frame="1"/>
          <w:lang w:val="fr-CA"/>
        </w:rPr>
        <w:t>preoccupato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Shchatsny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stesse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diffondendo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voci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nella</w:t>
      </w:r>
      <w:proofErr w:type="spellEnd"/>
      <w:r w:rsidRPr="009C0247">
        <w:rPr>
          <w:rFonts w:ascii="inherit" w:eastAsia="Times New Roman" w:hAnsi="inherit" w:cs="Times New Roman"/>
          <w:color w:val="444444"/>
          <w:sz w:val="23"/>
          <w:szCs w:val="23"/>
          <w:bdr w:val="none" w:sz="0" w:space="0" w:color="auto" w:frame="1"/>
          <w:lang w:val="fr-CA"/>
        </w:rPr>
        <w:t xml:space="preserve"> flotta </w:t>
      </w:r>
      <w:proofErr w:type="spellStart"/>
      <w:r w:rsidRPr="009C0247">
        <w:rPr>
          <w:rFonts w:ascii="inherit" w:eastAsia="Times New Roman" w:hAnsi="inherit" w:cs="Times New Roman"/>
          <w:color w:val="444444"/>
          <w:sz w:val="23"/>
          <w:szCs w:val="23"/>
          <w:bdr w:val="none" w:sz="0" w:space="0" w:color="auto" w:frame="1"/>
          <w:lang w:val="fr-CA"/>
        </w:rPr>
        <w:t>baltica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accusando</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preparare</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abietto</w:t>
      </w:r>
      <w:proofErr w:type="spellEnd"/>
      <w:r w:rsidRPr="009C0247">
        <w:rPr>
          <w:rFonts w:ascii="inherit" w:eastAsia="Times New Roman" w:hAnsi="inherit" w:cs="Times New Roman"/>
          <w:color w:val="444444"/>
          <w:sz w:val="23"/>
          <w:szCs w:val="23"/>
          <w:bdr w:val="none" w:sz="0" w:space="0" w:color="auto" w:frame="1"/>
          <w:lang w:val="fr-CA"/>
        </w:rPr>
        <w:t xml:space="preserve"> accordo con i </w:t>
      </w:r>
      <w:proofErr w:type="spellStart"/>
      <w:r w:rsidRPr="009C0247">
        <w:rPr>
          <w:rFonts w:ascii="inherit" w:eastAsia="Times New Roman" w:hAnsi="inherit" w:cs="Times New Roman"/>
          <w:color w:val="444444"/>
          <w:sz w:val="23"/>
          <w:szCs w:val="23"/>
          <w:bdr w:val="none" w:sz="0" w:space="0" w:color="auto" w:frame="1"/>
          <w:lang w:val="fr-CA"/>
        </w:rPr>
        <w:t>tedeschi</w:t>
      </w:r>
      <w:proofErr w:type="spellEnd"/>
      <w:r w:rsidRPr="009C0247">
        <w:rPr>
          <w:rFonts w:ascii="inherit" w:eastAsia="Times New Roman" w:hAnsi="inherit" w:cs="Times New Roman"/>
          <w:color w:val="444444"/>
          <w:sz w:val="23"/>
          <w:szCs w:val="23"/>
          <w:bdr w:val="none" w:sz="0" w:space="0" w:color="auto" w:frame="1"/>
          <w:lang w:val="fr-CA"/>
        </w:rPr>
        <w:t xml:space="preserve">, con la </w:t>
      </w:r>
      <w:proofErr w:type="spellStart"/>
      <w:r w:rsidRPr="009C0247">
        <w:rPr>
          <w:rFonts w:ascii="inherit" w:eastAsia="Times New Roman" w:hAnsi="inherit" w:cs="Times New Roman"/>
          <w:color w:val="444444"/>
          <w:sz w:val="23"/>
          <w:szCs w:val="23"/>
          <w:bdr w:val="none" w:sz="0" w:space="0" w:color="auto" w:frame="1"/>
          <w:lang w:val="fr-CA"/>
        </w:rPr>
        <w:t>possibile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distruzione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flotta </w:t>
      </w:r>
      <w:proofErr w:type="spellStart"/>
      <w:r w:rsidRPr="009C0247">
        <w:rPr>
          <w:rFonts w:ascii="inherit" w:eastAsia="Times New Roman" w:hAnsi="inherit" w:cs="Times New Roman"/>
          <w:color w:val="444444"/>
          <w:sz w:val="23"/>
          <w:szCs w:val="23"/>
          <w:bdr w:val="none" w:sz="0" w:space="0" w:color="auto" w:frame="1"/>
          <w:lang w:val="fr-CA"/>
        </w:rPr>
        <w:t>russa</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Shchatsny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portava</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sé</w:t>
      </w:r>
      <w:proofErr w:type="spellEnd"/>
      <w:r w:rsidRPr="009C0247">
        <w:rPr>
          <w:rFonts w:ascii="inherit" w:eastAsia="Times New Roman" w:hAnsi="inherit" w:cs="Times New Roman"/>
          <w:color w:val="444444"/>
          <w:sz w:val="23"/>
          <w:szCs w:val="23"/>
          <w:bdr w:val="none" w:sz="0" w:space="0" w:color="auto" w:frame="1"/>
          <w:lang w:val="fr-CA"/>
        </w:rPr>
        <w:t xml:space="preserve"> anche </w:t>
      </w:r>
      <w:proofErr w:type="spellStart"/>
      <w:r w:rsidRPr="009C0247">
        <w:rPr>
          <w:rFonts w:ascii="inherit" w:eastAsia="Times New Roman" w:hAnsi="inherit" w:cs="Times New Roman"/>
          <w:color w:val="444444"/>
          <w:sz w:val="23"/>
          <w:szCs w:val="23"/>
          <w:bdr w:val="none" w:sz="0" w:space="0" w:color="auto" w:frame="1"/>
          <w:lang w:val="fr-CA"/>
        </w:rPr>
        <w:t>lettere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seguito</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rivelarono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falsi</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cui</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affermava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la Marina </w:t>
      </w:r>
      <w:proofErr w:type="spellStart"/>
      <w:r w:rsidRPr="009C0247">
        <w:rPr>
          <w:rFonts w:ascii="inherit" w:eastAsia="Times New Roman" w:hAnsi="inherit" w:cs="Times New Roman"/>
          <w:color w:val="444444"/>
          <w:sz w:val="23"/>
          <w:szCs w:val="23"/>
          <w:bdr w:val="none" w:sz="0" w:space="0" w:color="auto" w:frame="1"/>
          <w:lang w:val="fr-CA"/>
        </w:rPr>
        <w:t>tedesca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richiedeva</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completo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disarmo</w:t>
      </w:r>
      <w:proofErr w:type="spellEnd"/>
      <w:r w:rsidRPr="009C0247">
        <w:rPr>
          <w:rFonts w:ascii="inherit" w:eastAsia="Times New Roman" w:hAnsi="inherit" w:cs="Times New Roman"/>
          <w:color w:val="444444"/>
          <w:sz w:val="23"/>
          <w:szCs w:val="23"/>
          <w:bdr w:val="none" w:sz="0" w:space="0" w:color="auto" w:frame="1"/>
          <w:lang w:val="fr-CA"/>
        </w:rPr>
        <w:t xml:space="preserve"> di Kronstadt e delle </w:t>
      </w:r>
      <w:proofErr w:type="spellStart"/>
      <w:r w:rsidRPr="009C0247">
        <w:rPr>
          <w:rFonts w:ascii="inherit" w:eastAsia="Times New Roman" w:hAnsi="inherit" w:cs="Times New Roman"/>
          <w:color w:val="444444"/>
          <w:sz w:val="23"/>
          <w:szCs w:val="23"/>
          <w:bdr w:val="none" w:sz="0" w:space="0" w:color="auto" w:frame="1"/>
          <w:lang w:val="fr-CA"/>
        </w:rPr>
        <w:t>navi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porto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Marina" (ibid., p. 562</w:t>
      </w:r>
      <w:proofErr w:type="gramStart"/>
      <w:r w:rsidRPr="009C0247">
        <w:rPr>
          <w:rFonts w:ascii="inherit" w:eastAsia="Times New Roman" w:hAnsi="inherit" w:cs="Times New Roman"/>
          <w:color w:val="444444"/>
          <w:sz w:val="23"/>
          <w:szCs w:val="23"/>
          <w:bdr w:val="none" w:sz="0" w:space="0" w:color="auto" w:frame="1"/>
          <w:lang w:val="fr-CA"/>
        </w:rPr>
        <w:t>) .</w:t>
      </w:r>
      <w:proofErr w:type="gramEnd"/>
    </w:p>
    <w:p w14:paraId="4C0BD28F" w14:textId="77777777" w:rsidR="00E82F32" w:rsidRPr="009C0247" w:rsidRDefault="00E82F32"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7C99A4F7"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C0247">
        <w:rPr>
          <w:rFonts w:ascii="inherit" w:eastAsia="Times New Roman" w:hAnsi="inherit" w:cs="Times New Roman"/>
          <w:color w:val="444444"/>
          <w:sz w:val="23"/>
          <w:szCs w:val="23"/>
          <w:bdr w:val="none" w:sz="0" w:space="0" w:color="auto" w:frame="1"/>
          <w:lang w:val="fr-CA"/>
        </w:rPr>
        <w:t>Data l'</w:t>
      </w:r>
      <w:proofErr w:type="spellStart"/>
      <w:r w:rsidRPr="009C0247">
        <w:rPr>
          <w:rFonts w:ascii="inherit" w:eastAsia="Times New Roman" w:hAnsi="inherit" w:cs="Times New Roman"/>
          <w:color w:val="444444"/>
          <w:sz w:val="23"/>
          <w:szCs w:val="23"/>
          <w:bdr w:val="none" w:sz="0" w:space="0" w:color="auto" w:frame="1"/>
          <w:lang w:val="fr-CA"/>
        </w:rPr>
        <w:t>atmosfera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estremamente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tesa</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confusa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nella</w:t>
      </w:r>
      <w:proofErr w:type="spellEnd"/>
      <w:r w:rsidRPr="009C0247">
        <w:rPr>
          <w:rFonts w:ascii="inherit" w:eastAsia="Times New Roman" w:hAnsi="inherit" w:cs="Times New Roman"/>
          <w:color w:val="444444"/>
          <w:sz w:val="23"/>
          <w:szCs w:val="23"/>
          <w:bdr w:val="none" w:sz="0" w:space="0" w:color="auto" w:frame="1"/>
          <w:lang w:val="fr-CA"/>
        </w:rPr>
        <w:t xml:space="preserve"> flotta </w:t>
      </w:r>
      <w:proofErr w:type="spellStart"/>
      <w:r w:rsidRPr="009C0247">
        <w:rPr>
          <w:rFonts w:ascii="inherit" w:eastAsia="Times New Roman" w:hAnsi="inherit" w:cs="Times New Roman"/>
          <w:color w:val="444444"/>
          <w:sz w:val="23"/>
          <w:szCs w:val="23"/>
          <w:bdr w:val="none" w:sz="0" w:space="0" w:color="auto" w:frame="1"/>
          <w:lang w:val="fr-CA"/>
        </w:rPr>
        <w:t>baltica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documenta bene), vista anche la </w:t>
      </w:r>
      <w:proofErr w:type="spellStart"/>
      <w:r w:rsidRPr="009C0247">
        <w:rPr>
          <w:rFonts w:ascii="inherit" w:eastAsia="Times New Roman" w:hAnsi="inherit" w:cs="Times New Roman"/>
          <w:color w:val="444444"/>
          <w:sz w:val="23"/>
          <w:szCs w:val="23"/>
          <w:bdr w:val="none" w:sz="0" w:space="0" w:color="auto" w:frame="1"/>
          <w:lang w:val="fr-CA"/>
        </w:rPr>
        <w:t>natura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esplosiva</w:t>
      </w:r>
      <w:proofErr w:type="spellEnd"/>
      <w:r w:rsidRPr="009C0247">
        <w:rPr>
          <w:rFonts w:ascii="inherit" w:eastAsia="Times New Roman" w:hAnsi="inherit" w:cs="Times New Roman"/>
          <w:color w:val="444444"/>
          <w:sz w:val="23"/>
          <w:szCs w:val="23"/>
          <w:bdr w:val="none" w:sz="0" w:space="0" w:color="auto" w:frame="1"/>
          <w:lang w:val="fr-CA"/>
        </w:rPr>
        <w:t xml:space="preserve"> delle accuse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avrebbero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tradito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a Brest-Litovsk e </w:t>
      </w:r>
      <w:proofErr w:type="spellStart"/>
      <w:r w:rsidRPr="009C0247">
        <w:rPr>
          <w:rFonts w:ascii="inherit" w:eastAsia="Times New Roman" w:hAnsi="inherit" w:cs="Times New Roman"/>
          <w:color w:val="444444"/>
          <w:sz w:val="23"/>
          <w:szCs w:val="23"/>
          <w:bdr w:val="none" w:sz="0" w:space="0" w:color="auto" w:frame="1"/>
          <w:lang w:val="fr-CA"/>
        </w:rPr>
        <w:t>stessero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preparando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nuovi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tradimenti</w:t>
      </w:r>
      <w:proofErr w:type="spellEnd"/>
      <w:r w:rsidRPr="009C0247">
        <w:rPr>
          <w:rFonts w:ascii="inherit" w:eastAsia="Times New Roman" w:hAnsi="inherit" w:cs="Times New Roman"/>
          <w:color w:val="444444"/>
          <w:sz w:val="23"/>
          <w:szCs w:val="23"/>
          <w:bdr w:val="none" w:sz="0" w:space="0" w:color="auto" w:frame="1"/>
          <w:lang w:val="fr-CA"/>
        </w:rPr>
        <w:t xml:space="preserve">, vista l'imminente </w:t>
      </w:r>
      <w:proofErr w:type="spellStart"/>
      <w:r w:rsidRPr="009C0247">
        <w:rPr>
          <w:rFonts w:ascii="inherit" w:eastAsia="Times New Roman" w:hAnsi="inherit" w:cs="Times New Roman"/>
          <w:color w:val="444444"/>
          <w:sz w:val="23"/>
          <w:szCs w:val="23"/>
          <w:bdr w:val="none" w:sz="0" w:space="0" w:color="auto" w:frame="1"/>
          <w:lang w:val="fr-CA"/>
        </w:rPr>
        <w:t>rivolta</w:t>
      </w:r>
      <w:proofErr w:type="spellEnd"/>
      <w:r w:rsidRPr="009C0247">
        <w:rPr>
          <w:rFonts w:ascii="inherit" w:eastAsia="Times New Roman" w:hAnsi="inherit" w:cs="Times New Roman"/>
          <w:color w:val="444444"/>
          <w:sz w:val="23"/>
          <w:szCs w:val="23"/>
          <w:bdr w:val="none" w:sz="0" w:space="0" w:color="auto" w:frame="1"/>
          <w:lang w:val="fr-CA"/>
        </w:rPr>
        <w:t xml:space="preserve"> su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posamine</w:t>
      </w:r>
      <w:proofErr w:type="spellEnd"/>
      <w:r w:rsidRPr="009C0247">
        <w:rPr>
          <w:rFonts w:ascii="inherit" w:eastAsia="Times New Roman" w:hAnsi="inherit" w:cs="Times New Roman"/>
          <w:color w:val="444444"/>
          <w:sz w:val="23"/>
          <w:szCs w:val="23"/>
          <w:bdr w:val="none" w:sz="0" w:space="0" w:color="auto" w:frame="1"/>
          <w:lang w:val="fr-CA"/>
        </w:rPr>
        <w:t xml:space="preserve"> e presso le officine </w:t>
      </w:r>
      <w:proofErr w:type="spellStart"/>
      <w:r w:rsidRPr="009C0247">
        <w:rPr>
          <w:rFonts w:ascii="inherit" w:eastAsia="Times New Roman" w:hAnsi="inherit" w:cs="Times New Roman"/>
          <w:color w:val="444444"/>
          <w:sz w:val="23"/>
          <w:szCs w:val="23"/>
          <w:bdr w:val="none" w:sz="0" w:space="0" w:color="auto" w:frame="1"/>
          <w:lang w:val="fr-CA"/>
        </w:rPr>
        <w:t>Obukov</w:t>
      </w:r>
      <w:proofErr w:type="spellEnd"/>
      <w:r w:rsidRPr="009C0247">
        <w:rPr>
          <w:rFonts w:ascii="inherit" w:eastAsia="Times New Roman" w:hAnsi="inherit" w:cs="Times New Roman"/>
          <w:color w:val="444444"/>
          <w:sz w:val="23"/>
          <w:szCs w:val="23"/>
          <w:bdr w:val="none" w:sz="0" w:space="0" w:color="auto" w:frame="1"/>
          <w:lang w:val="fr-CA"/>
        </w:rPr>
        <w:t xml:space="preserve">, e date le </w:t>
      </w:r>
      <w:proofErr w:type="spellStart"/>
      <w:r w:rsidRPr="009C0247">
        <w:rPr>
          <w:rFonts w:ascii="inherit" w:eastAsia="Times New Roman" w:hAnsi="inherit" w:cs="Times New Roman"/>
          <w:color w:val="444444"/>
          <w:sz w:val="23"/>
          <w:szCs w:val="23"/>
          <w:bdr w:val="none" w:sz="0" w:space="0" w:color="auto" w:frame="1"/>
          <w:lang w:val="fr-CA"/>
        </w:rPr>
        <w:t>indubbie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macchinazioni</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servizi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segreti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britannici</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degli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ufficiali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marina come </w:t>
      </w:r>
      <w:proofErr w:type="spellStart"/>
      <w:r w:rsidRPr="009C0247">
        <w:rPr>
          <w:rFonts w:ascii="inherit" w:eastAsia="Times New Roman" w:hAnsi="inherit" w:cs="Times New Roman"/>
          <w:color w:val="444444"/>
          <w:sz w:val="23"/>
          <w:szCs w:val="23"/>
          <w:bdr w:val="none" w:sz="0" w:space="0" w:color="auto" w:frame="1"/>
          <w:lang w:val="fr-CA"/>
        </w:rPr>
        <w:t>Cromie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O'Reilly</w:t>
      </w:r>
      <w:proofErr w:type="spellEnd"/>
      <w:r w:rsidRPr="009C0247">
        <w:rPr>
          <w:rFonts w:ascii="inherit" w:eastAsia="Times New Roman" w:hAnsi="inherit" w:cs="Times New Roman"/>
          <w:color w:val="444444"/>
          <w:sz w:val="23"/>
          <w:szCs w:val="23"/>
          <w:bdr w:val="none" w:sz="0" w:space="0" w:color="auto" w:frame="1"/>
          <w:lang w:val="fr-CA"/>
        </w:rPr>
        <w:t xml:space="preserve"> e Lockhart a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documentate</w:t>
      </w:r>
      <w:proofErr w:type="spellEnd"/>
      <w:r w:rsidRPr="009C0247">
        <w:rPr>
          <w:rFonts w:ascii="inherit" w:eastAsia="Times New Roman" w:hAnsi="inherit" w:cs="Times New Roman"/>
          <w:color w:val="444444"/>
          <w:sz w:val="23"/>
          <w:szCs w:val="23"/>
          <w:bdr w:val="none" w:sz="0" w:space="0" w:color="auto" w:frame="1"/>
          <w:lang w:val="fr-CA"/>
        </w:rPr>
        <w:t xml:space="preserve"> in modo </w:t>
      </w:r>
      <w:proofErr w:type="spellStart"/>
      <w:r w:rsidRPr="009C0247">
        <w:rPr>
          <w:rFonts w:ascii="inherit" w:eastAsia="Times New Roman" w:hAnsi="inherit" w:cs="Times New Roman"/>
          <w:color w:val="444444"/>
          <w:sz w:val="23"/>
          <w:szCs w:val="23"/>
          <w:bdr w:val="none" w:sz="0" w:space="0" w:color="auto" w:frame="1"/>
          <w:lang w:val="fr-CA"/>
        </w:rPr>
        <w:t>convincente</w:t>
      </w:r>
      <w:proofErr w:type="spellEnd"/>
      <w:r w:rsidRPr="009C0247">
        <w:rPr>
          <w:rFonts w:ascii="inherit" w:eastAsia="Times New Roman" w:hAnsi="inherit" w:cs="Times New Roman"/>
          <w:color w:val="444444"/>
          <w:sz w:val="23"/>
          <w:szCs w:val="23"/>
          <w:bdr w:val="none" w:sz="0" w:space="0" w:color="auto" w:frame="1"/>
          <w:lang w:val="fr-CA"/>
        </w:rPr>
        <w:t xml:space="preserve"> anche da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l'</w:t>
      </w:r>
      <w:proofErr w:type="spellStart"/>
      <w:r w:rsidRPr="009C0247">
        <w:rPr>
          <w:rFonts w:ascii="inherit" w:eastAsia="Times New Roman" w:hAnsi="inherit" w:cs="Times New Roman"/>
          <w:color w:val="444444"/>
          <w:sz w:val="23"/>
          <w:szCs w:val="23"/>
          <w:bdr w:val="none" w:sz="0" w:space="0" w:color="auto" w:frame="1"/>
          <w:lang w:val="fr-CA"/>
        </w:rPr>
        <w:t>autore</w:t>
      </w:r>
      <w:proofErr w:type="spellEnd"/>
      <w:r w:rsidRPr="009C0247">
        <w:rPr>
          <w:rFonts w:ascii="inherit" w:eastAsia="Times New Roman" w:hAnsi="inherit" w:cs="Times New Roman"/>
          <w:color w:val="444444"/>
          <w:sz w:val="23"/>
          <w:szCs w:val="23"/>
          <w:bdr w:val="none" w:sz="0" w:space="0" w:color="auto" w:frame="1"/>
          <w:lang w:val="fr-CA"/>
        </w:rPr>
        <w:t xml:space="preserve"> non </w:t>
      </w:r>
      <w:proofErr w:type="spellStart"/>
      <w:r w:rsidRPr="009C0247">
        <w:rPr>
          <w:rFonts w:ascii="inherit" w:eastAsia="Times New Roman" w:hAnsi="inherit" w:cs="Times New Roman"/>
          <w:color w:val="444444"/>
          <w:sz w:val="23"/>
          <w:szCs w:val="23"/>
          <w:bdr w:val="none" w:sz="0" w:space="0" w:color="auto" w:frame="1"/>
          <w:lang w:val="fr-CA"/>
        </w:rPr>
        <w:t>dovrebbe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essere</w:t>
      </w:r>
      <w:proofErr w:type="spellEnd"/>
      <w:r w:rsidRPr="009C0247">
        <w:rPr>
          <w:rFonts w:ascii="inherit" w:eastAsia="Times New Roman" w:hAnsi="inherit" w:cs="Times New Roman"/>
          <w:color w:val="444444"/>
          <w:sz w:val="23"/>
          <w:szCs w:val="23"/>
          <w:bdr w:val="none" w:sz="0" w:space="0" w:color="auto" w:frame="1"/>
          <w:lang w:val="fr-CA"/>
        </w:rPr>
        <w:t xml:space="preserve"> un po' più </w:t>
      </w:r>
      <w:proofErr w:type="spellStart"/>
      <w:r w:rsidRPr="009C0247">
        <w:rPr>
          <w:rFonts w:ascii="inherit" w:eastAsia="Times New Roman" w:hAnsi="inherit" w:cs="Times New Roman"/>
          <w:color w:val="444444"/>
          <w:sz w:val="23"/>
          <w:szCs w:val="23"/>
          <w:bdr w:val="none" w:sz="0" w:space="0" w:color="auto" w:frame="1"/>
          <w:lang w:val="fr-CA"/>
        </w:rPr>
        <w:t>cauto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nella</w:t>
      </w:r>
      <w:proofErr w:type="spellEnd"/>
      <w:r w:rsidRPr="009C0247">
        <w:rPr>
          <w:rFonts w:ascii="inherit" w:eastAsia="Times New Roman" w:hAnsi="inherit" w:cs="Times New Roman"/>
          <w:color w:val="444444"/>
          <w:sz w:val="23"/>
          <w:szCs w:val="23"/>
          <w:bdr w:val="none" w:sz="0" w:space="0" w:color="auto" w:frame="1"/>
          <w:lang w:val="fr-CA"/>
        </w:rPr>
        <w:t xml:space="preserve"> sua </w:t>
      </w:r>
      <w:proofErr w:type="spellStart"/>
      <w:r w:rsidRPr="009C0247">
        <w:rPr>
          <w:rFonts w:ascii="inherit" w:eastAsia="Times New Roman" w:hAnsi="inherit" w:cs="Times New Roman"/>
          <w:color w:val="444444"/>
          <w:sz w:val="23"/>
          <w:szCs w:val="23"/>
          <w:bdr w:val="none" w:sz="0" w:space="0" w:color="auto" w:frame="1"/>
          <w:lang w:val="fr-CA"/>
        </w:rPr>
        <w:t>condanna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Trockij</w:t>
      </w:r>
      <w:proofErr w:type="spellEnd"/>
      <w:r w:rsidRPr="009C0247">
        <w:rPr>
          <w:rFonts w:ascii="inherit" w:eastAsia="Times New Roman" w:hAnsi="inherit" w:cs="Times New Roman"/>
          <w:color w:val="444444"/>
          <w:sz w:val="23"/>
          <w:szCs w:val="23"/>
          <w:bdr w:val="none" w:sz="0" w:space="0" w:color="auto" w:frame="1"/>
          <w:lang w:val="fr-CA"/>
        </w:rPr>
        <w:t xml:space="preserve">? Non è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tutto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possibile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indagine</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processo</w:t>
      </w:r>
      <w:proofErr w:type="spellEnd"/>
      <w:r w:rsidRPr="009C0247">
        <w:rPr>
          <w:rFonts w:ascii="inherit" w:eastAsia="Times New Roman" w:hAnsi="inherit" w:cs="Times New Roman"/>
          <w:color w:val="444444"/>
          <w:sz w:val="23"/>
          <w:szCs w:val="23"/>
          <w:bdr w:val="none" w:sz="0" w:space="0" w:color="auto" w:frame="1"/>
          <w:lang w:val="fr-CA"/>
        </w:rPr>
        <w:t xml:space="preserve"> e la </w:t>
      </w:r>
      <w:proofErr w:type="spellStart"/>
      <w:r w:rsidRPr="009C0247">
        <w:rPr>
          <w:rFonts w:ascii="inherit" w:eastAsia="Times New Roman" w:hAnsi="inherit" w:cs="Times New Roman"/>
          <w:color w:val="444444"/>
          <w:sz w:val="23"/>
          <w:szCs w:val="23"/>
          <w:bdr w:val="none" w:sz="0" w:space="0" w:color="auto" w:frame="1"/>
          <w:lang w:val="fr-CA"/>
        </w:rPr>
        <w:t>pena</w:t>
      </w:r>
      <w:proofErr w:type="spellEnd"/>
      <w:r w:rsidRPr="009C0247">
        <w:rPr>
          <w:rFonts w:ascii="inherit" w:eastAsia="Times New Roman" w:hAnsi="inherit" w:cs="Times New Roman"/>
          <w:color w:val="444444"/>
          <w:sz w:val="23"/>
          <w:szCs w:val="23"/>
          <w:bdr w:val="none" w:sz="0" w:space="0" w:color="auto" w:frame="1"/>
          <w:lang w:val="fr-CA"/>
        </w:rPr>
        <w:t xml:space="preserve"> di morte sono </w:t>
      </w:r>
      <w:proofErr w:type="spellStart"/>
      <w:r w:rsidRPr="009C0247">
        <w:rPr>
          <w:rFonts w:ascii="inherit" w:eastAsia="Times New Roman" w:hAnsi="inherit" w:cs="Times New Roman"/>
          <w:color w:val="444444"/>
          <w:sz w:val="23"/>
          <w:szCs w:val="23"/>
          <w:bdr w:val="none" w:sz="0" w:space="0" w:color="auto" w:frame="1"/>
          <w:lang w:val="fr-CA"/>
        </w:rPr>
        <w:t>giustificati</w:t>
      </w:r>
      <w:proofErr w:type="spellEnd"/>
      <w:r w:rsidRPr="009C0247">
        <w:rPr>
          <w:rFonts w:ascii="inherit" w:eastAsia="Times New Roman" w:hAnsi="inherit" w:cs="Times New Roman"/>
          <w:color w:val="444444"/>
          <w:sz w:val="23"/>
          <w:szCs w:val="23"/>
          <w:bdr w:val="none" w:sz="0" w:space="0" w:color="auto" w:frame="1"/>
          <w:lang w:val="fr-CA"/>
        </w:rPr>
        <w:t xml:space="preserve"> dalle </w:t>
      </w:r>
      <w:proofErr w:type="spellStart"/>
      <w:r w:rsidRPr="009C0247">
        <w:rPr>
          <w:rFonts w:ascii="inherit" w:eastAsia="Times New Roman" w:hAnsi="inherit" w:cs="Times New Roman"/>
          <w:color w:val="444444"/>
          <w:sz w:val="23"/>
          <w:szCs w:val="23"/>
          <w:bdr w:val="none" w:sz="0" w:space="0" w:color="auto" w:frame="1"/>
          <w:lang w:val="fr-CA"/>
        </w:rPr>
        <w:t>circostanze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momento</w:t>
      </w:r>
      <w:proofErr w:type="spellEnd"/>
      <w:r w:rsidRPr="009C0247">
        <w:rPr>
          <w:rFonts w:ascii="inherit" w:eastAsia="Times New Roman" w:hAnsi="inherit" w:cs="Times New Roman"/>
          <w:color w:val="444444"/>
          <w:sz w:val="23"/>
          <w:szCs w:val="23"/>
          <w:bdr w:val="none" w:sz="0" w:space="0" w:color="auto" w:frame="1"/>
          <w:lang w:val="fr-CA"/>
        </w:rPr>
        <w:t xml:space="preserve">? O, per </w:t>
      </w:r>
      <w:proofErr w:type="spellStart"/>
      <w:r w:rsidRPr="009C0247">
        <w:rPr>
          <w:rFonts w:ascii="inherit" w:eastAsia="Times New Roman" w:hAnsi="inherit" w:cs="Times New Roman"/>
          <w:color w:val="444444"/>
          <w:sz w:val="23"/>
          <w:szCs w:val="23"/>
          <w:bdr w:val="none" w:sz="0" w:space="0" w:color="auto" w:frame="1"/>
          <w:lang w:val="fr-CA"/>
        </w:rPr>
        <w:t>citare</w:t>
      </w:r>
      <w:proofErr w:type="spellEnd"/>
      <w:r w:rsidRPr="009C0247">
        <w:rPr>
          <w:rFonts w:ascii="inherit" w:eastAsia="Times New Roman" w:hAnsi="inherit" w:cs="Times New Roman"/>
          <w:color w:val="444444"/>
          <w:sz w:val="23"/>
          <w:szCs w:val="23"/>
          <w:bdr w:val="none" w:sz="0" w:space="0" w:color="auto" w:frame="1"/>
          <w:lang w:val="fr-CA"/>
        </w:rPr>
        <w:t xml:space="preserve"> lo </w:t>
      </w:r>
      <w:proofErr w:type="spellStart"/>
      <w:r w:rsidRPr="009C0247">
        <w:rPr>
          <w:rFonts w:ascii="inherit" w:eastAsia="Times New Roman" w:hAnsi="inherit" w:cs="Times New Roman"/>
          <w:color w:val="444444"/>
          <w:sz w:val="23"/>
          <w:szCs w:val="23"/>
          <w:bdr w:val="none" w:sz="0" w:space="0" w:color="auto" w:frame="1"/>
          <w:lang w:val="fr-CA"/>
        </w:rPr>
        <w:t>stesso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"Il 22 </w:t>
      </w:r>
      <w:proofErr w:type="spellStart"/>
      <w:r w:rsidRPr="009C0247">
        <w:rPr>
          <w:rFonts w:ascii="inherit" w:eastAsia="Times New Roman" w:hAnsi="inherit" w:cs="Times New Roman"/>
          <w:color w:val="444444"/>
          <w:sz w:val="23"/>
          <w:szCs w:val="23"/>
          <w:bdr w:val="none" w:sz="0" w:space="0" w:color="auto" w:frame="1"/>
          <w:lang w:val="fr-CA"/>
        </w:rPr>
        <w:t>giugno</w:t>
      </w:r>
      <w:proofErr w:type="spellEnd"/>
      <w:r w:rsidRPr="009C0247">
        <w:rPr>
          <w:rFonts w:ascii="inherit" w:eastAsia="Times New Roman" w:hAnsi="inherit" w:cs="Times New Roman"/>
          <w:color w:val="444444"/>
          <w:sz w:val="23"/>
          <w:szCs w:val="23"/>
          <w:bdr w:val="none" w:sz="0" w:space="0" w:color="auto" w:frame="1"/>
          <w:lang w:val="fr-CA"/>
        </w:rPr>
        <w:t xml:space="preserve">, i marinai dei </w:t>
      </w:r>
      <w:proofErr w:type="spellStart"/>
      <w:r w:rsidRPr="009C0247">
        <w:rPr>
          <w:rFonts w:ascii="inherit" w:eastAsia="Times New Roman" w:hAnsi="inherit" w:cs="Times New Roman"/>
          <w:color w:val="444444"/>
          <w:sz w:val="23"/>
          <w:szCs w:val="23"/>
          <w:bdr w:val="none" w:sz="0" w:space="0" w:color="auto" w:frame="1"/>
          <w:lang w:val="fr-CA"/>
        </w:rPr>
        <w:t>posamine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uniti</w:t>
      </w:r>
      <w:proofErr w:type="spellEnd"/>
      <w:r w:rsidRPr="009C0247">
        <w:rPr>
          <w:rFonts w:ascii="inherit" w:eastAsia="Times New Roman" w:hAnsi="inherit" w:cs="Times New Roman"/>
          <w:color w:val="444444"/>
          <w:sz w:val="23"/>
          <w:szCs w:val="23"/>
          <w:bdr w:val="none" w:sz="0" w:space="0" w:color="auto" w:frame="1"/>
          <w:lang w:val="fr-CA"/>
        </w:rPr>
        <w:t xml:space="preserve"> ai </w:t>
      </w:r>
      <w:proofErr w:type="spellStart"/>
      <w:r w:rsidRPr="009C0247">
        <w:rPr>
          <w:rFonts w:ascii="inherit" w:eastAsia="Times New Roman" w:hAnsi="inherit" w:cs="Times New Roman"/>
          <w:color w:val="444444"/>
          <w:sz w:val="23"/>
          <w:szCs w:val="23"/>
          <w:bdr w:val="none" w:sz="0" w:space="0" w:color="auto" w:frame="1"/>
          <w:lang w:val="fr-CA"/>
        </w:rPr>
        <w:t>lavoratori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arrabbiati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delle più grandi </w:t>
      </w:r>
      <w:proofErr w:type="spellStart"/>
      <w:r w:rsidRPr="009C0247">
        <w:rPr>
          <w:rFonts w:ascii="inherit" w:eastAsia="Times New Roman" w:hAnsi="inherit" w:cs="Times New Roman"/>
          <w:color w:val="444444"/>
          <w:sz w:val="23"/>
          <w:szCs w:val="23"/>
          <w:bdr w:val="none" w:sz="0" w:space="0" w:color="auto" w:frame="1"/>
          <w:lang w:val="fr-CA"/>
        </w:rPr>
        <w:t>fabbriche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fabbrica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Obukhov</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iniziarono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un'insurrezione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armata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chiedendo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formazione</w:t>
      </w:r>
      <w:proofErr w:type="spellEnd"/>
      <w:r w:rsidRPr="009C0247">
        <w:rPr>
          <w:rFonts w:ascii="inherit" w:eastAsia="Times New Roman" w:hAnsi="inherit" w:cs="Times New Roman"/>
          <w:color w:val="444444"/>
          <w:sz w:val="23"/>
          <w:szCs w:val="23"/>
          <w:bdr w:val="none" w:sz="0" w:space="0" w:color="auto" w:frame="1"/>
          <w:lang w:val="fr-CA"/>
        </w:rPr>
        <w:t xml:space="preserve"> di un </w:t>
      </w:r>
      <w:proofErr w:type="spellStart"/>
      <w:r w:rsidRPr="009C0247">
        <w:rPr>
          <w:rFonts w:ascii="inherit" w:eastAsia="Times New Roman" w:hAnsi="inherit" w:cs="Times New Roman"/>
          <w:color w:val="444444"/>
          <w:sz w:val="23"/>
          <w:szCs w:val="23"/>
          <w:bdr w:val="none" w:sz="0" w:space="0" w:color="auto" w:frame="1"/>
          <w:lang w:val="fr-CA"/>
        </w:rPr>
        <w:t>governo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socialista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sovietico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omogeneo</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attesa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nuova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convocazione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dell'Assemblea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Costituente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817684">
        <w:rPr>
          <w:rFonts w:ascii="inherit" w:eastAsia="Times New Roman" w:hAnsi="inherit" w:cs="Times New Roman"/>
          <w:color w:val="444444"/>
          <w:sz w:val="23"/>
          <w:szCs w:val="23"/>
          <w:bdr w:val="none" w:sz="0" w:space="0" w:color="auto" w:frame="1"/>
        </w:rPr>
        <w:t>Sebbene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repressa</w:t>
      </w:r>
      <w:proofErr w:type="spellEnd"/>
      <w:r w:rsidRPr="00817684">
        <w:rPr>
          <w:rFonts w:ascii="inherit" w:eastAsia="Times New Roman" w:hAnsi="inherit" w:cs="Times New Roman"/>
          <w:color w:val="444444"/>
          <w:sz w:val="23"/>
          <w:szCs w:val="23"/>
          <w:bdr w:val="none" w:sz="0" w:space="0" w:color="auto" w:frame="1"/>
        </w:rPr>
        <w:t xml:space="preserve"> con </w:t>
      </w:r>
      <w:proofErr w:type="spellStart"/>
      <w:r w:rsidRPr="00817684">
        <w:rPr>
          <w:rFonts w:ascii="inherit" w:eastAsia="Times New Roman" w:hAnsi="inherit" w:cs="Times New Roman"/>
          <w:color w:val="444444"/>
          <w:sz w:val="23"/>
          <w:szCs w:val="23"/>
          <w:bdr w:val="none" w:sz="0" w:space="0" w:color="auto" w:frame="1"/>
        </w:rPr>
        <w:t>successo</w:t>
      </w:r>
      <w:proofErr w:type="spellEnd"/>
      <w:r w:rsidRPr="00817684">
        <w:rPr>
          <w:rFonts w:ascii="inherit" w:eastAsia="Times New Roman" w:hAnsi="inherit" w:cs="Times New Roman"/>
          <w:color w:val="444444"/>
          <w:sz w:val="23"/>
          <w:szCs w:val="23"/>
          <w:bdr w:val="none" w:sz="0" w:space="0" w:color="auto" w:frame="1"/>
        </w:rPr>
        <w:t xml:space="preserve">, la </w:t>
      </w:r>
      <w:proofErr w:type="spellStart"/>
      <w:r w:rsidRPr="00817684">
        <w:rPr>
          <w:rFonts w:ascii="inherit" w:eastAsia="Times New Roman" w:hAnsi="inherit" w:cs="Times New Roman"/>
          <w:color w:val="444444"/>
          <w:sz w:val="23"/>
          <w:szCs w:val="23"/>
          <w:bdr w:val="none" w:sz="0" w:space="0" w:color="auto" w:frame="1"/>
        </w:rPr>
        <w:t>ribellione</w:t>
      </w:r>
      <w:proofErr w:type="spellEnd"/>
      <w:r w:rsidRPr="00817684">
        <w:rPr>
          <w:rFonts w:ascii="inherit" w:eastAsia="Times New Roman" w:hAnsi="inherit" w:cs="Times New Roman"/>
          <w:color w:val="444444"/>
          <w:sz w:val="23"/>
          <w:szCs w:val="23"/>
          <w:bdr w:val="none" w:sz="0" w:space="0" w:color="auto" w:frame="1"/>
        </w:rPr>
        <w:t xml:space="preserve"> fu </w:t>
      </w:r>
      <w:proofErr w:type="spellStart"/>
      <w:r w:rsidRPr="00817684">
        <w:rPr>
          <w:rFonts w:ascii="inherit" w:eastAsia="Times New Roman" w:hAnsi="inherit" w:cs="Times New Roman"/>
          <w:color w:val="444444"/>
          <w:sz w:val="23"/>
          <w:szCs w:val="23"/>
          <w:bdr w:val="none" w:sz="0" w:space="0" w:color="auto" w:frame="1"/>
        </w:rPr>
        <w:t>sintomatica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della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profonda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crisi</w:t>
      </w:r>
      <w:proofErr w:type="spellEnd"/>
      <w:r w:rsidRPr="00817684">
        <w:rPr>
          <w:rFonts w:ascii="inherit" w:eastAsia="Times New Roman" w:hAnsi="inherit" w:cs="Times New Roman"/>
          <w:color w:val="444444"/>
          <w:sz w:val="23"/>
          <w:szCs w:val="23"/>
          <w:bdr w:val="none" w:sz="0" w:space="0" w:color="auto" w:frame="1"/>
        </w:rPr>
        <w:t xml:space="preserve"> del </w:t>
      </w:r>
      <w:proofErr w:type="spellStart"/>
      <w:r w:rsidRPr="00817684">
        <w:rPr>
          <w:rFonts w:ascii="inherit" w:eastAsia="Times New Roman" w:hAnsi="inherit" w:cs="Times New Roman"/>
          <w:color w:val="444444"/>
          <w:sz w:val="23"/>
          <w:szCs w:val="23"/>
          <w:bdr w:val="none" w:sz="0" w:space="0" w:color="auto" w:frame="1"/>
        </w:rPr>
        <w:t>potere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sovietico</w:t>
      </w:r>
      <w:proofErr w:type="spellEnd"/>
      <w:r w:rsidRPr="00817684">
        <w:rPr>
          <w:rFonts w:ascii="inherit" w:eastAsia="Times New Roman" w:hAnsi="inherit" w:cs="Times New Roman"/>
          <w:color w:val="444444"/>
          <w:sz w:val="23"/>
          <w:szCs w:val="23"/>
          <w:bdr w:val="none" w:sz="0" w:space="0" w:color="auto" w:frame="1"/>
        </w:rPr>
        <w:t xml:space="preserve"> a </w:t>
      </w:r>
      <w:proofErr w:type="spellStart"/>
      <w:r w:rsidRPr="00817684">
        <w:rPr>
          <w:rFonts w:ascii="inherit" w:eastAsia="Times New Roman" w:hAnsi="inherit" w:cs="Times New Roman"/>
          <w:color w:val="444444"/>
          <w:sz w:val="23"/>
          <w:szCs w:val="23"/>
          <w:bdr w:val="none" w:sz="0" w:space="0" w:color="auto" w:frame="1"/>
        </w:rPr>
        <w:t>Pietrogrado</w:t>
      </w:r>
      <w:proofErr w:type="spellEnd"/>
      <w:r w:rsidRPr="00817684">
        <w:rPr>
          <w:rFonts w:ascii="inherit" w:eastAsia="Times New Roman" w:hAnsi="inherit" w:cs="Times New Roman"/>
          <w:color w:val="444444"/>
          <w:sz w:val="23"/>
          <w:szCs w:val="23"/>
          <w:bdr w:val="none" w:sz="0" w:space="0" w:color="auto" w:frame="1"/>
        </w:rPr>
        <w:t xml:space="preserve"> in </w:t>
      </w:r>
      <w:proofErr w:type="spellStart"/>
      <w:r w:rsidRPr="00817684">
        <w:rPr>
          <w:rFonts w:ascii="inherit" w:eastAsia="Times New Roman" w:hAnsi="inherit" w:cs="Times New Roman"/>
          <w:color w:val="444444"/>
          <w:sz w:val="23"/>
          <w:szCs w:val="23"/>
          <w:bdr w:val="none" w:sz="0" w:space="0" w:color="auto" w:frame="1"/>
        </w:rPr>
        <w:t>quel</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momento</w:t>
      </w:r>
      <w:proofErr w:type="spellEnd"/>
      <w:r w:rsidRPr="00817684">
        <w:rPr>
          <w:rFonts w:ascii="inherit" w:eastAsia="Times New Roman" w:hAnsi="inherit" w:cs="Times New Roman"/>
          <w:color w:val="444444"/>
          <w:sz w:val="23"/>
          <w:szCs w:val="23"/>
          <w:bdr w:val="none" w:sz="0" w:space="0" w:color="auto" w:frame="1"/>
        </w:rPr>
        <w:t xml:space="preserve">" (Alexander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"The </w:t>
      </w:r>
      <w:proofErr w:type="spellStart"/>
      <w:r w:rsidRPr="00817684">
        <w:rPr>
          <w:rFonts w:ascii="inherit" w:eastAsia="Times New Roman" w:hAnsi="inherit" w:cs="Times New Roman"/>
          <w:color w:val="444444"/>
          <w:sz w:val="23"/>
          <w:szCs w:val="23"/>
          <w:bdr w:val="none" w:sz="0" w:space="0" w:color="auto" w:frame="1"/>
        </w:rPr>
        <w:t>Shchastny</w:t>
      </w:r>
      <w:proofErr w:type="spellEnd"/>
      <w:r w:rsidRPr="00817684">
        <w:rPr>
          <w:rFonts w:ascii="inherit" w:eastAsia="Times New Roman" w:hAnsi="inherit" w:cs="Times New Roman"/>
          <w:color w:val="444444"/>
          <w:sz w:val="23"/>
          <w:szCs w:val="23"/>
          <w:bdr w:val="none" w:sz="0" w:space="0" w:color="auto" w:frame="1"/>
        </w:rPr>
        <w:t xml:space="preserve"> File: Trotsky and the Case of the Hero of the Baltic Fleet", </w:t>
      </w:r>
      <w:proofErr w:type="spellStart"/>
      <w:r w:rsidRPr="00817684">
        <w:rPr>
          <w:rFonts w:ascii="inherit" w:eastAsia="Times New Roman" w:hAnsi="inherit" w:cs="Times New Roman"/>
          <w:i/>
          <w:iCs/>
          <w:color w:val="444444"/>
          <w:sz w:val="23"/>
          <w:szCs w:val="23"/>
          <w:bdr w:val="none" w:sz="0" w:space="0" w:color="auto" w:frame="1"/>
        </w:rPr>
        <w:t>Rassegna</w:t>
      </w:r>
      <w:proofErr w:type="spellEnd"/>
      <w:r w:rsidRPr="00817684">
        <w:rPr>
          <w:rFonts w:ascii="inherit" w:eastAsia="Times New Roman" w:hAnsi="inherit" w:cs="Times New Roman"/>
          <w:i/>
          <w:iCs/>
          <w:color w:val="444444"/>
          <w:sz w:val="23"/>
          <w:szCs w:val="23"/>
          <w:bdr w:val="none" w:sz="0" w:space="0" w:color="auto" w:frame="1"/>
        </w:rPr>
        <w:t xml:space="preserve"> </w:t>
      </w:r>
      <w:proofErr w:type="spellStart"/>
      <w:proofErr w:type="gramStart"/>
      <w:r w:rsidRPr="00817684">
        <w:rPr>
          <w:rFonts w:ascii="inherit" w:eastAsia="Times New Roman" w:hAnsi="inherit" w:cs="Times New Roman"/>
          <w:i/>
          <w:iCs/>
          <w:color w:val="444444"/>
          <w:sz w:val="23"/>
          <w:szCs w:val="23"/>
          <w:bdr w:val="none" w:sz="0" w:space="0" w:color="auto" w:frame="1"/>
        </w:rPr>
        <w:t>russa</w:t>
      </w:r>
      <w:proofErr w:type="spellEnd"/>
      <w:r w:rsidRPr="00817684">
        <w:rPr>
          <w:rFonts w:ascii="inherit" w:eastAsia="Times New Roman" w:hAnsi="inherit" w:cs="Times New Roman"/>
          <w:color w:val="444444"/>
          <w:sz w:val="23"/>
          <w:szCs w:val="23"/>
          <w:bdr w:val="none" w:sz="0" w:space="0" w:color="auto" w:frame="1"/>
        </w:rPr>
        <w:t> ,</w:t>
      </w:r>
      <w:proofErr w:type="gramEnd"/>
      <w:r w:rsidRPr="00817684">
        <w:rPr>
          <w:rFonts w:ascii="inherit" w:eastAsia="Times New Roman" w:hAnsi="inherit" w:cs="Times New Roman"/>
          <w:color w:val="444444"/>
          <w:sz w:val="23"/>
          <w:szCs w:val="23"/>
          <w:bdr w:val="none" w:sz="0" w:space="0" w:color="auto" w:frame="1"/>
        </w:rPr>
        <w:t xml:space="preserve"> vol. 58, n. 4 (</w:t>
      </w:r>
      <w:proofErr w:type="spellStart"/>
      <w:r w:rsidRPr="00817684">
        <w:rPr>
          <w:rFonts w:ascii="inherit" w:eastAsia="Times New Roman" w:hAnsi="inherit" w:cs="Times New Roman"/>
          <w:color w:val="444444"/>
          <w:sz w:val="23"/>
          <w:szCs w:val="23"/>
          <w:bdr w:val="none" w:sz="0" w:space="0" w:color="auto" w:frame="1"/>
        </w:rPr>
        <w:t>ottobre</w:t>
      </w:r>
      <w:proofErr w:type="spellEnd"/>
      <w:r w:rsidRPr="00817684">
        <w:rPr>
          <w:rFonts w:ascii="inherit" w:eastAsia="Times New Roman" w:hAnsi="inherit" w:cs="Times New Roman"/>
          <w:color w:val="444444"/>
          <w:sz w:val="23"/>
          <w:szCs w:val="23"/>
          <w:bdr w:val="none" w:sz="0" w:space="0" w:color="auto" w:frame="1"/>
        </w:rPr>
        <w:t xml:space="preserve"> 1999, </w:t>
      </w:r>
      <w:proofErr w:type="spellStart"/>
      <w:r w:rsidRPr="00817684">
        <w:rPr>
          <w:rFonts w:ascii="inherit" w:eastAsia="Times New Roman" w:hAnsi="inherit" w:cs="Times New Roman"/>
          <w:color w:val="444444"/>
          <w:sz w:val="23"/>
          <w:szCs w:val="23"/>
          <w:bdr w:val="none" w:sz="0" w:space="0" w:color="auto" w:frame="1"/>
        </w:rPr>
        <w:t>pag</w:t>
      </w:r>
      <w:proofErr w:type="spellEnd"/>
      <w:r w:rsidRPr="00817684">
        <w:rPr>
          <w:rFonts w:ascii="inherit" w:eastAsia="Times New Roman" w:hAnsi="inherit" w:cs="Times New Roman"/>
          <w:color w:val="444444"/>
          <w:sz w:val="23"/>
          <w:szCs w:val="23"/>
          <w:bdr w:val="none" w:sz="0" w:space="0" w:color="auto" w:frame="1"/>
        </w:rPr>
        <w:t>. 633).</w:t>
      </w:r>
    </w:p>
    <w:p w14:paraId="2D5AA2F3" w14:textId="77777777" w:rsidR="009370DD" w:rsidRDefault="009370D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092A0AA4"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roofErr w:type="spellStart"/>
      <w:r w:rsidRPr="00817684">
        <w:rPr>
          <w:rFonts w:ascii="inherit" w:eastAsia="Times New Roman" w:hAnsi="inherit" w:cs="Times New Roman"/>
          <w:color w:val="444444"/>
          <w:sz w:val="23"/>
          <w:szCs w:val="23"/>
          <w:bdr w:val="none" w:sz="0" w:space="0" w:color="auto" w:frame="1"/>
        </w:rPr>
        <w:t>Inoltre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accusare</w:t>
      </w:r>
      <w:proofErr w:type="spellEnd"/>
      <w:r w:rsidRPr="00817684">
        <w:rPr>
          <w:rFonts w:ascii="inherit" w:eastAsia="Times New Roman" w:hAnsi="inherit" w:cs="Times New Roman"/>
          <w:color w:val="444444"/>
          <w:sz w:val="23"/>
          <w:szCs w:val="23"/>
          <w:bdr w:val="none" w:sz="0" w:space="0" w:color="auto" w:frame="1"/>
        </w:rPr>
        <w:t xml:space="preserve"> Trotsky di aver </w:t>
      </w:r>
      <w:proofErr w:type="spellStart"/>
      <w:r w:rsidRPr="00817684">
        <w:rPr>
          <w:rFonts w:ascii="inherit" w:eastAsia="Times New Roman" w:hAnsi="inherit" w:cs="Times New Roman"/>
          <w:color w:val="444444"/>
          <w:sz w:val="23"/>
          <w:szCs w:val="23"/>
          <w:bdr w:val="none" w:sz="0" w:space="0" w:color="auto" w:frame="1"/>
        </w:rPr>
        <w:t>partecipato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probabilmente</w:t>
      </w:r>
      <w:proofErr w:type="spellEnd"/>
      <w:r w:rsidRPr="00817684">
        <w:rPr>
          <w:rFonts w:ascii="inherit" w:eastAsia="Times New Roman" w:hAnsi="inherit" w:cs="Times New Roman"/>
          <w:color w:val="444444"/>
          <w:sz w:val="23"/>
          <w:szCs w:val="23"/>
          <w:bdr w:val="none" w:sz="0" w:space="0" w:color="auto" w:frame="1"/>
        </w:rPr>
        <w:t xml:space="preserve"> al primo '</w:t>
      </w:r>
      <w:proofErr w:type="spellStart"/>
      <w:r w:rsidRPr="00817684">
        <w:rPr>
          <w:rFonts w:ascii="inherit" w:eastAsia="Times New Roman" w:hAnsi="inherit" w:cs="Times New Roman"/>
          <w:color w:val="444444"/>
          <w:sz w:val="23"/>
          <w:szCs w:val="23"/>
          <w:bdr w:val="none" w:sz="0" w:space="0" w:color="auto" w:frame="1"/>
        </w:rPr>
        <w:t>processo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fittizio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sovietico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semplicemente</w:t>
      </w:r>
      <w:proofErr w:type="spellEnd"/>
      <w:r w:rsidRPr="00817684">
        <w:rPr>
          <w:rFonts w:ascii="inherit" w:eastAsia="Times New Roman" w:hAnsi="inherit" w:cs="Times New Roman"/>
          <w:color w:val="444444"/>
          <w:sz w:val="23"/>
          <w:szCs w:val="23"/>
          <w:bdr w:val="none" w:sz="0" w:space="0" w:color="auto" w:frame="1"/>
        </w:rPr>
        <w:t xml:space="preserve"> non è </w:t>
      </w:r>
      <w:proofErr w:type="spellStart"/>
      <w:r w:rsidRPr="00817684">
        <w:rPr>
          <w:rFonts w:ascii="inherit" w:eastAsia="Times New Roman" w:hAnsi="inherit" w:cs="Times New Roman"/>
          <w:color w:val="444444"/>
          <w:sz w:val="23"/>
          <w:szCs w:val="23"/>
          <w:bdr w:val="none" w:sz="0" w:space="0" w:color="auto" w:frame="1"/>
        </w:rPr>
        <w:t>degno</w:t>
      </w:r>
      <w:proofErr w:type="spellEnd"/>
      <w:r w:rsidRPr="00817684">
        <w:rPr>
          <w:rFonts w:ascii="inherit" w:eastAsia="Times New Roman" w:hAnsi="inherit" w:cs="Times New Roman"/>
          <w:color w:val="444444"/>
          <w:sz w:val="23"/>
          <w:szCs w:val="23"/>
          <w:bdr w:val="none" w:sz="0" w:space="0" w:color="auto" w:frame="1"/>
        </w:rPr>
        <w:t xml:space="preserve"> di uno </w:t>
      </w:r>
      <w:proofErr w:type="spellStart"/>
      <w:r w:rsidRPr="00817684">
        <w:rPr>
          <w:rFonts w:ascii="inherit" w:eastAsia="Times New Roman" w:hAnsi="inherit" w:cs="Times New Roman"/>
          <w:color w:val="444444"/>
          <w:sz w:val="23"/>
          <w:szCs w:val="23"/>
          <w:bdr w:val="none" w:sz="0" w:space="0" w:color="auto" w:frame="1"/>
        </w:rPr>
        <w:t>storico</w:t>
      </w:r>
      <w:proofErr w:type="spellEnd"/>
      <w:r w:rsidRPr="00817684">
        <w:rPr>
          <w:rFonts w:ascii="inherit" w:eastAsia="Times New Roman" w:hAnsi="inherit" w:cs="Times New Roman"/>
          <w:color w:val="444444"/>
          <w:sz w:val="23"/>
          <w:szCs w:val="23"/>
          <w:bdr w:val="none" w:sz="0" w:space="0" w:color="auto" w:frame="1"/>
        </w:rPr>
        <w:t xml:space="preserve"> del </w:t>
      </w:r>
      <w:proofErr w:type="spellStart"/>
      <w:r w:rsidRPr="00817684">
        <w:rPr>
          <w:rFonts w:ascii="inherit" w:eastAsia="Times New Roman" w:hAnsi="inherit" w:cs="Times New Roman"/>
          <w:color w:val="444444"/>
          <w:sz w:val="23"/>
          <w:szCs w:val="23"/>
          <w:bdr w:val="none" w:sz="0" w:space="0" w:color="auto" w:frame="1"/>
        </w:rPr>
        <w:t>calibro</w:t>
      </w:r>
      <w:proofErr w:type="spellEnd"/>
      <w:r w:rsidRPr="00817684">
        <w:rPr>
          <w:rFonts w:ascii="inherit" w:eastAsia="Times New Roman" w:hAnsi="inherit" w:cs="Times New Roman"/>
          <w:color w:val="444444"/>
          <w:sz w:val="23"/>
          <w:szCs w:val="23"/>
          <w:bdr w:val="none" w:sz="0" w:space="0" w:color="auto" w:frame="1"/>
        </w:rPr>
        <w:t xml:space="preserve"> di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w:t>
      </w:r>
      <w:r w:rsidRPr="009C0247">
        <w:rPr>
          <w:rFonts w:ascii="inherit" w:eastAsia="Times New Roman" w:hAnsi="inherit" w:cs="Times New Roman"/>
          <w:color w:val="444444"/>
          <w:sz w:val="23"/>
          <w:szCs w:val="23"/>
          <w:bdr w:val="none" w:sz="0" w:space="0" w:color="auto" w:frame="1"/>
          <w:lang w:val="fr-CA"/>
        </w:rPr>
        <w:t xml:space="preserve">C'è un </w:t>
      </w:r>
      <w:proofErr w:type="spellStart"/>
      <w:r w:rsidRPr="009C0247">
        <w:rPr>
          <w:rFonts w:ascii="inherit" w:eastAsia="Times New Roman" w:hAnsi="inherit" w:cs="Times New Roman"/>
          <w:color w:val="444444"/>
          <w:sz w:val="23"/>
          <w:szCs w:val="23"/>
          <w:bdr w:val="none" w:sz="0" w:space="0" w:color="auto" w:frame="1"/>
          <w:lang w:val="fr-CA"/>
        </w:rPr>
        <w:t>mondo</w:t>
      </w:r>
      <w:proofErr w:type="spellEnd"/>
      <w:r w:rsidRPr="009C0247">
        <w:rPr>
          <w:rFonts w:ascii="inherit" w:eastAsia="Times New Roman" w:hAnsi="inherit" w:cs="Times New Roman"/>
          <w:color w:val="444444"/>
          <w:sz w:val="23"/>
          <w:szCs w:val="23"/>
          <w:bdr w:val="none" w:sz="0" w:space="0" w:color="auto" w:frame="1"/>
          <w:lang w:val="fr-CA"/>
        </w:rPr>
        <w:t xml:space="preserve"> tra la </w:t>
      </w:r>
      <w:proofErr w:type="spellStart"/>
      <w:r w:rsidRPr="009C0247">
        <w:rPr>
          <w:rFonts w:ascii="inherit" w:eastAsia="Times New Roman" w:hAnsi="inherit" w:cs="Times New Roman"/>
          <w:color w:val="444444"/>
          <w:sz w:val="23"/>
          <w:szCs w:val="23"/>
          <w:bdr w:val="none" w:sz="0" w:space="0" w:color="auto" w:frame="1"/>
          <w:lang w:val="fr-CA"/>
        </w:rPr>
        <w:t>situazione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hanno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dovuto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affrontare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condizioni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esplosive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guerra</w:t>
      </w:r>
      <w:proofErr w:type="spellEnd"/>
      <w:r w:rsidRPr="009C0247">
        <w:rPr>
          <w:rFonts w:ascii="inherit" w:eastAsia="Times New Roman" w:hAnsi="inherit" w:cs="Times New Roman"/>
          <w:color w:val="444444"/>
          <w:sz w:val="23"/>
          <w:szCs w:val="23"/>
          <w:bdr w:val="none" w:sz="0" w:space="0" w:color="auto" w:frame="1"/>
          <w:lang w:val="fr-CA"/>
        </w:rPr>
        <w:t xml:space="preserve"> civile, </w:t>
      </w:r>
      <w:proofErr w:type="spellStart"/>
      <w:r w:rsidRPr="009C0247">
        <w:rPr>
          <w:rFonts w:ascii="inherit" w:eastAsia="Times New Roman" w:hAnsi="inherit" w:cs="Times New Roman"/>
          <w:color w:val="444444"/>
          <w:sz w:val="23"/>
          <w:szCs w:val="23"/>
          <w:bdr w:val="none" w:sz="0" w:space="0" w:color="auto" w:frame="1"/>
          <w:lang w:val="fr-CA"/>
        </w:rPr>
        <w:t>quando</w:t>
      </w:r>
      <w:proofErr w:type="spellEnd"/>
      <w:r w:rsidRPr="009C0247">
        <w:rPr>
          <w:rFonts w:ascii="inherit" w:eastAsia="Times New Roman" w:hAnsi="inherit" w:cs="Times New Roman"/>
          <w:color w:val="444444"/>
          <w:sz w:val="23"/>
          <w:szCs w:val="23"/>
          <w:bdr w:val="none" w:sz="0" w:space="0" w:color="auto" w:frame="1"/>
          <w:lang w:val="fr-CA"/>
        </w:rPr>
        <w:t xml:space="preserve"> tutti </w:t>
      </w:r>
      <w:proofErr w:type="spellStart"/>
      <w:r w:rsidRPr="009C0247">
        <w:rPr>
          <w:rFonts w:ascii="inherit" w:eastAsia="Times New Roman" w:hAnsi="inherit" w:cs="Times New Roman"/>
          <w:color w:val="444444"/>
          <w:sz w:val="23"/>
          <w:szCs w:val="23"/>
          <w:bdr w:val="none" w:sz="0" w:space="0" w:color="auto" w:frame="1"/>
          <w:lang w:val="fr-CA"/>
        </w:rPr>
        <w:t>hanno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rischiato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vita</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quella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si è </w:t>
      </w:r>
      <w:proofErr w:type="spellStart"/>
      <w:r w:rsidRPr="009C0247">
        <w:rPr>
          <w:rFonts w:ascii="inherit" w:eastAsia="Times New Roman" w:hAnsi="inherit" w:cs="Times New Roman"/>
          <w:color w:val="444444"/>
          <w:sz w:val="23"/>
          <w:szCs w:val="23"/>
          <w:bdr w:val="none" w:sz="0" w:space="0" w:color="auto" w:frame="1"/>
          <w:lang w:val="fr-CA"/>
        </w:rPr>
        <w:t>presentata</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Stalin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1936.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può</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pensare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sia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comportato</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eccessiva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durezza</w:t>
      </w:r>
      <w:proofErr w:type="spellEnd"/>
      <w:r w:rsidRPr="009C0247">
        <w:rPr>
          <w:rFonts w:ascii="inherit" w:eastAsia="Times New Roman" w:hAnsi="inherit" w:cs="Times New Roman"/>
          <w:color w:val="444444"/>
          <w:sz w:val="23"/>
          <w:szCs w:val="23"/>
          <w:bdr w:val="none" w:sz="0" w:space="0" w:color="auto" w:frame="1"/>
          <w:lang w:val="fr-CA"/>
        </w:rPr>
        <w:t xml:space="preserve">, ma lui non ha </w:t>
      </w:r>
      <w:proofErr w:type="spellStart"/>
      <w:r w:rsidRPr="009C0247">
        <w:rPr>
          <w:rFonts w:ascii="inherit" w:eastAsia="Times New Roman" w:hAnsi="inherit" w:cs="Times New Roman"/>
          <w:color w:val="444444"/>
          <w:sz w:val="23"/>
          <w:szCs w:val="23"/>
          <w:bdr w:val="none" w:sz="0" w:space="0" w:color="auto" w:frame="1"/>
          <w:lang w:val="fr-CA"/>
        </w:rPr>
        <w:t>prodotto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alcuna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dimostrerebbe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ha </w:t>
      </w:r>
      <w:proofErr w:type="spellStart"/>
      <w:r w:rsidRPr="009C0247">
        <w:rPr>
          <w:rFonts w:ascii="inherit" w:eastAsia="Times New Roman" w:hAnsi="inherit" w:cs="Times New Roman"/>
          <w:color w:val="444444"/>
          <w:sz w:val="23"/>
          <w:szCs w:val="23"/>
          <w:bdr w:val="none" w:sz="0" w:space="0" w:color="auto" w:frame="1"/>
          <w:lang w:val="fr-CA"/>
        </w:rPr>
        <w:t>agito</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ragioni</w:t>
      </w:r>
      <w:proofErr w:type="spellEnd"/>
      <w:r w:rsidRPr="009C0247">
        <w:rPr>
          <w:rFonts w:ascii="inherit" w:eastAsia="Times New Roman" w:hAnsi="inherit" w:cs="Times New Roman"/>
          <w:color w:val="444444"/>
          <w:sz w:val="23"/>
          <w:szCs w:val="23"/>
          <w:bdr w:val="none" w:sz="0" w:space="0" w:color="auto" w:frame="1"/>
          <w:lang w:val="fr-CA"/>
        </w:rPr>
        <w:t xml:space="preserve"> diverse da quelle </w:t>
      </w:r>
      <w:proofErr w:type="spellStart"/>
      <w:r w:rsidRPr="009C0247">
        <w:rPr>
          <w:rFonts w:ascii="inherit" w:eastAsia="Times New Roman" w:hAnsi="inherit" w:cs="Times New Roman"/>
          <w:color w:val="444444"/>
          <w:sz w:val="23"/>
          <w:szCs w:val="23"/>
          <w:bdr w:val="none" w:sz="0" w:space="0" w:color="auto" w:frame="1"/>
          <w:lang w:val="fr-CA"/>
        </w:rPr>
        <w:t>presentate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discorso</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Tribunale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Rivoluzionario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Inoltre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sa </w:t>
      </w:r>
      <w:proofErr w:type="spellStart"/>
      <w:r w:rsidRPr="009C0247">
        <w:rPr>
          <w:rFonts w:ascii="inherit" w:eastAsia="Times New Roman" w:hAnsi="inherit" w:cs="Times New Roman"/>
          <w:color w:val="444444"/>
          <w:sz w:val="23"/>
          <w:szCs w:val="23"/>
          <w:bdr w:val="none" w:sz="0" w:space="0" w:color="auto" w:frame="1"/>
          <w:lang w:val="fr-CA"/>
        </w:rPr>
        <w:t>benissimo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praticamente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qualsiasi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protagonista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menzionato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suo</w:t>
      </w:r>
      <w:proofErr w:type="spellEnd"/>
      <w:r w:rsidRPr="009C0247">
        <w:rPr>
          <w:rFonts w:ascii="inherit" w:eastAsia="Times New Roman" w:hAnsi="inherit" w:cs="Times New Roman"/>
          <w:color w:val="444444"/>
          <w:sz w:val="23"/>
          <w:szCs w:val="23"/>
          <w:bdr w:val="none" w:sz="0" w:space="0" w:color="auto" w:frame="1"/>
          <w:lang w:val="fr-CA"/>
        </w:rPr>
        <w:t xml:space="preserve"> libro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non </w:t>
      </w:r>
      <w:proofErr w:type="spellStart"/>
      <w:r w:rsidRPr="009C0247">
        <w:rPr>
          <w:rFonts w:ascii="inherit" w:eastAsia="Times New Roman" w:hAnsi="inherit" w:cs="Times New Roman"/>
          <w:color w:val="444444"/>
          <w:sz w:val="23"/>
          <w:szCs w:val="23"/>
          <w:bdr w:val="none" w:sz="0" w:space="0" w:color="auto" w:frame="1"/>
          <w:lang w:val="fr-CA"/>
        </w:rPr>
        <w:t>sia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morto</w:t>
      </w:r>
      <w:proofErr w:type="spellEnd"/>
      <w:r w:rsidRPr="009C0247">
        <w:rPr>
          <w:rFonts w:ascii="inherit" w:eastAsia="Times New Roman" w:hAnsi="inherit" w:cs="Times New Roman"/>
          <w:color w:val="444444"/>
          <w:sz w:val="23"/>
          <w:szCs w:val="23"/>
          <w:bdr w:val="none" w:sz="0" w:space="0" w:color="auto" w:frame="1"/>
          <w:lang w:val="fr-CA"/>
        </w:rPr>
        <w:t xml:space="preserve"> per cause </w:t>
      </w:r>
      <w:proofErr w:type="spellStart"/>
      <w:r w:rsidRPr="009C0247">
        <w:rPr>
          <w:rFonts w:ascii="inherit" w:eastAsia="Times New Roman" w:hAnsi="inherit" w:cs="Times New Roman"/>
          <w:color w:val="444444"/>
          <w:sz w:val="23"/>
          <w:szCs w:val="23"/>
          <w:bdr w:val="none" w:sz="0" w:space="0" w:color="auto" w:frame="1"/>
          <w:lang w:val="fr-CA"/>
        </w:rPr>
        <w:t>naturali</w:t>
      </w:r>
      <w:proofErr w:type="spellEnd"/>
      <w:r w:rsidRPr="009C0247">
        <w:rPr>
          <w:rFonts w:ascii="inherit" w:eastAsia="Times New Roman" w:hAnsi="inherit" w:cs="Times New Roman"/>
          <w:color w:val="444444"/>
          <w:sz w:val="23"/>
          <w:szCs w:val="23"/>
          <w:bdr w:val="none" w:sz="0" w:space="0" w:color="auto" w:frame="1"/>
          <w:lang w:val="fr-CA"/>
        </w:rPr>
        <w:t xml:space="preserve"> o violente prima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1936, </w:t>
      </w:r>
      <w:proofErr w:type="spellStart"/>
      <w:r w:rsidRPr="009C0247">
        <w:rPr>
          <w:rFonts w:ascii="inherit" w:eastAsia="Times New Roman" w:hAnsi="inherit" w:cs="Times New Roman"/>
          <w:color w:val="444444"/>
          <w:sz w:val="23"/>
          <w:szCs w:val="23"/>
          <w:bdr w:val="none" w:sz="0" w:space="0" w:color="auto" w:frame="1"/>
          <w:lang w:val="fr-CA"/>
        </w:rPr>
        <w:t>morì</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durante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veri</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propri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processi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farsa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condotti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anni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dopo</w:t>
      </w:r>
      <w:proofErr w:type="spellEnd"/>
      <w:r w:rsidRPr="009C0247">
        <w:rPr>
          <w:rFonts w:ascii="inherit" w:eastAsia="Times New Roman" w:hAnsi="inherit" w:cs="Times New Roman"/>
          <w:color w:val="444444"/>
          <w:sz w:val="23"/>
          <w:szCs w:val="23"/>
          <w:bdr w:val="none" w:sz="0" w:space="0" w:color="auto" w:frame="1"/>
          <w:lang w:val="fr-CA"/>
        </w:rPr>
        <w:t xml:space="preserve"> da </w:t>
      </w:r>
      <w:proofErr w:type="spellStart"/>
      <w:r w:rsidRPr="009C0247">
        <w:rPr>
          <w:rFonts w:ascii="inherit" w:eastAsia="Times New Roman" w:hAnsi="inherit" w:cs="Times New Roman"/>
          <w:color w:val="444444"/>
          <w:sz w:val="23"/>
          <w:szCs w:val="23"/>
          <w:bdr w:val="none" w:sz="0" w:space="0" w:color="auto" w:frame="1"/>
          <w:lang w:val="fr-CA"/>
        </w:rPr>
        <w:t>Stalin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durante</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Terrore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1937-38. Una </w:t>
      </w:r>
      <w:proofErr w:type="spellStart"/>
      <w:r w:rsidRPr="009C0247">
        <w:rPr>
          <w:rFonts w:ascii="inherit" w:eastAsia="Times New Roman" w:hAnsi="inherit" w:cs="Times New Roman"/>
          <w:color w:val="444444"/>
          <w:sz w:val="23"/>
          <w:szCs w:val="23"/>
          <w:bdr w:val="none" w:sz="0" w:space="0" w:color="auto" w:frame="1"/>
          <w:lang w:val="fr-CA"/>
        </w:rPr>
        <w:t>rapida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panoramica</w:t>
      </w:r>
      <w:proofErr w:type="spellEnd"/>
      <w:r w:rsidRPr="009C0247">
        <w:rPr>
          <w:rFonts w:ascii="inherit" w:eastAsia="Times New Roman" w:hAnsi="inherit" w:cs="Times New Roman"/>
          <w:color w:val="444444"/>
          <w:sz w:val="23"/>
          <w:szCs w:val="23"/>
          <w:bdr w:val="none" w:sz="0" w:space="0" w:color="auto" w:frame="1"/>
          <w:lang w:val="fr-CA"/>
        </w:rPr>
        <w:t xml:space="preserve"> di</w:t>
      </w:r>
      <w:r w:rsidR="009370DD" w:rsidRPr="009C0247">
        <w:rPr>
          <w:rFonts w:ascii="inherit" w:eastAsia="Times New Roman" w:hAnsi="inherit" w:cs="Times New Roman"/>
          <w:color w:val="444444"/>
          <w:sz w:val="23"/>
          <w:szCs w:val="23"/>
          <w:bdr w:val="none" w:sz="0" w:space="0" w:color="auto" w:frame="1"/>
          <w:lang w:val="fr-CA"/>
        </w:rPr>
        <w:t xml:space="preserve"> </w:t>
      </w:r>
      <w:r w:rsidRPr="009C0247">
        <w:rPr>
          <w:rFonts w:ascii="inherit" w:eastAsia="Times New Roman" w:hAnsi="inherit" w:cs="Times New Roman"/>
          <w:b/>
          <w:bCs/>
          <w:i/>
          <w:iCs/>
          <w:color w:val="444444"/>
          <w:sz w:val="23"/>
          <w:szCs w:val="23"/>
          <w:bdr w:val="none" w:sz="0" w:space="0" w:color="auto" w:frame="1"/>
          <w:lang w:val="fr-CA"/>
        </w:rPr>
        <w:t xml:space="preserve">I </w:t>
      </w:r>
      <w:proofErr w:type="spellStart"/>
      <w:r w:rsidRPr="009C0247">
        <w:rPr>
          <w:rFonts w:ascii="inherit" w:eastAsia="Times New Roman" w:hAnsi="inherit" w:cs="Times New Roman"/>
          <w:b/>
          <w:bCs/>
          <w:i/>
          <w:iCs/>
          <w:color w:val="444444"/>
          <w:sz w:val="23"/>
          <w:szCs w:val="23"/>
          <w:bdr w:val="none" w:sz="0" w:space="0" w:color="auto" w:frame="1"/>
          <w:lang w:val="fr-CA"/>
        </w:rPr>
        <w:t>bolscevichi</w:t>
      </w:r>
      <w:proofErr w:type="spellEnd"/>
      <w:r w:rsidRPr="009C0247">
        <w:rPr>
          <w:rFonts w:ascii="inherit" w:eastAsia="Times New Roman" w:hAnsi="inherit" w:cs="Times New Roman"/>
          <w:b/>
          <w:bCs/>
          <w:i/>
          <w:iCs/>
          <w:color w:val="444444"/>
          <w:sz w:val="23"/>
          <w:szCs w:val="23"/>
          <w:bdr w:val="none" w:sz="0" w:space="0" w:color="auto" w:frame="1"/>
          <w:lang w:val="fr-CA"/>
        </w:rPr>
        <w:t xml:space="preserve"> al </w:t>
      </w:r>
      <w:proofErr w:type="spellStart"/>
      <w:r w:rsidRPr="009C0247">
        <w:rPr>
          <w:rFonts w:ascii="inherit" w:eastAsia="Times New Roman" w:hAnsi="inherit" w:cs="Times New Roman"/>
          <w:b/>
          <w:bCs/>
          <w:i/>
          <w:iCs/>
          <w:color w:val="444444"/>
          <w:sz w:val="23"/>
          <w:szCs w:val="23"/>
          <w:bdr w:val="none" w:sz="0" w:space="0" w:color="auto" w:frame="1"/>
          <w:lang w:val="fr-CA"/>
        </w:rPr>
        <w:t>potere</w:t>
      </w:r>
      <w:proofErr w:type="spellEnd"/>
      <w:r w:rsidR="009370DD" w:rsidRPr="009C0247">
        <w:rPr>
          <w:rFonts w:ascii="inherit" w:eastAsia="Times New Roman" w:hAnsi="inherit" w:cs="Times New Roman"/>
          <w:b/>
          <w:bCs/>
          <w:i/>
          <w:iCs/>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fornisce</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seguente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elenco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coloro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sono </w:t>
      </w:r>
      <w:proofErr w:type="spellStart"/>
      <w:r w:rsidRPr="009C0247">
        <w:rPr>
          <w:rFonts w:ascii="inherit" w:eastAsia="Times New Roman" w:hAnsi="inherit" w:cs="Times New Roman"/>
          <w:color w:val="444444"/>
          <w:sz w:val="23"/>
          <w:szCs w:val="23"/>
          <w:bdr w:val="none" w:sz="0" w:space="0" w:color="auto" w:frame="1"/>
          <w:lang w:val="fr-CA"/>
        </w:rPr>
        <w:t>stati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uccisi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processi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farsa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Stalin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Riazanov</w:t>
      </w:r>
      <w:proofErr w:type="spellEnd"/>
      <w:r w:rsidRPr="009C0247">
        <w:rPr>
          <w:rFonts w:ascii="inherit" w:eastAsia="Times New Roman" w:hAnsi="inherit" w:cs="Times New Roman"/>
          <w:color w:val="444444"/>
          <w:sz w:val="23"/>
          <w:szCs w:val="23"/>
          <w:bdr w:val="none" w:sz="0" w:space="0" w:color="auto" w:frame="1"/>
          <w:lang w:val="fr-CA"/>
        </w:rPr>
        <w:t xml:space="preserve">, Zinoviev, Kamenev, </w:t>
      </w:r>
      <w:proofErr w:type="spellStart"/>
      <w:r w:rsidRPr="009C0247">
        <w:rPr>
          <w:rFonts w:ascii="inherit" w:eastAsia="Times New Roman" w:hAnsi="inherit" w:cs="Times New Roman"/>
          <w:color w:val="444444"/>
          <w:sz w:val="23"/>
          <w:szCs w:val="23"/>
          <w:bdr w:val="none" w:sz="0" w:space="0" w:color="auto" w:frame="1"/>
          <w:lang w:val="fr-CA"/>
        </w:rPr>
        <w:t>Radek</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Zorin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Bukharin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Miliutin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Smilga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Krestinsky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Osinskii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Lozovskii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Dingel'stedt</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Nevskii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Borkii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Kosior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Spiridonova</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proofErr w:type="gramStart"/>
      <w:r w:rsidRPr="009C0247">
        <w:rPr>
          <w:rFonts w:ascii="inherit" w:eastAsia="Times New Roman" w:hAnsi="inherit" w:cs="Times New Roman"/>
          <w:color w:val="444444"/>
          <w:sz w:val="23"/>
          <w:szCs w:val="23"/>
          <w:bdr w:val="none" w:sz="0" w:space="0" w:color="auto" w:frame="1"/>
          <w:lang w:val="fr-CA"/>
        </w:rPr>
        <w:t>altri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Suggerire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difendendo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con il </w:t>
      </w:r>
      <w:proofErr w:type="spellStart"/>
      <w:r w:rsidRPr="009C0247">
        <w:rPr>
          <w:rFonts w:ascii="inherit" w:eastAsia="Times New Roman" w:hAnsi="inherit" w:cs="Times New Roman"/>
          <w:color w:val="444444"/>
          <w:sz w:val="23"/>
          <w:szCs w:val="23"/>
          <w:bdr w:val="none" w:sz="0" w:space="0" w:color="auto" w:frame="1"/>
          <w:lang w:val="fr-CA"/>
        </w:rPr>
        <w:t>processo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Shchatsny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stesse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creando</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precedente</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questo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autentico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bagno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sangue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controrivoluzionario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dimostra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notevole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cecità</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teorica</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Dato</w:t>
      </w:r>
      <w:proofErr w:type="spellEnd"/>
      <w:r w:rsidRPr="009C0247">
        <w:rPr>
          <w:rFonts w:ascii="inherit" w:eastAsia="Times New Roman" w:hAnsi="inherit" w:cs="Times New Roman"/>
          <w:color w:val="444444"/>
          <w:sz w:val="23"/>
          <w:szCs w:val="23"/>
          <w:bdr w:val="none" w:sz="0" w:space="0" w:color="auto" w:frame="1"/>
          <w:lang w:val="fr-CA"/>
        </w:rPr>
        <w:t xml:space="preserve"> lo </w:t>
      </w:r>
      <w:proofErr w:type="spellStart"/>
      <w:r w:rsidRPr="009C0247">
        <w:rPr>
          <w:rFonts w:ascii="inherit" w:eastAsia="Times New Roman" w:hAnsi="inherit" w:cs="Times New Roman"/>
          <w:color w:val="444444"/>
          <w:sz w:val="23"/>
          <w:szCs w:val="23"/>
          <w:bdr w:val="none" w:sz="0" w:space="0" w:color="auto" w:frame="1"/>
          <w:lang w:val="fr-CA"/>
        </w:rPr>
        <w:t>straordinario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grado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falsificazione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circonda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ancora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vita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può</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essere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certi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caso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Shchatsny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sarà</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colto</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particolare</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Russia</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legittimare</w:t>
      </w:r>
      <w:proofErr w:type="spellEnd"/>
      <w:r w:rsidRPr="009C0247">
        <w:rPr>
          <w:rFonts w:ascii="inherit" w:eastAsia="Times New Roman" w:hAnsi="inherit" w:cs="Times New Roman"/>
          <w:color w:val="444444"/>
          <w:sz w:val="23"/>
          <w:szCs w:val="23"/>
          <w:bdr w:val="none" w:sz="0" w:space="0" w:color="auto" w:frame="1"/>
          <w:lang w:val="fr-CA"/>
        </w:rPr>
        <w:t xml:space="preserve"> la continua </w:t>
      </w:r>
      <w:proofErr w:type="spellStart"/>
      <w:r w:rsidRPr="009C0247">
        <w:rPr>
          <w:rFonts w:ascii="inherit" w:eastAsia="Times New Roman" w:hAnsi="inherit" w:cs="Times New Roman"/>
          <w:color w:val="444444"/>
          <w:sz w:val="23"/>
          <w:szCs w:val="23"/>
          <w:bdr w:val="none" w:sz="0" w:space="0" w:color="auto" w:frame="1"/>
          <w:lang w:val="fr-CA"/>
        </w:rPr>
        <w:t>demonizzazione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dell'uomo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a parte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stesso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personalità</w:t>
      </w:r>
      <w:proofErr w:type="spellEnd"/>
      <w:r w:rsidRPr="009C0247">
        <w:rPr>
          <w:rFonts w:ascii="inherit" w:eastAsia="Times New Roman" w:hAnsi="inherit" w:cs="Times New Roman"/>
          <w:color w:val="444444"/>
          <w:sz w:val="23"/>
          <w:szCs w:val="23"/>
          <w:bdr w:val="none" w:sz="0" w:space="0" w:color="auto" w:frame="1"/>
          <w:lang w:val="fr-CA"/>
        </w:rPr>
        <w:t xml:space="preserve"> più importante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817684">
        <w:rPr>
          <w:rFonts w:ascii="inherit" w:eastAsia="Times New Roman" w:hAnsi="inherit" w:cs="Times New Roman"/>
          <w:color w:val="444444"/>
          <w:sz w:val="23"/>
          <w:szCs w:val="23"/>
          <w:bdr w:val="none" w:sz="0" w:space="0" w:color="auto" w:frame="1"/>
        </w:rPr>
        <w:t>Speriamo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che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riconsideri</w:t>
      </w:r>
      <w:proofErr w:type="spellEnd"/>
      <w:r w:rsidRPr="00817684">
        <w:rPr>
          <w:rFonts w:ascii="inherit" w:eastAsia="Times New Roman" w:hAnsi="inherit" w:cs="Times New Roman"/>
          <w:color w:val="444444"/>
          <w:sz w:val="23"/>
          <w:szCs w:val="23"/>
          <w:bdr w:val="none" w:sz="0" w:space="0" w:color="auto" w:frame="1"/>
        </w:rPr>
        <w:t xml:space="preserve"> la </w:t>
      </w:r>
      <w:proofErr w:type="spellStart"/>
      <w:r w:rsidRPr="00817684">
        <w:rPr>
          <w:rFonts w:ascii="inherit" w:eastAsia="Times New Roman" w:hAnsi="inherit" w:cs="Times New Roman"/>
          <w:color w:val="444444"/>
          <w:sz w:val="23"/>
          <w:szCs w:val="23"/>
          <w:bdr w:val="none" w:sz="0" w:space="0" w:color="auto" w:frame="1"/>
        </w:rPr>
        <w:t>sua</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affermazione</w:t>
      </w:r>
      <w:proofErr w:type="spellEnd"/>
      <w:r w:rsidRPr="00817684">
        <w:rPr>
          <w:rFonts w:ascii="inherit" w:eastAsia="Times New Roman" w:hAnsi="inherit" w:cs="Times New Roman"/>
          <w:color w:val="444444"/>
          <w:sz w:val="23"/>
          <w:szCs w:val="23"/>
          <w:bdr w:val="none" w:sz="0" w:space="0" w:color="auto" w:frame="1"/>
        </w:rPr>
        <w:t>,</w:t>
      </w:r>
      <w:r w:rsidR="009370DD" w:rsidRPr="009370DD">
        <w:t xml:space="preserve"> </w:t>
      </w:r>
      <w:r w:rsidR="009370DD" w:rsidRPr="009370DD">
        <w:rPr>
          <w:rFonts w:ascii="inherit" w:eastAsia="Times New Roman" w:hAnsi="inherit" w:cs="Times New Roman"/>
          <w:color w:val="444444"/>
          <w:sz w:val="23"/>
          <w:szCs w:val="23"/>
          <w:bdr w:val="none" w:sz="0" w:space="0" w:color="auto" w:frame="1"/>
        </w:rPr>
        <w:t xml:space="preserve">e </w:t>
      </w:r>
      <w:proofErr w:type="spellStart"/>
      <w:r w:rsidR="009370DD" w:rsidRPr="009370DD">
        <w:rPr>
          <w:rFonts w:ascii="inherit" w:eastAsia="Times New Roman" w:hAnsi="inherit" w:cs="Times New Roman"/>
          <w:color w:val="444444"/>
          <w:sz w:val="23"/>
          <w:szCs w:val="23"/>
          <w:bdr w:val="none" w:sz="0" w:space="0" w:color="auto" w:frame="1"/>
        </w:rPr>
        <w:t>present</w:t>
      </w:r>
      <w:r w:rsidR="009370DD">
        <w:rPr>
          <w:rFonts w:ascii="inherit" w:eastAsia="Times New Roman" w:hAnsi="inherit" w:cs="Times New Roman"/>
          <w:color w:val="444444"/>
          <w:sz w:val="23"/>
          <w:szCs w:val="23"/>
          <w:bdr w:val="none" w:sz="0" w:space="0" w:color="auto" w:frame="1"/>
        </w:rPr>
        <w:t>i</w:t>
      </w:r>
      <w:proofErr w:type="spellEnd"/>
      <w:r w:rsidR="009370DD" w:rsidRPr="009370DD">
        <w:rPr>
          <w:rFonts w:ascii="inherit" w:eastAsia="Times New Roman" w:hAnsi="inherit" w:cs="Times New Roman"/>
          <w:color w:val="444444"/>
          <w:sz w:val="23"/>
          <w:szCs w:val="23"/>
          <w:bdr w:val="none" w:sz="0" w:space="0" w:color="auto" w:frame="1"/>
        </w:rPr>
        <w:t xml:space="preserve"> </w:t>
      </w:r>
      <w:proofErr w:type="spellStart"/>
      <w:r w:rsidR="009370DD" w:rsidRPr="009370DD">
        <w:rPr>
          <w:rFonts w:ascii="inherit" w:eastAsia="Times New Roman" w:hAnsi="inherit" w:cs="Times New Roman"/>
          <w:color w:val="444444"/>
          <w:sz w:val="23"/>
          <w:szCs w:val="23"/>
          <w:bdr w:val="none" w:sz="0" w:space="0" w:color="auto" w:frame="1"/>
        </w:rPr>
        <w:t>una</w:t>
      </w:r>
      <w:proofErr w:type="spellEnd"/>
      <w:r w:rsidR="009370DD" w:rsidRPr="009370DD">
        <w:rPr>
          <w:rFonts w:ascii="inherit" w:eastAsia="Times New Roman" w:hAnsi="inherit" w:cs="Times New Roman"/>
          <w:color w:val="444444"/>
          <w:sz w:val="23"/>
          <w:szCs w:val="23"/>
          <w:bdr w:val="none" w:sz="0" w:space="0" w:color="auto" w:frame="1"/>
        </w:rPr>
        <w:t xml:space="preserve"> </w:t>
      </w:r>
      <w:proofErr w:type="spellStart"/>
      <w:r w:rsidR="009370DD" w:rsidRPr="009370DD">
        <w:rPr>
          <w:rFonts w:ascii="inherit" w:eastAsia="Times New Roman" w:hAnsi="inherit" w:cs="Times New Roman"/>
          <w:color w:val="444444"/>
          <w:sz w:val="23"/>
          <w:szCs w:val="23"/>
          <w:bdr w:val="none" w:sz="0" w:space="0" w:color="auto" w:frame="1"/>
        </w:rPr>
        <w:t>visione</w:t>
      </w:r>
      <w:proofErr w:type="spellEnd"/>
      <w:r w:rsidR="009370DD" w:rsidRPr="009370DD">
        <w:rPr>
          <w:rFonts w:ascii="inherit" w:eastAsia="Times New Roman" w:hAnsi="inherit" w:cs="Times New Roman"/>
          <w:color w:val="444444"/>
          <w:sz w:val="23"/>
          <w:szCs w:val="23"/>
          <w:bdr w:val="none" w:sz="0" w:space="0" w:color="auto" w:frame="1"/>
        </w:rPr>
        <w:t xml:space="preserve"> </w:t>
      </w:r>
      <w:proofErr w:type="spellStart"/>
      <w:r w:rsidR="009370DD" w:rsidRPr="009370DD">
        <w:rPr>
          <w:rFonts w:ascii="inherit" w:eastAsia="Times New Roman" w:hAnsi="inherit" w:cs="Times New Roman"/>
          <w:color w:val="444444"/>
          <w:sz w:val="23"/>
          <w:szCs w:val="23"/>
          <w:bdr w:val="none" w:sz="0" w:space="0" w:color="auto" w:frame="1"/>
        </w:rPr>
        <w:t>più</w:t>
      </w:r>
      <w:proofErr w:type="spellEnd"/>
      <w:r w:rsidR="009370DD" w:rsidRPr="009370DD">
        <w:rPr>
          <w:rFonts w:ascii="inherit" w:eastAsia="Times New Roman" w:hAnsi="inherit" w:cs="Times New Roman"/>
          <w:color w:val="444444"/>
          <w:sz w:val="23"/>
          <w:szCs w:val="23"/>
          <w:bdr w:val="none" w:sz="0" w:space="0" w:color="auto" w:frame="1"/>
        </w:rPr>
        <w:t xml:space="preserve"> </w:t>
      </w:r>
      <w:proofErr w:type="spellStart"/>
      <w:r w:rsidR="009370DD" w:rsidRPr="009370DD">
        <w:rPr>
          <w:rFonts w:ascii="inherit" w:eastAsia="Times New Roman" w:hAnsi="inherit" w:cs="Times New Roman"/>
          <w:color w:val="444444"/>
          <w:sz w:val="23"/>
          <w:szCs w:val="23"/>
          <w:bdr w:val="none" w:sz="0" w:space="0" w:color="auto" w:frame="1"/>
        </w:rPr>
        <w:t>equilibrata</w:t>
      </w:r>
      <w:proofErr w:type="spellEnd"/>
      <w:r w:rsidR="009370DD" w:rsidRPr="009370DD">
        <w:rPr>
          <w:rFonts w:ascii="inherit" w:eastAsia="Times New Roman" w:hAnsi="inherit" w:cs="Times New Roman"/>
          <w:color w:val="444444"/>
          <w:sz w:val="23"/>
          <w:szCs w:val="23"/>
          <w:bdr w:val="none" w:sz="0" w:space="0" w:color="auto" w:frame="1"/>
        </w:rPr>
        <w:t xml:space="preserve"> del </w:t>
      </w:r>
      <w:proofErr w:type="spellStart"/>
      <w:r w:rsidR="009370DD" w:rsidRPr="009370DD">
        <w:rPr>
          <w:rFonts w:ascii="inherit" w:eastAsia="Times New Roman" w:hAnsi="inherit" w:cs="Times New Roman"/>
          <w:color w:val="444444"/>
          <w:sz w:val="23"/>
          <w:szCs w:val="23"/>
          <w:bdr w:val="none" w:sz="0" w:space="0" w:color="auto" w:frame="1"/>
        </w:rPr>
        <w:t>caso</w:t>
      </w:r>
      <w:proofErr w:type="spellEnd"/>
      <w:r w:rsidR="009370DD" w:rsidRPr="009370DD">
        <w:rPr>
          <w:rFonts w:ascii="inherit" w:eastAsia="Times New Roman" w:hAnsi="inherit" w:cs="Times New Roman"/>
          <w:color w:val="444444"/>
          <w:sz w:val="23"/>
          <w:szCs w:val="23"/>
          <w:bdr w:val="none" w:sz="0" w:space="0" w:color="auto" w:frame="1"/>
        </w:rPr>
        <w:t xml:space="preserve"> </w:t>
      </w:r>
      <w:proofErr w:type="spellStart"/>
      <w:r w:rsidR="009370DD" w:rsidRPr="009370DD">
        <w:rPr>
          <w:rFonts w:ascii="inherit" w:eastAsia="Times New Roman" w:hAnsi="inherit" w:cs="Times New Roman"/>
          <w:color w:val="444444"/>
          <w:sz w:val="23"/>
          <w:szCs w:val="23"/>
          <w:bdr w:val="none" w:sz="0" w:space="0" w:color="auto" w:frame="1"/>
        </w:rPr>
        <w:t>Shchatsny</w:t>
      </w:r>
      <w:proofErr w:type="spellEnd"/>
      <w:r w:rsidR="009370DD" w:rsidRPr="009370DD">
        <w:rPr>
          <w:rFonts w:ascii="inherit" w:eastAsia="Times New Roman" w:hAnsi="inherit" w:cs="Times New Roman"/>
          <w:color w:val="444444"/>
          <w:sz w:val="23"/>
          <w:szCs w:val="23"/>
          <w:bdr w:val="none" w:sz="0" w:space="0" w:color="auto" w:frame="1"/>
        </w:rPr>
        <w:t xml:space="preserve"> in </w:t>
      </w:r>
      <w:proofErr w:type="spellStart"/>
      <w:r w:rsidR="009370DD" w:rsidRPr="009370DD">
        <w:rPr>
          <w:rFonts w:ascii="inherit" w:eastAsia="Times New Roman" w:hAnsi="inherit" w:cs="Times New Roman"/>
          <w:color w:val="444444"/>
          <w:sz w:val="23"/>
          <w:szCs w:val="23"/>
          <w:bdr w:val="none" w:sz="0" w:space="0" w:color="auto" w:frame="1"/>
        </w:rPr>
        <w:t>una</w:t>
      </w:r>
      <w:proofErr w:type="spellEnd"/>
      <w:r w:rsidR="009370DD" w:rsidRPr="009370DD">
        <w:rPr>
          <w:rFonts w:ascii="inherit" w:eastAsia="Times New Roman" w:hAnsi="inherit" w:cs="Times New Roman"/>
          <w:color w:val="444444"/>
          <w:sz w:val="23"/>
          <w:szCs w:val="23"/>
          <w:bdr w:val="none" w:sz="0" w:space="0" w:color="auto" w:frame="1"/>
        </w:rPr>
        <w:t xml:space="preserve"> </w:t>
      </w:r>
      <w:proofErr w:type="spellStart"/>
      <w:r w:rsidR="009370DD" w:rsidRPr="009370DD">
        <w:rPr>
          <w:rFonts w:ascii="inherit" w:eastAsia="Times New Roman" w:hAnsi="inherit" w:cs="Times New Roman"/>
          <w:color w:val="444444"/>
          <w:sz w:val="23"/>
          <w:szCs w:val="23"/>
          <w:bdr w:val="none" w:sz="0" w:space="0" w:color="auto" w:frame="1"/>
        </w:rPr>
        <w:t>successiva</w:t>
      </w:r>
      <w:proofErr w:type="spellEnd"/>
      <w:r w:rsidR="009370DD" w:rsidRPr="009370DD">
        <w:rPr>
          <w:rFonts w:ascii="inherit" w:eastAsia="Times New Roman" w:hAnsi="inherit" w:cs="Times New Roman"/>
          <w:color w:val="444444"/>
          <w:sz w:val="23"/>
          <w:szCs w:val="23"/>
          <w:bdr w:val="none" w:sz="0" w:space="0" w:color="auto" w:frame="1"/>
        </w:rPr>
        <w:t xml:space="preserve"> </w:t>
      </w:r>
      <w:proofErr w:type="spellStart"/>
      <w:r w:rsidR="009370DD" w:rsidRPr="009370DD">
        <w:rPr>
          <w:rFonts w:ascii="inherit" w:eastAsia="Times New Roman" w:hAnsi="inherit" w:cs="Times New Roman"/>
          <w:color w:val="444444"/>
          <w:sz w:val="23"/>
          <w:szCs w:val="23"/>
          <w:bdr w:val="none" w:sz="0" w:space="0" w:color="auto" w:frame="1"/>
        </w:rPr>
        <w:t>edizione</w:t>
      </w:r>
      <w:proofErr w:type="spellEnd"/>
      <w:r w:rsidR="009370DD" w:rsidRPr="009370DD">
        <w:rPr>
          <w:rFonts w:ascii="inherit" w:eastAsia="Times New Roman" w:hAnsi="inherit" w:cs="Times New Roman"/>
          <w:color w:val="444444"/>
          <w:sz w:val="23"/>
          <w:szCs w:val="23"/>
          <w:bdr w:val="none" w:sz="0" w:space="0" w:color="auto" w:frame="1"/>
        </w:rPr>
        <w:t xml:space="preserve"> di </w:t>
      </w:r>
      <w:proofErr w:type="spellStart"/>
      <w:r w:rsidR="009370DD" w:rsidRPr="009370DD">
        <w:rPr>
          <w:rFonts w:ascii="inherit" w:eastAsia="Times New Roman" w:hAnsi="inherit" w:cs="Times New Roman"/>
          <w:color w:val="444444"/>
          <w:sz w:val="23"/>
          <w:szCs w:val="23"/>
          <w:bdr w:val="none" w:sz="0" w:space="0" w:color="auto" w:frame="1"/>
        </w:rPr>
        <w:t>questo</w:t>
      </w:r>
      <w:proofErr w:type="spellEnd"/>
      <w:r w:rsidR="009370DD" w:rsidRPr="009370DD">
        <w:rPr>
          <w:rFonts w:ascii="inherit" w:eastAsia="Times New Roman" w:hAnsi="inherit" w:cs="Times New Roman"/>
          <w:color w:val="444444"/>
          <w:sz w:val="23"/>
          <w:szCs w:val="23"/>
          <w:bdr w:val="none" w:sz="0" w:space="0" w:color="auto" w:frame="1"/>
        </w:rPr>
        <w:t xml:space="preserve"> </w:t>
      </w:r>
      <w:proofErr w:type="spellStart"/>
      <w:r w:rsidR="009370DD" w:rsidRPr="009370DD">
        <w:rPr>
          <w:rFonts w:ascii="inherit" w:eastAsia="Times New Roman" w:hAnsi="inherit" w:cs="Times New Roman"/>
          <w:color w:val="444444"/>
          <w:sz w:val="23"/>
          <w:szCs w:val="23"/>
          <w:bdr w:val="none" w:sz="0" w:space="0" w:color="auto" w:frame="1"/>
        </w:rPr>
        <w:t>libro</w:t>
      </w:r>
      <w:proofErr w:type="spellEnd"/>
      <w:r w:rsidR="009370DD" w:rsidRPr="009370DD">
        <w:rPr>
          <w:rFonts w:ascii="inherit" w:eastAsia="Times New Roman" w:hAnsi="inherit" w:cs="Times New Roman"/>
          <w:color w:val="444444"/>
          <w:sz w:val="23"/>
          <w:szCs w:val="23"/>
          <w:bdr w:val="none" w:sz="0" w:space="0" w:color="auto" w:frame="1"/>
        </w:rPr>
        <w:t>.</w:t>
      </w:r>
    </w:p>
    <w:p w14:paraId="2CE6D832" w14:textId="77777777" w:rsidR="009370DD" w:rsidRDefault="009370D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2F00CCDC"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È </w:t>
      </w:r>
      <w:proofErr w:type="spellStart"/>
      <w:r w:rsidRPr="009C0247">
        <w:rPr>
          <w:rFonts w:ascii="inherit" w:eastAsia="Times New Roman" w:hAnsi="inherit" w:cs="Times New Roman"/>
          <w:color w:val="444444"/>
          <w:sz w:val="23"/>
          <w:szCs w:val="23"/>
          <w:bdr w:val="none" w:sz="0" w:space="0" w:color="auto" w:frame="1"/>
          <w:lang w:val="fr-CA"/>
        </w:rPr>
        <w:t>alquanto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ironico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concluda</w:t>
      </w:r>
      <w:proofErr w:type="spellEnd"/>
      <w:r w:rsidRPr="009C0247">
        <w:rPr>
          <w:rFonts w:ascii="inherit" w:eastAsia="Times New Roman" w:hAnsi="inherit" w:cs="Times New Roman"/>
          <w:color w:val="444444"/>
          <w:sz w:val="23"/>
          <w:szCs w:val="23"/>
          <w:bdr w:val="none" w:sz="0" w:space="0" w:color="auto" w:frame="1"/>
          <w:lang w:val="fr-CA"/>
        </w:rPr>
        <w:t xml:space="preserve"> la sua terza parte con un </w:t>
      </w:r>
      <w:proofErr w:type="spellStart"/>
      <w:r w:rsidRPr="009C0247">
        <w:rPr>
          <w:rFonts w:ascii="inherit" w:eastAsia="Times New Roman" w:hAnsi="inherit" w:cs="Times New Roman"/>
          <w:color w:val="444444"/>
          <w:sz w:val="23"/>
          <w:szCs w:val="23"/>
          <w:bdr w:val="none" w:sz="0" w:space="0" w:color="auto" w:frame="1"/>
          <w:lang w:val="fr-CA"/>
        </w:rPr>
        <w:t>breve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capitolo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suicidio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degli</w:t>
      </w:r>
      <w:proofErr w:type="spellEnd"/>
      <w:r w:rsidRPr="009C0247">
        <w:rPr>
          <w:rFonts w:ascii="inherit" w:eastAsia="Times New Roman" w:hAnsi="inherit" w:cs="Times New Roman"/>
          <w:color w:val="444444"/>
          <w:sz w:val="23"/>
          <w:szCs w:val="23"/>
          <w:bdr w:val="none" w:sz="0" w:space="0" w:color="auto" w:frame="1"/>
          <w:lang w:val="fr-CA"/>
        </w:rPr>
        <w:t xml:space="preserve"> SR di </w:t>
      </w:r>
      <w:proofErr w:type="spellStart"/>
      <w:r w:rsidRPr="009C0247">
        <w:rPr>
          <w:rFonts w:ascii="inherit" w:eastAsia="Times New Roman" w:hAnsi="inherit" w:cs="Times New Roman"/>
          <w:color w:val="444444"/>
          <w:sz w:val="23"/>
          <w:szCs w:val="23"/>
          <w:bdr w:val="none" w:sz="0" w:space="0" w:color="auto" w:frame="1"/>
          <w:lang w:val="fr-CA"/>
        </w:rPr>
        <w:t>sinistra</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Descrive</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assassinio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6 </w:t>
      </w:r>
      <w:proofErr w:type="spellStart"/>
      <w:r w:rsidRPr="009C0247">
        <w:rPr>
          <w:rFonts w:ascii="inherit" w:eastAsia="Times New Roman" w:hAnsi="inherit" w:cs="Times New Roman"/>
          <w:color w:val="444444"/>
          <w:sz w:val="23"/>
          <w:szCs w:val="23"/>
          <w:bdr w:val="none" w:sz="0" w:space="0" w:color="auto" w:frame="1"/>
          <w:lang w:val="fr-CA"/>
        </w:rPr>
        <w:t>luglio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dell'ambasciatore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tedesco</w:t>
      </w:r>
      <w:proofErr w:type="spellEnd"/>
      <w:r w:rsidRPr="009C0247">
        <w:rPr>
          <w:rFonts w:ascii="inherit" w:eastAsia="Times New Roman" w:hAnsi="inherit" w:cs="Times New Roman"/>
          <w:color w:val="444444"/>
          <w:sz w:val="23"/>
          <w:szCs w:val="23"/>
          <w:bdr w:val="none" w:sz="0" w:space="0" w:color="auto" w:frame="1"/>
          <w:lang w:val="fr-CA"/>
        </w:rPr>
        <w:t xml:space="preserve">, il conte </w:t>
      </w:r>
      <w:proofErr w:type="spellStart"/>
      <w:r w:rsidRPr="009C0247">
        <w:rPr>
          <w:rFonts w:ascii="inherit" w:eastAsia="Times New Roman" w:hAnsi="inherit" w:cs="Times New Roman"/>
          <w:color w:val="444444"/>
          <w:sz w:val="23"/>
          <w:szCs w:val="23"/>
          <w:bdr w:val="none" w:sz="0" w:space="0" w:color="auto" w:frame="1"/>
          <w:lang w:val="fr-CA"/>
        </w:rPr>
        <w:t>Mirbach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ordinato</w:t>
      </w:r>
      <w:proofErr w:type="spellEnd"/>
      <w:r w:rsidRPr="009C0247">
        <w:rPr>
          <w:rFonts w:ascii="inherit" w:eastAsia="Times New Roman" w:hAnsi="inherit" w:cs="Times New Roman"/>
          <w:color w:val="444444"/>
          <w:sz w:val="23"/>
          <w:szCs w:val="23"/>
          <w:bdr w:val="none" w:sz="0" w:space="0" w:color="auto" w:frame="1"/>
          <w:lang w:val="fr-CA"/>
        </w:rPr>
        <w:t xml:space="preserve"> dal </w:t>
      </w:r>
      <w:proofErr w:type="spellStart"/>
      <w:r w:rsidRPr="009C0247">
        <w:rPr>
          <w:rFonts w:ascii="inherit" w:eastAsia="Times New Roman" w:hAnsi="inherit" w:cs="Times New Roman"/>
          <w:color w:val="444444"/>
          <w:sz w:val="23"/>
          <w:szCs w:val="23"/>
          <w:bdr w:val="none" w:sz="0" w:space="0" w:color="auto" w:frame="1"/>
          <w:lang w:val="fr-CA"/>
        </w:rPr>
        <w:t>Comitato</w:t>
      </w:r>
      <w:proofErr w:type="spellEnd"/>
      <w:r w:rsidRPr="009C0247">
        <w:rPr>
          <w:rFonts w:ascii="inherit" w:eastAsia="Times New Roman" w:hAnsi="inherit" w:cs="Times New Roman"/>
          <w:color w:val="444444"/>
          <w:sz w:val="23"/>
          <w:szCs w:val="23"/>
          <w:bdr w:val="none" w:sz="0" w:space="0" w:color="auto" w:frame="1"/>
          <w:lang w:val="fr-CA"/>
        </w:rPr>
        <w:t xml:space="preserve"> Centrale dei SR di </w:t>
      </w:r>
      <w:proofErr w:type="spellStart"/>
      <w:r w:rsidRPr="009C0247">
        <w:rPr>
          <w:rFonts w:ascii="inherit" w:eastAsia="Times New Roman" w:hAnsi="inherit" w:cs="Times New Roman"/>
          <w:color w:val="444444"/>
          <w:sz w:val="23"/>
          <w:szCs w:val="23"/>
          <w:bdr w:val="none" w:sz="0" w:space="0" w:color="auto" w:frame="1"/>
          <w:lang w:val="fr-CA"/>
        </w:rPr>
        <w:t>sinistra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speranza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provocare</w:t>
      </w:r>
      <w:proofErr w:type="spellEnd"/>
      <w:r w:rsidRPr="009C0247">
        <w:rPr>
          <w:rFonts w:ascii="inherit" w:eastAsia="Times New Roman" w:hAnsi="inherit" w:cs="Times New Roman"/>
          <w:color w:val="444444"/>
          <w:sz w:val="23"/>
          <w:szCs w:val="23"/>
          <w:bdr w:val="none" w:sz="0" w:space="0" w:color="auto" w:frame="1"/>
          <w:lang w:val="fr-CA"/>
        </w:rPr>
        <w:t xml:space="preserve"> un attacco </w:t>
      </w:r>
      <w:proofErr w:type="spellStart"/>
      <w:r w:rsidRPr="009C0247">
        <w:rPr>
          <w:rFonts w:ascii="inherit" w:eastAsia="Times New Roman" w:hAnsi="inherit" w:cs="Times New Roman"/>
          <w:color w:val="444444"/>
          <w:sz w:val="23"/>
          <w:szCs w:val="23"/>
          <w:bdr w:val="none" w:sz="0" w:space="0" w:color="auto" w:frame="1"/>
          <w:lang w:val="fr-CA"/>
        </w:rPr>
        <w:t>dell'esercito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tedesco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Questo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assassinio</w:t>
      </w:r>
      <w:proofErr w:type="spellEnd"/>
      <w:r w:rsidRPr="009C0247">
        <w:rPr>
          <w:rFonts w:ascii="inherit" w:eastAsia="Times New Roman" w:hAnsi="inherit" w:cs="Times New Roman"/>
          <w:color w:val="444444"/>
          <w:sz w:val="23"/>
          <w:szCs w:val="23"/>
          <w:bdr w:val="none" w:sz="0" w:space="0" w:color="auto" w:frame="1"/>
          <w:lang w:val="fr-CA"/>
        </w:rPr>
        <w:t xml:space="preserve"> è </w:t>
      </w:r>
      <w:proofErr w:type="spellStart"/>
      <w:r w:rsidRPr="009C0247">
        <w:rPr>
          <w:rFonts w:ascii="inherit" w:eastAsia="Times New Roman" w:hAnsi="inherit" w:cs="Times New Roman"/>
          <w:color w:val="444444"/>
          <w:sz w:val="23"/>
          <w:szCs w:val="23"/>
          <w:bdr w:val="none" w:sz="0" w:space="0" w:color="auto" w:frame="1"/>
          <w:lang w:val="fr-CA"/>
        </w:rPr>
        <w:t>stato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visto</w:t>
      </w:r>
      <w:proofErr w:type="spellEnd"/>
      <w:r w:rsidRPr="009C0247">
        <w:rPr>
          <w:rFonts w:ascii="inherit" w:eastAsia="Times New Roman" w:hAnsi="inherit" w:cs="Times New Roman"/>
          <w:color w:val="444444"/>
          <w:sz w:val="23"/>
          <w:szCs w:val="23"/>
          <w:bdr w:val="none" w:sz="0" w:space="0" w:color="auto" w:frame="1"/>
          <w:lang w:val="fr-CA"/>
        </w:rPr>
        <w:t xml:space="preserve"> dal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bolscevico</w:t>
      </w:r>
      <w:proofErr w:type="spellEnd"/>
      <w:r w:rsidRPr="009C0247">
        <w:rPr>
          <w:rFonts w:ascii="inherit" w:eastAsia="Times New Roman" w:hAnsi="inherit" w:cs="Times New Roman"/>
          <w:color w:val="444444"/>
          <w:sz w:val="23"/>
          <w:szCs w:val="23"/>
          <w:bdr w:val="none" w:sz="0" w:space="0" w:color="auto" w:frame="1"/>
          <w:lang w:val="fr-CA"/>
        </w:rPr>
        <w:t xml:space="preserve"> come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insurrezione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sinistra</w:t>
      </w:r>
      <w:proofErr w:type="spellEnd"/>
      <w:r w:rsidRPr="009C0247">
        <w:rPr>
          <w:rFonts w:ascii="inherit" w:eastAsia="Times New Roman" w:hAnsi="inherit" w:cs="Times New Roman"/>
          <w:color w:val="444444"/>
          <w:sz w:val="23"/>
          <w:szCs w:val="23"/>
          <w:bdr w:val="none" w:sz="0" w:space="0" w:color="auto" w:frame="1"/>
          <w:lang w:val="fr-CA"/>
        </w:rPr>
        <w:t xml:space="preserve"> SR",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mette in </w:t>
      </w:r>
      <w:proofErr w:type="spellStart"/>
      <w:r w:rsidRPr="009C0247">
        <w:rPr>
          <w:rFonts w:ascii="inherit" w:eastAsia="Times New Roman" w:hAnsi="inherit" w:cs="Times New Roman"/>
          <w:color w:val="444444"/>
          <w:sz w:val="23"/>
          <w:szCs w:val="23"/>
          <w:bdr w:val="none" w:sz="0" w:space="0" w:color="auto" w:frame="1"/>
          <w:lang w:val="fr-CA"/>
        </w:rPr>
        <w:t>dubbio</w:t>
      </w:r>
      <w:proofErr w:type="spellEnd"/>
      <w:r w:rsidRPr="009C0247">
        <w:rPr>
          <w:rFonts w:ascii="inherit" w:eastAsia="Times New Roman" w:hAnsi="inherit" w:cs="Times New Roman"/>
          <w:color w:val="444444"/>
          <w:sz w:val="23"/>
          <w:szCs w:val="23"/>
          <w:bdr w:val="none" w:sz="0" w:space="0" w:color="auto" w:frame="1"/>
          <w:lang w:val="fr-CA"/>
        </w:rPr>
        <w:t xml:space="preserve"> a causa </w:t>
      </w:r>
      <w:proofErr w:type="spellStart"/>
      <w:r w:rsidRPr="009C0247">
        <w:rPr>
          <w:rFonts w:ascii="inherit" w:eastAsia="Times New Roman" w:hAnsi="inherit" w:cs="Times New Roman"/>
          <w:color w:val="444444"/>
          <w:sz w:val="23"/>
          <w:szCs w:val="23"/>
          <w:bdr w:val="none" w:sz="0" w:space="0" w:color="auto" w:frame="1"/>
          <w:lang w:val="fr-CA"/>
        </w:rPr>
        <w:t>dell'evidente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mancanza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preparazione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altri</w:t>
      </w:r>
      <w:proofErr w:type="spellEnd"/>
      <w:r w:rsidRPr="009C0247">
        <w:rPr>
          <w:rFonts w:ascii="inherit" w:eastAsia="Times New Roman" w:hAnsi="inherit" w:cs="Times New Roman"/>
          <w:color w:val="444444"/>
          <w:sz w:val="23"/>
          <w:szCs w:val="23"/>
          <w:bdr w:val="none" w:sz="0" w:space="0" w:color="auto" w:frame="1"/>
          <w:lang w:val="fr-CA"/>
        </w:rPr>
        <w:t xml:space="preserve"> SR di </w:t>
      </w:r>
      <w:proofErr w:type="spellStart"/>
      <w:r w:rsidRPr="009C0247">
        <w:rPr>
          <w:rFonts w:ascii="inherit" w:eastAsia="Times New Roman" w:hAnsi="inherit" w:cs="Times New Roman"/>
          <w:color w:val="444444"/>
          <w:sz w:val="23"/>
          <w:szCs w:val="23"/>
          <w:bdr w:val="none" w:sz="0" w:space="0" w:color="auto" w:frame="1"/>
          <w:lang w:val="fr-CA"/>
        </w:rPr>
        <w:t>sinistra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specialmente</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Qui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è molto più indulgente con </w:t>
      </w:r>
      <w:proofErr w:type="spellStart"/>
      <w:r w:rsidRPr="009C0247">
        <w:rPr>
          <w:rFonts w:ascii="inherit" w:eastAsia="Times New Roman" w:hAnsi="inherit" w:cs="Times New Roman"/>
          <w:color w:val="444444"/>
          <w:sz w:val="23"/>
          <w:szCs w:val="23"/>
          <w:bdr w:val="none" w:sz="0" w:space="0" w:color="auto" w:frame="1"/>
          <w:lang w:val="fr-CA"/>
        </w:rPr>
        <w:t>Spiridonova</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altri</w:t>
      </w:r>
      <w:proofErr w:type="spellEnd"/>
      <w:r w:rsidRPr="009C0247">
        <w:rPr>
          <w:rFonts w:ascii="inherit" w:eastAsia="Times New Roman" w:hAnsi="inherit" w:cs="Times New Roman"/>
          <w:color w:val="444444"/>
          <w:sz w:val="23"/>
          <w:szCs w:val="23"/>
          <w:bdr w:val="none" w:sz="0" w:space="0" w:color="auto" w:frame="1"/>
          <w:lang w:val="fr-CA"/>
        </w:rPr>
        <w:t xml:space="preserve"> SR di </w:t>
      </w:r>
      <w:proofErr w:type="spellStart"/>
      <w:r w:rsidRPr="009C0247">
        <w:rPr>
          <w:rFonts w:ascii="inherit" w:eastAsia="Times New Roman" w:hAnsi="inherit" w:cs="Times New Roman"/>
          <w:color w:val="444444"/>
          <w:sz w:val="23"/>
          <w:szCs w:val="23"/>
          <w:bdr w:val="none" w:sz="0" w:space="0" w:color="auto" w:frame="1"/>
          <w:lang w:val="fr-CA"/>
        </w:rPr>
        <w:t>sinistra</w:t>
      </w:r>
      <w:proofErr w:type="spellEnd"/>
      <w:r w:rsidRPr="009C0247">
        <w:rPr>
          <w:rFonts w:ascii="inherit" w:eastAsia="Times New Roman" w:hAnsi="inherit" w:cs="Times New Roman"/>
          <w:color w:val="444444"/>
          <w:sz w:val="23"/>
          <w:szCs w:val="23"/>
          <w:bdr w:val="none" w:sz="0" w:space="0" w:color="auto" w:frame="1"/>
          <w:lang w:val="fr-CA"/>
        </w:rPr>
        <w:t xml:space="preserve"> di quanto non lo </w:t>
      </w:r>
      <w:proofErr w:type="spellStart"/>
      <w:r w:rsidRPr="009C0247">
        <w:rPr>
          <w:rFonts w:ascii="inherit" w:eastAsia="Times New Roman" w:hAnsi="inherit" w:cs="Times New Roman"/>
          <w:color w:val="444444"/>
          <w:sz w:val="23"/>
          <w:szCs w:val="23"/>
          <w:bdr w:val="none" w:sz="0" w:space="0" w:color="auto" w:frame="1"/>
          <w:lang w:val="fr-CA"/>
        </w:rPr>
        <w:t>sia</w:t>
      </w:r>
      <w:proofErr w:type="spellEnd"/>
      <w:r w:rsidRPr="009C0247">
        <w:rPr>
          <w:rFonts w:ascii="inherit" w:eastAsia="Times New Roman" w:hAnsi="inherit" w:cs="Times New Roman"/>
          <w:color w:val="444444"/>
          <w:sz w:val="23"/>
          <w:szCs w:val="23"/>
          <w:bdr w:val="none" w:sz="0" w:space="0" w:color="auto" w:frame="1"/>
          <w:lang w:val="fr-CA"/>
        </w:rPr>
        <w:t xml:space="preserve"> mai </w:t>
      </w:r>
      <w:proofErr w:type="spellStart"/>
      <w:r w:rsidRPr="009C0247">
        <w:rPr>
          <w:rFonts w:ascii="inherit" w:eastAsia="Times New Roman" w:hAnsi="inherit" w:cs="Times New Roman"/>
          <w:color w:val="444444"/>
          <w:sz w:val="23"/>
          <w:szCs w:val="23"/>
          <w:bdr w:val="none" w:sz="0" w:space="0" w:color="auto" w:frame="1"/>
          <w:lang w:val="fr-CA"/>
        </w:rPr>
        <w:t>stato</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o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inspiegabilmente</w:t>
      </w:r>
      <w:proofErr w:type="spellEnd"/>
      <w:r w:rsidRPr="009C0247">
        <w:rPr>
          <w:rFonts w:ascii="inherit" w:eastAsia="Times New Roman" w:hAnsi="inherit" w:cs="Times New Roman"/>
          <w:color w:val="444444"/>
          <w:sz w:val="23"/>
          <w:szCs w:val="23"/>
          <w:bdr w:val="none" w:sz="0" w:space="0" w:color="auto" w:frame="1"/>
          <w:lang w:val="fr-CA"/>
        </w:rPr>
        <w:t>.</w:t>
      </w:r>
    </w:p>
    <w:p w14:paraId="4CBFCD77" w14:textId="77777777" w:rsidR="009370DD" w:rsidRPr="009C0247" w:rsidRDefault="009370D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753A3B40"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La </w:t>
      </w:r>
      <w:proofErr w:type="spellStart"/>
      <w:r w:rsidRPr="009C0247">
        <w:rPr>
          <w:rFonts w:ascii="inherit" w:eastAsia="Times New Roman" w:hAnsi="inherit" w:cs="Times New Roman"/>
          <w:color w:val="444444"/>
          <w:sz w:val="23"/>
          <w:szCs w:val="23"/>
          <w:bdr w:val="none" w:sz="0" w:space="0" w:color="auto" w:frame="1"/>
          <w:lang w:val="fr-CA"/>
        </w:rPr>
        <w:t>conclusione</w:t>
      </w:r>
      <w:proofErr w:type="spellEnd"/>
      <w:r w:rsidRPr="009C0247">
        <w:rPr>
          <w:rFonts w:ascii="inherit" w:eastAsia="Times New Roman" w:hAnsi="inherit" w:cs="Times New Roman"/>
          <w:color w:val="444444"/>
          <w:sz w:val="23"/>
          <w:szCs w:val="23"/>
          <w:bdr w:val="none" w:sz="0" w:space="0" w:color="auto" w:frame="1"/>
          <w:lang w:val="fr-CA"/>
        </w:rPr>
        <w:t xml:space="preserve"> de </w:t>
      </w:r>
      <w:r w:rsidRPr="009C0247">
        <w:rPr>
          <w:rFonts w:ascii="inherit" w:eastAsia="Times New Roman" w:hAnsi="inherit" w:cs="Times New Roman"/>
          <w:b/>
          <w:bCs/>
          <w:i/>
          <w:iCs/>
          <w:color w:val="444444"/>
          <w:sz w:val="23"/>
          <w:szCs w:val="23"/>
          <w:bdr w:val="none" w:sz="0" w:space="0" w:color="auto" w:frame="1"/>
          <w:lang w:val="fr-CA"/>
        </w:rPr>
        <w:t xml:space="preserve">I </w:t>
      </w:r>
      <w:proofErr w:type="spellStart"/>
      <w:r w:rsidRPr="009C0247">
        <w:rPr>
          <w:rFonts w:ascii="inherit" w:eastAsia="Times New Roman" w:hAnsi="inherit" w:cs="Times New Roman"/>
          <w:b/>
          <w:bCs/>
          <w:i/>
          <w:iCs/>
          <w:color w:val="444444"/>
          <w:sz w:val="23"/>
          <w:szCs w:val="23"/>
          <w:bdr w:val="none" w:sz="0" w:space="0" w:color="auto" w:frame="1"/>
          <w:lang w:val="fr-CA"/>
        </w:rPr>
        <w:t>bolscevichi</w:t>
      </w:r>
      <w:proofErr w:type="spellEnd"/>
      <w:r w:rsidRPr="009C0247">
        <w:rPr>
          <w:rFonts w:ascii="inherit" w:eastAsia="Times New Roman" w:hAnsi="inherit" w:cs="Times New Roman"/>
          <w:b/>
          <w:bCs/>
          <w:i/>
          <w:iCs/>
          <w:color w:val="444444"/>
          <w:sz w:val="23"/>
          <w:szCs w:val="23"/>
          <w:bdr w:val="none" w:sz="0" w:space="0" w:color="auto" w:frame="1"/>
          <w:lang w:val="fr-CA"/>
        </w:rPr>
        <w:t xml:space="preserve"> al </w:t>
      </w:r>
      <w:proofErr w:type="spellStart"/>
      <w:r w:rsidRPr="009C0247">
        <w:rPr>
          <w:rFonts w:ascii="inherit" w:eastAsia="Times New Roman" w:hAnsi="inherit" w:cs="Times New Roman"/>
          <w:b/>
          <w:bCs/>
          <w:i/>
          <w:iCs/>
          <w:color w:val="444444"/>
          <w:sz w:val="23"/>
          <w:szCs w:val="23"/>
          <w:bdr w:val="none" w:sz="0" w:space="0" w:color="auto" w:frame="1"/>
          <w:lang w:val="fr-CA"/>
        </w:rPr>
        <w:t>potere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riguarda</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lancio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terrore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rosso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dopo</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assassinio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il 30 </w:t>
      </w:r>
      <w:proofErr w:type="spellStart"/>
      <w:r w:rsidRPr="009C0247">
        <w:rPr>
          <w:rFonts w:ascii="inherit" w:eastAsia="Times New Roman" w:hAnsi="inherit" w:cs="Times New Roman"/>
          <w:color w:val="444444"/>
          <w:sz w:val="23"/>
          <w:szCs w:val="23"/>
          <w:bdr w:val="none" w:sz="0" w:space="0" w:color="auto" w:frame="1"/>
          <w:lang w:val="fr-CA"/>
        </w:rPr>
        <w:t>agosto</w:t>
      </w:r>
      <w:proofErr w:type="spellEnd"/>
      <w:r w:rsidRPr="009C0247">
        <w:rPr>
          <w:rFonts w:ascii="inherit" w:eastAsia="Times New Roman" w:hAnsi="inherit" w:cs="Times New Roman"/>
          <w:color w:val="444444"/>
          <w:sz w:val="23"/>
          <w:szCs w:val="23"/>
          <w:bdr w:val="none" w:sz="0" w:space="0" w:color="auto" w:frame="1"/>
          <w:lang w:val="fr-CA"/>
        </w:rPr>
        <w:t xml:space="preserve"> 1918 e l'</w:t>
      </w:r>
      <w:proofErr w:type="spellStart"/>
      <w:r w:rsidRPr="009C0247">
        <w:rPr>
          <w:rFonts w:ascii="inherit" w:eastAsia="Times New Roman" w:hAnsi="inherit" w:cs="Times New Roman"/>
          <w:color w:val="444444"/>
          <w:sz w:val="23"/>
          <w:szCs w:val="23"/>
          <w:bdr w:val="none" w:sz="0" w:space="0" w:color="auto" w:frame="1"/>
          <w:lang w:val="fr-CA"/>
        </w:rPr>
        <w:t>attentato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lo </w:t>
      </w:r>
      <w:proofErr w:type="spellStart"/>
      <w:r w:rsidRPr="009C0247">
        <w:rPr>
          <w:rFonts w:ascii="inherit" w:eastAsia="Times New Roman" w:hAnsi="inherit" w:cs="Times New Roman"/>
          <w:color w:val="444444"/>
          <w:sz w:val="23"/>
          <w:szCs w:val="23"/>
          <w:bdr w:val="none" w:sz="0" w:space="0" w:color="auto" w:frame="1"/>
          <w:lang w:val="fr-CA"/>
        </w:rPr>
        <w:t>stesso</w:t>
      </w:r>
      <w:proofErr w:type="spellEnd"/>
      <w:r w:rsidRPr="009C0247">
        <w:rPr>
          <w:rFonts w:ascii="inherit" w:eastAsia="Times New Roman" w:hAnsi="inherit" w:cs="Times New Roman"/>
          <w:color w:val="444444"/>
          <w:sz w:val="23"/>
          <w:szCs w:val="23"/>
          <w:bdr w:val="none" w:sz="0" w:space="0" w:color="auto" w:frame="1"/>
          <w:lang w:val="fr-CA"/>
        </w:rPr>
        <w:t xml:space="preserve"> giorno. </w:t>
      </w:r>
      <w:proofErr w:type="spellStart"/>
      <w:r w:rsidRPr="009C0247">
        <w:rPr>
          <w:rFonts w:ascii="inherit" w:eastAsia="Times New Roman" w:hAnsi="inherit" w:cs="Times New Roman"/>
          <w:color w:val="444444"/>
          <w:sz w:val="23"/>
          <w:szCs w:val="23"/>
          <w:bdr w:val="none" w:sz="0" w:space="0" w:color="auto" w:frame="1"/>
          <w:lang w:val="fr-CA"/>
        </w:rPr>
        <w:t>In</w:t>
      </w:r>
      <w:proofErr w:type="spellEnd"/>
      <w:r w:rsidRPr="009C0247">
        <w:rPr>
          <w:rFonts w:ascii="inherit" w:eastAsia="Times New Roman" w:hAnsi="inherit" w:cs="Times New Roman"/>
          <w:color w:val="444444"/>
          <w:sz w:val="23"/>
          <w:szCs w:val="23"/>
          <w:bdr w:val="none" w:sz="0" w:space="0" w:color="auto" w:frame="1"/>
          <w:lang w:val="fr-CA"/>
        </w:rPr>
        <w:t xml:space="preserve"> 43 pagine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si concentra </w:t>
      </w:r>
      <w:proofErr w:type="spellStart"/>
      <w:r w:rsidRPr="009C0247">
        <w:rPr>
          <w:rFonts w:ascii="inherit" w:eastAsia="Times New Roman" w:hAnsi="inherit" w:cs="Times New Roman"/>
          <w:color w:val="444444"/>
          <w:sz w:val="23"/>
          <w:szCs w:val="23"/>
          <w:bdr w:val="none" w:sz="0" w:space="0" w:color="auto" w:frame="1"/>
          <w:lang w:val="fr-CA"/>
        </w:rPr>
        <w:t>sulle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inquietanti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battute</w:t>
      </w:r>
      <w:proofErr w:type="spellEnd"/>
      <w:r w:rsidRPr="009C0247">
        <w:rPr>
          <w:rFonts w:ascii="inherit" w:eastAsia="Times New Roman" w:hAnsi="inherit" w:cs="Times New Roman"/>
          <w:color w:val="444444"/>
          <w:sz w:val="23"/>
          <w:szCs w:val="23"/>
          <w:bdr w:val="none" w:sz="0" w:space="0" w:color="auto" w:frame="1"/>
          <w:lang w:val="fr-CA"/>
        </w:rPr>
        <w:t xml:space="preserve"> d'</w:t>
      </w:r>
      <w:proofErr w:type="spellStart"/>
      <w:r w:rsidRPr="009C0247">
        <w:rPr>
          <w:rFonts w:ascii="inherit" w:eastAsia="Times New Roman" w:hAnsi="inherit" w:cs="Times New Roman"/>
          <w:color w:val="444444"/>
          <w:sz w:val="23"/>
          <w:szCs w:val="23"/>
          <w:bdr w:val="none" w:sz="0" w:space="0" w:color="auto" w:frame="1"/>
          <w:lang w:val="fr-CA"/>
        </w:rPr>
        <w:t>arresto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guerra</w:t>
      </w:r>
      <w:proofErr w:type="spellEnd"/>
      <w:r w:rsidRPr="009C0247">
        <w:rPr>
          <w:rFonts w:ascii="inherit" w:eastAsia="Times New Roman" w:hAnsi="inherit" w:cs="Times New Roman"/>
          <w:color w:val="444444"/>
          <w:sz w:val="23"/>
          <w:szCs w:val="23"/>
          <w:bdr w:val="none" w:sz="0" w:space="0" w:color="auto" w:frame="1"/>
          <w:lang w:val="fr-CA"/>
        </w:rPr>
        <w:t xml:space="preserve"> civile come causa principale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Terrore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piuttosto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pressione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esercitata</w:t>
      </w:r>
      <w:proofErr w:type="spellEnd"/>
      <w:r w:rsidRPr="009C0247">
        <w:rPr>
          <w:rFonts w:ascii="inherit" w:eastAsia="Times New Roman" w:hAnsi="inherit" w:cs="Times New Roman"/>
          <w:color w:val="444444"/>
          <w:sz w:val="23"/>
          <w:szCs w:val="23"/>
          <w:bdr w:val="none" w:sz="0" w:space="0" w:color="auto" w:frame="1"/>
          <w:lang w:val="fr-CA"/>
        </w:rPr>
        <w:t xml:space="preserve"> da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assassini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Volodarsky</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sul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omicidio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Indica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sobriamente</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entità</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Terrore</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attribuisce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maggior</w:t>
      </w:r>
      <w:proofErr w:type="spellEnd"/>
      <w:r w:rsidRPr="009C0247">
        <w:rPr>
          <w:rFonts w:ascii="inherit" w:eastAsia="Times New Roman" w:hAnsi="inherit" w:cs="Times New Roman"/>
          <w:color w:val="444444"/>
          <w:sz w:val="23"/>
          <w:szCs w:val="23"/>
          <w:bdr w:val="none" w:sz="0" w:space="0" w:color="auto" w:frame="1"/>
          <w:lang w:val="fr-CA"/>
        </w:rPr>
        <w:t xml:space="preserve"> parte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sua furia "</w:t>
      </w:r>
      <w:proofErr w:type="spellStart"/>
      <w:r w:rsidRPr="009C0247">
        <w:rPr>
          <w:rFonts w:ascii="inherit" w:eastAsia="Times New Roman" w:hAnsi="inherit" w:cs="Times New Roman"/>
          <w:color w:val="444444"/>
          <w:sz w:val="23"/>
          <w:szCs w:val="23"/>
          <w:bdr w:val="none" w:sz="0" w:space="0" w:color="auto" w:frame="1"/>
          <w:lang w:val="fr-CA"/>
        </w:rPr>
        <w:t>all'impazienza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parte </w:t>
      </w:r>
      <w:proofErr w:type="spellStart"/>
      <w:r w:rsidRPr="009C0247">
        <w:rPr>
          <w:rFonts w:ascii="inherit" w:eastAsia="Times New Roman" w:hAnsi="inherit" w:cs="Times New Roman"/>
          <w:color w:val="444444"/>
          <w:sz w:val="23"/>
          <w:szCs w:val="23"/>
          <w:bdr w:val="none" w:sz="0" w:space="0" w:color="auto" w:frame="1"/>
          <w:lang w:val="fr-CA"/>
        </w:rPr>
        <w:t>degli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operai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regolare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conti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accumulati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durante</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mandato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come capo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Ceka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coloro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essi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considerati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proofErr w:type="gramStart"/>
      <w:r w:rsidRPr="009C0247">
        <w:rPr>
          <w:rFonts w:ascii="inherit" w:eastAsia="Times New Roman" w:hAnsi="inherit" w:cs="Times New Roman"/>
          <w:color w:val="444444"/>
          <w:sz w:val="23"/>
          <w:szCs w:val="23"/>
          <w:bdr w:val="none" w:sz="0" w:space="0" w:color="auto" w:frame="1"/>
          <w:lang w:val="fr-CA"/>
        </w:rPr>
        <w:t>nemici</w:t>
      </w:r>
      <w:proofErr w:type="spellEnd"/>
      <w:r w:rsidRPr="009C0247">
        <w:rPr>
          <w:rFonts w:ascii="inherit" w:eastAsia="Times New Roman" w:hAnsi="inherit" w:cs="Times New Roman"/>
          <w:color w:val="444444"/>
          <w:sz w:val="23"/>
          <w:szCs w:val="23"/>
          <w:bdr w:val="none" w:sz="0" w:space="0" w:color="auto" w:frame="1"/>
          <w:lang w:val="fr-CA"/>
        </w:rPr>
        <w:t>»</w:t>
      </w:r>
      <w:proofErr w:type="gramEnd"/>
      <w:r w:rsidRPr="009C0247">
        <w:rPr>
          <w:rFonts w:ascii="inherit" w:eastAsia="Times New Roman" w:hAnsi="inherit" w:cs="Times New Roman"/>
          <w:color w:val="444444"/>
          <w:sz w:val="23"/>
          <w:szCs w:val="23"/>
          <w:bdr w:val="none" w:sz="0" w:space="0" w:color="auto" w:frame="1"/>
          <w:lang w:val="fr-CA"/>
        </w:rPr>
        <w:t xml:space="preserve"> (p. 355).</w:t>
      </w:r>
    </w:p>
    <w:p w14:paraId="55FFEB1A" w14:textId="77777777" w:rsidR="009370DD" w:rsidRPr="009C0247" w:rsidRDefault="009370D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55EB312A" w14:textId="77777777" w:rsidR="00817684" w:rsidRPr="009C0247"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9C0247">
        <w:rPr>
          <w:rFonts w:ascii="inherit" w:eastAsia="Times New Roman" w:hAnsi="inherit" w:cs="Times New Roman"/>
          <w:color w:val="444444"/>
          <w:sz w:val="23"/>
          <w:szCs w:val="23"/>
          <w:bdr w:val="none" w:sz="0" w:space="0" w:color="auto" w:frame="1"/>
          <w:lang w:val="fr-CA"/>
        </w:rPr>
        <w:t xml:space="preserve">Le </w:t>
      </w:r>
      <w:proofErr w:type="spellStart"/>
      <w:r w:rsidRPr="009C0247">
        <w:rPr>
          <w:rFonts w:ascii="inherit" w:eastAsia="Times New Roman" w:hAnsi="inherit" w:cs="Times New Roman"/>
          <w:color w:val="444444"/>
          <w:sz w:val="23"/>
          <w:szCs w:val="23"/>
          <w:bdr w:val="none" w:sz="0" w:space="0" w:color="auto" w:frame="1"/>
          <w:lang w:val="fr-CA"/>
        </w:rPr>
        <w:t>restanti</w:t>
      </w:r>
      <w:proofErr w:type="spellEnd"/>
      <w:r w:rsidRPr="009C0247">
        <w:rPr>
          <w:rFonts w:ascii="inherit" w:eastAsia="Times New Roman" w:hAnsi="inherit" w:cs="Times New Roman"/>
          <w:color w:val="444444"/>
          <w:sz w:val="23"/>
          <w:szCs w:val="23"/>
          <w:bdr w:val="none" w:sz="0" w:space="0" w:color="auto" w:frame="1"/>
          <w:lang w:val="fr-CA"/>
        </w:rPr>
        <w:t xml:space="preserve"> pagine </w:t>
      </w:r>
      <w:proofErr w:type="spellStart"/>
      <w:r w:rsidRPr="009C0247">
        <w:rPr>
          <w:rFonts w:ascii="inherit" w:eastAsia="Times New Roman" w:hAnsi="inherit" w:cs="Times New Roman"/>
          <w:color w:val="444444"/>
          <w:sz w:val="23"/>
          <w:szCs w:val="23"/>
          <w:bdr w:val="none" w:sz="0" w:space="0" w:color="auto" w:frame="1"/>
          <w:lang w:val="fr-CA"/>
        </w:rPr>
        <w:t>prendono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piega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alquanto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inaspettata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concentrandosi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preparazione</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sulla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celebrazione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primo </w:t>
      </w:r>
      <w:proofErr w:type="spellStart"/>
      <w:r w:rsidRPr="009C0247">
        <w:rPr>
          <w:rFonts w:ascii="inherit" w:eastAsia="Times New Roman" w:hAnsi="inherit" w:cs="Times New Roman"/>
          <w:color w:val="444444"/>
          <w:sz w:val="23"/>
          <w:szCs w:val="23"/>
          <w:bdr w:val="none" w:sz="0" w:space="0" w:color="auto" w:frame="1"/>
          <w:lang w:val="fr-CA"/>
        </w:rPr>
        <w:t>anniversario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d'</w:t>
      </w:r>
      <w:proofErr w:type="spellStart"/>
      <w:r w:rsidRPr="009C0247">
        <w:rPr>
          <w:rFonts w:ascii="inherit" w:eastAsia="Times New Roman" w:hAnsi="inherit" w:cs="Times New Roman"/>
          <w:color w:val="444444"/>
          <w:sz w:val="23"/>
          <w:szCs w:val="23"/>
          <w:bdr w:val="none" w:sz="0" w:space="0" w:color="auto" w:frame="1"/>
          <w:lang w:val="fr-CA"/>
        </w:rPr>
        <w:t>Ottobre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Dopo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essersi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chiesto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avrebbero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dovuto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festeggiare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lavoratori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alla fine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1918,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indica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cambiamenti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significativi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situazione</w:t>
      </w:r>
      <w:proofErr w:type="spellEnd"/>
      <w:r w:rsidRPr="009C0247">
        <w:rPr>
          <w:rFonts w:ascii="inherit" w:eastAsia="Times New Roman" w:hAnsi="inherit" w:cs="Times New Roman"/>
          <w:color w:val="444444"/>
          <w:sz w:val="23"/>
          <w:szCs w:val="23"/>
          <w:bdr w:val="none" w:sz="0" w:space="0" w:color="auto" w:frame="1"/>
          <w:lang w:val="fr-CA"/>
        </w:rPr>
        <w:t xml:space="preserve"> mondiale, in </w:t>
      </w:r>
      <w:proofErr w:type="spellStart"/>
      <w:r w:rsidRPr="009C0247">
        <w:rPr>
          <w:rFonts w:ascii="inherit" w:eastAsia="Times New Roman" w:hAnsi="inherit" w:cs="Times New Roman"/>
          <w:color w:val="444444"/>
          <w:sz w:val="23"/>
          <w:szCs w:val="23"/>
          <w:bdr w:val="none" w:sz="0" w:space="0" w:color="auto" w:frame="1"/>
          <w:lang w:val="fr-CA"/>
        </w:rPr>
        <w:t>particolare</w:t>
      </w:r>
      <w:proofErr w:type="spellEnd"/>
      <w:r w:rsidRPr="009C0247">
        <w:rPr>
          <w:rFonts w:ascii="inherit" w:eastAsia="Times New Roman" w:hAnsi="inherit" w:cs="Times New Roman"/>
          <w:color w:val="444444"/>
          <w:sz w:val="23"/>
          <w:szCs w:val="23"/>
          <w:bdr w:val="none" w:sz="0" w:space="0" w:color="auto" w:frame="1"/>
          <w:lang w:val="fr-CA"/>
        </w:rPr>
        <w:t xml:space="preserve"> in Europa. Le </w:t>
      </w:r>
      <w:proofErr w:type="spellStart"/>
      <w:r w:rsidRPr="009C0247">
        <w:rPr>
          <w:rFonts w:ascii="inherit" w:eastAsia="Times New Roman" w:hAnsi="inherit" w:cs="Times New Roman"/>
          <w:color w:val="444444"/>
          <w:sz w:val="23"/>
          <w:szCs w:val="23"/>
          <w:bdr w:val="none" w:sz="0" w:space="0" w:color="auto" w:frame="1"/>
          <w:lang w:val="fr-CA"/>
        </w:rPr>
        <w:t>truppe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tedesche</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stavano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ritirando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ovunque</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ottobre</w:t>
      </w:r>
      <w:proofErr w:type="spellEnd"/>
      <w:r w:rsidRPr="009C0247">
        <w:rPr>
          <w:rFonts w:ascii="inherit" w:eastAsia="Times New Roman" w:hAnsi="inherit" w:cs="Times New Roman"/>
          <w:color w:val="444444"/>
          <w:sz w:val="23"/>
          <w:szCs w:val="23"/>
          <w:bdr w:val="none" w:sz="0" w:space="0" w:color="auto" w:frame="1"/>
          <w:lang w:val="fr-CA"/>
        </w:rPr>
        <w:t xml:space="preserve"> e novembre, "lo </w:t>
      </w:r>
      <w:proofErr w:type="spellStart"/>
      <w:r w:rsidRPr="009C0247">
        <w:rPr>
          <w:rFonts w:ascii="inherit" w:eastAsia="Times New Roman" w:hAnsi="inherit" w:cs="Times New Roman"/>
          <w:color w:val="444444"/>
          <w:sz w:val="23"/>
          <w:szCs w:val="23"/>
          <w:bdr w:val="none" w:sz="0" w:space="0" w:color="auto" w:frame="1"/>
          <w:lang w:val="fr-CA"/>
        </w:rPr>
        <w:t>sforzo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bellico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tedesco</w:t>
      </w:r>
      <w:proofErr w:type="spellEnd"/>
      <w:r w:rsidRPr="009C0247">
        <w:rPr>
          <w:rFonts w:ascii="inherit" w:eastAsia="Times New Roman" w:hAnsi="inherit" w:cs="Times New Roman"/>
          <w:color w:val="444444"/>
          <w:sz w:val="23"/>
          <w:szCs w:val="23"/>
          <w:bdr w:val="none" w:sz="0" w:space="0" w:color="auto" w:frame="1"/>
          <w:lang w:val="fr-CA"/>
        </w:rPr>
        <w:t xml:space="preserve"> è </w:t>
      </w:r>
      <w:proofErr w:type="spellStart"/>
      <w:r w:rsidRPr="009C0247">
        <w:rPr>
          <w:rFonts w:ascii="inherit" w:eastAsia="Times New Roman" w:hAnsi="inherit" w:cs="Times New Roman"/>
          <w:color w:val="444444"/>
          <w:sz w:val="23"/>
          <w:szCs w:val="23"/>
          <w:bdr w:val="none" w:sz="0" w:space="0" w:color="auto" w:frame="1"/>
          <w:lang w:val="fr-CA"/>
        </w:rPr>
        <w:t>crollato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completamente</w:t>
      </w:r>
      <w:proofErr w:type="spellEnd"/>
      <w:r w:rsidRPr="009C0247">
        <w:rPr>
          <w:rFonts w:ascii="inherit" w:eastAsia="Times New Roman" w:hAnsi="inherit" w:cs="Times New Roman"/>
          <w:color w:val="444444"/>
          <w:sz w:val="23"/>
          <w:szCs w:val="23"/>
          <w:bdr w:val="none" w:sz="0" w:space="0" w:color="auto" w:frame="1"/>
          <w:lang w:val="fr-CA"/>
        </w:rPr>
        <w:t>, l'</w:t>
      </w:r>
      <w:proofErr w:type="spellStart"/>
      <w:r w:rsidRPr="009C0247">
        <w:rPr>
          <w:rFonts w:ascii="inherit" w:eastAsia="Times New Roman" w:hAnsi="inherit" w:cs="Times New Roman"/>
          <w:color w:val="444444"/>
          <w:sz w:val="23"/>
          <w:szCs w:val="23"/>
          <w:bdr w:val="none" w:sz="0" w:space="0" w:color="auto" w:frame="1"/>
          <w:lang w:val="fr-CA"/>
        </w:rPr>
        <w:t>impero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asburgico</w:t>
      </w:r>
      <w:proofErr w:type="spellEnd"/>
      <w:r w:rsidRPr="009C0247">
        <w:rPr>
          <w:rFonts w:ascii="inherit" w:eastAsia="Times New Roman" w:hAnsi="inherit" w:cs="Times New Roman"/>
          <w:color w:val="444444"/>
          <w:sz w:val="23"/>
          <w:szCs w:val="23"/>
          <w:bdr w:val="none" w:sz="0" w:space="0" w:color="auto" w:frame="1"/>
          <w:lang w:val="fr-CA"/>
        </w:rPr>
        <w:t xml:space="preserve"> si è </w:t>
      </w:r>
      <w:proofErr w:type="spellStart"/>
      <w:r w:rsidRPr="009C0247">
        <w:rPr>
          <w:rFonts w:ascii="inherit" w:eastAsia="Times New Roman" w:hAnsi="inherit" w:cs="Times New Roman"/>
          <w:color w:val="444444"/>
          <w:sz w:val="23"/>
          <w:szCs w:val="23"/>
          <w:bdr w:val="none" w:sz="0" w:space="0" w:color="auto" w:frame="1"/>
          <w:lang w:val="fr-CA"/>
        </w:rPr>
        <w:t>disintegrato</w:t>
      </w:r>
      <w:proofErr w:type="spellEnd"/>
      <w:r w:rsidRPr="009C0247">
        <w:rPr>
          <w:rFonts w:ascii="inherit" w:eastAsia="Times New Roman" w:hAnsi="inherit" w:cs="Times New Roman"/>
          <w:color w:val="444444"/>
          <w:sz w:val="23"/>
          <w:szCs w:val="23"/>
          <w:bdr w:val="none" w:sz="0" w:space="0" w:color="auto" w:frame="1"/>
          <w:lang w:val="fr-CA"/>
        </w:rPr>
        <w:t xml:space="preserve"> e le </w:t>
      </w:r>
      <w:proofErr w:type="spellStart"/>
      <w:r w:rsidRPr="009C0247">
        <w:rPr>
          <w:rFonts w:ascii="inherit" w:eastAsia="Times New Roman" w:hAnsi="inherit" w:cs="Times New Roman"/>
          <w:color w:val="444444"/>
          <w:sz w:val="23"/>
          <w:szCs w:val="23"/>
          <w:bdr w:val="none" w:sz="0" w:space="0" w:color="auto" w:frame="1"/>
          <w:lang w:val="fr-CA"/>
        </w:rPr>
        <w:t>rivoluzioni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democratiche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hanno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scosso</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vecchio</w:t>
      </w:r>
      <w:proofErr w:type="spellEnd"/>
      <w:r w:rsidRPr="009C0247">
        <w:rPr>
          <w:rFonts w:ascii="inherit" w:eastAsia="Times New Roman" w:hAnsi="inherit" w:cs="Times New Roman"/>
          <w:color w:val="444444"/>
          <w:sz w:val="23"/>
          <w:szCs w:val="23"/>
          <w:bdr w:val="none" w:sz="0" w:space="0" w:color="auto" w:frame="1"/>
          <w:lang w:val="fr-CA"/>
        </w:rPr>
        <w:t xml:space="preserve"> ordine </w:t>
      </w:r>
      <w:proofErr w:type="spellStart"/>
      <w:r w:rsidRPr="009C0247">
        <w:rPr>
          <w:rFonts w:ascii="inherit" w:eastAsia="Times New Roman" w:hAnsi="inherit" w:cs="Times New Roman"/>
          <w:color w:val="444444"/>
          <w:sz w:val="23"/>
          <w:szCs w:val="23"/>
          <w:bdr w:val="none" w:sz="0" w:space="0" w:color="auto" w:frame="1"/>
          <w:lang w:val="fr-CA"/>
        </w:rPr>
        <w:t>nell'Europa</w:t>
      </w:r>
      <w:proofErr w:type="spellEnd"/>
      <w:r w:rsidRPr="009C0247">
        <w:rPr>
          <w:rFonts w:ascii="inherit" w:eastAsia="Times New Roman" w:hAnsi="inherit" w:cs="Times New Roman"/>
          <w:color w:val="444444"/>
          <w:sz w:val="23"/>
          <w:szCs w:val="23"/>
          <w:bdr w:val="none" w:sz="0" w:space="0" w:color="auto" w:frame="1"/>
          <w:lang w:val="fr-CA"/>
        </w:rPr>
        <w:t xml:space="preserve"> centrale ... i </w:t>
      </w:r>
      <w:proofErr w:type="spellStart"/>
      <w:r w:rsidRPr="009C0247">
        <w:rPr>
          <w:rFonts w:ascii="inherit" w:eastAsia="Times New Roman" w:hAnsi="inherit" w:cs="Times New Roman"/>
          <w:color w:val="444444"/>
          <w:sz w:val="23"/>
          <w:szCs w:val="23"/>
          <w:bdr w:val="none" w:sz="0" w:space="0" w:color="auto" w:frame="1"/>
          <w:lang w:val="fr-CA"/>
        </w:rPr>
        <w:t>governanti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 </w:t>
      </w:r>
      <w:proofErr w:type="spellStart"/>
      <w:r w:rsidRPr="009C0247">
        <w:rPr>
          <w:rFonts w:ascii="inherit" w:eastAsia="Times New Roman" w:hAnsi="inherit" w:cs="Times New Roman"/>
          <w:color w:val="444444"/>
          <w:sz w:val="23"/>
          <w:szCs w:val="23"/>
          <w:bdr w:val="none" w:sz="0" w:space="0" w:color="auto" w:frame="1"/>
          <w:lang w:val="fr-CA"/>
        </w:rPr>
        <w:t>hanno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tratto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forza</w:t>
      </w:r>
      <w:proofErr w:type="spellEnd"/>
      <w:r w:rsidRPr="009C0247">
        <w:rPr>
          <w:rFonts w:ascii="inherit" w:eastAsia="Times New Roman" w:hAnsi="inherit" w:cs="Times New Roman"/>
          <w:color w:val="444444"/>
          <w:sz w:val="23"/>
          <w:szCs w:val="23"/>
          <w:bdr w:val="none" w:sz="0" w:space="0" w:color="auto" w:frame="1"/>
          <w:lang w:val="fr-CA"/>
        </w:rPr>
        <w:t xml:space="preserve"> da quel </w:t>
      </w:r>
      <w:proofErr w:type="spellStart"/>
      <w:r w:rsidRPr="009C0247">
        <w:rPr>
          <w:rFonts w:ascii="inherit" w:eastAsia="Times New Roman" w:hAnsi="inherit" w:cs="Times New Roman"/>
          <w:color w:val="444444"/>
          <w:sz w:val="23"/>
          <w:szCs w:val="23"/>
          <w:bdr w:val="none" w:sz="0" w:space="0" w:color="auto" w:frame="1"/>
          <w:lang w:val="fr-CA"/>
        </w:rPr>
        <w:t>potere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sovietico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sopravvissuto</w:t>
      </w:r>
      <w:proofErr w:type="spellEnd"/>
      <w:r w:rsidRPr="009C0247">
        <w:rPr>
          <w:rFonts w:ascii="inherit" w:eastAsia="Times New Roman" w:hAnsi="inherit" w:cs="Times New Roman"/>
          <w:color w:val="444444"/>
          <w:sz w:val="23"/>
          <w:szCs w:val="23"/>
          <w:bdr w:val="none" w:sz="0" w:space="0" w:color="auto" w:frame="1"/>
          <w:lang w:val="fr-CA"/>
        </w:rPr>
        <w:t xml:space="preserve"> per un </w:t>
      </w:r>
      <w:proofErr w:type="spellStart"/>
      <w:r w:rsidRPr="009C0247">
        <w:rPr>
          <w:rFonts w:ascii="inherit" w:eastAsia="Times New Roman" w:hAnsi="inherit" w:cs="Times New Roman"/>
          <w:color w:val="444444"/>
          <w:sz w:val="23"/>
          <w:szCs w:val="23"/>
          <w:bdr w:val="none" w:sz="0" w:space="0" w:color="auto" w:frame="1"/>
          <w:lang w:val="fr-CA"/>
        </w:rPr>
        <w:t>anno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intero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significativamente</w:t>
      </w:r>
      <w:proofErr w:type="spellEnd"/>
      <w:r w:rsidRPr="009C0247">
        <w:rPr>
          <w:rFonts w:ascii="inherit" w:eastAsia="Times New Roman" w:hAnsi="inherit" w:cs="Times New Roman"/>
          <w:color w:val="444444"/>
          <w:sz w:val="23"/>
          <w:szCs w:val="23"/>
          <w:bdr w:val="none" w:sz="0" w:space="0" w:color="auto" w:frame="1"/>
          <w:lang w:val="fr-CA"/>
        </w:rPr>
        <w:t xml:space="preserve"> più </w:t>
      </w:r>
      <w:proofErr w:type="spellStart"/>
      <w:r w:rsidRPr="009C0247">
        <w:rPr>
          <w:rFonts w:ascii="inherit" w:eastAsia="Times New Roman" w:hAnsi="inherit" w:cs="Times New Roman"/>
          <w:color w:val="444444"/>
          <w:sz w:val="23"/>
          <w:szCs w:val="23"/>
          <w:bdr w:val="none" w:sz="0" w:space="0" w:color="auto" w:frame="1"/>
          <w:lang w:val="fr-CA"/>
        </w:rPr>
        <w:t>lungo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Comune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Parigi</w:t>
      </w:r>
      <w:proofErr w:type="spellEnd"/>
      <w:r w:rsidRPr="009C0247">
        <w:rPr>
          <w:rFonts w:ascii="inherit" w:eastAsia="Times New Roman" w:hAnsi="inherit" w:cs="Times New Roman"/>
          <w:color w:val="444444"/>
          <w:sz w:val="23"/>
          <w:szCs w:val="23"/>
          <w:bdr w:val="none" w:sz="0" w:space="0" w:color="auto" w:frame="1"/>
          <w:lang w:val="fr-CA"/>
        </w:rPr>
        <w:t xml:space="preserve">), e dalla ferma </w:t>
      </w:r>
      <w:proofErr w:type="spellStart"/>
      <w:r w:rsidRPr="009C0247">
        <w:rPr>
          <w:rFonts w:ascii="inherit" w:eastAsia="Times New Roman" w:hAnsi="inherit" w:cs="Times New Roman"/>
          <w:color w:val="444444"/>
          <w:sz w:val="23"/>
          <w:szCs w:val="23"/>
          <w:bdr w:val="none" w:sz="0" w:space="0" w:color="auto" w:frame="1"/>
          <w:lang w:val="fr-CA"/>
        </w:rPr>
        <w:t>convinzione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essere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stati</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avanguardia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all'inizio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millennio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socialista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mondiale»</w:t>
      </w:r>
      <w:proofErr w:type="gramEnd"/>
      <w:r w:rsidRPr="009C0247">
        <w:rPr>
          <w:rFonts w:ascii="inherit" w:eastAsia="Times New Roman" w:hAnsi="inherit" w:cs="Times New Roman"/>
          <w:color w:val="444444"/>
          <w:sz w:val="23"/>
          <w:szCs w:val="23"/>
          <w:bdr w:val="none" w:sz="0" w:space="0" w:color="auto" w:frame="1"/>
          <w:lang w:val="fr-CA"/>
        </w:rPr>
        <w:t xml:space="preserve"> (p. 356-57). Sono state </w:t>
      </w:r>
      <w:proofErr w:type="spellStart"/>
      <w:r w:rsidRPr="009C0247">
        <w:rPr>
          <w:rFonts w:ascii="inherit" w:eastAsia="Times New Roman" w:hAnsi="inherit" w:cs="Times New Roman"/>
          <w:color w:val="444444"/>
          <w:sz w:val="23"/>
          <w:szCs w:val="23"/>
          <w:bdr w:val="none" w:sz="0" w:space="0" w:color="auto" w:frame="1"/>
          <w:lang w:val="fr-CA"/>
        </w:rPr>
        <w:t>programmate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commemorazioni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massicce</w:t>
      </w:r>
      <w:proofErr w:type="spellEnd"/>
      <w:r w:rsidRPr="009C0247">
        <w:rPr>
          <w:rFonts w:ascii="inherit" w:eastAsia="Times New Roman" w:hAnsi="inherit" w:cs="Times New Roman"/>
          <w:color w:val="444444"/>
          <w:sz w:val="23"/>
          <w:szCs w:val="23"/>
          <w:bdr w:val="none" w:sz="0" w:space="0" w:color="auto" w:frame="1"/>
          <w:lang w:val="fr-CA"/>
        </w:rPr>
        <w:t xml:space="preserve">, tra </w:t>
      </w:r>
      <w:proofErr w:type="spellStart"/>
      <w:r w:rsidRPr="009C0247">
        <w:rPr>
          <w:rFonts w:ascii="inherit" w:eastAsia="Times New Roman" w:hAnsi="inherit" w:cs="Times New Roman"/>
          <w:color w:val="444444"/>
          <w:sz w:val="23"/>
          <w:szCs w:val="23"/>
          <w:bdr w:val="none" w:sz="0" w:space="0" w:color="auto" w:frame="1"/>
          <w:lang w:val="fr-CA"/>
        </w:rPr>
        <w:t>cui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opere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teatrali</w:t>
      </w:r>
      <w:proofErr w:type="spellEnd"/>
      <w:r w:rsidRPr="009C0247">
        <w:rPr>
          <w:rFonts w:ascii="inherit" w:eastAsia="Times New Roman" w:hAnsi="inherit" w:cs="Times New Roman"/>
          <w:color w:val="444444"/>
          <w:sz w:val="23"/>
          <w:szCs w:val="23"/>
          <w:bdr w:val="none" w:sz="0" w:space="0" w:color="auto" w:frame="1"/>
          <w:lang w:val="fr-CA"/>
        </w:rPr>
        <w:t xml:space="preserve">, concerti, film, </w:t>
      </w:r>
      <w:proofErr w:type="spellStart"/>
      <w:r w:rsidRPr="009C0247">
        <w:rPr>
          <w:rFonts w:ascii="inherit" w:eastAsia="Times New Roman" w:hAnsi="inherit" w:cs="Times New Roman"/>
          <w:color w:val="444444"/>
          <w:sz w:val="23"/>
          <w:szCs w:val="23"/>
          <w:bdr w:val="none" w:sz="0" w:space="0" w:color="auto" w:frame="1"/>
          <w:lang w:val="fr-CA"/>
        </w:rPr>
        <w:t>sfilate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fuochi</w:t>
      </w:r>
      <w:proofErr w:type="spellEnd"/>
      <w:r w:rsidRPr="009C0247">
        <w:rPr>
          <w:rFonts w:ascii="inherit" w:eastAsia="Times New Roman" w:hAnsi="inherit" w:cs="Times New Roman"/>
          <w:color w:val="444444"/>
          <w:sz w:val="23"/>
          <w:szCs w:val="23"/>
          <w:bdr w:val="none" w:sz="0" w:space="0" w:color="auto" w:frame="1"/>
          <w:lang w:val="fr-CA"/>
        </w:rPr>
        <w:t xml:space="preserve"> d'</w:t>
      </w:r>
      <w:proofErr w:type="spellStart"/>
      <w:r w:rsidRPr="009C0247">
        <w:rPr>
          <w:rFonts w:ascii="inherit" w:eastAsia="Times New Roman" w:hAnsi="inherit" w:cs="Times New Roman"/>
          <w:color w:val="444444"/>
          <w:sz w:val="23"/>
          <w:szCs w:val="23"/>
          <w:bdr w:val="none" w:sz="0" w:space="0" w:color="auto" w:frame="1"/>
          <w:lang w:val="fr-CA"/>
        </w:rPr>
        <w:t>artificio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incontri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letture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poesie</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cibo</w:t>
      </w:r>
      <w:proofErr w:type="spellEnd"/>
      <w:r w:rsidRPr="009C0247">
        <w:rPr>
          <w:rFonts w:ascii="inherit" w:eastAsia="Times New Roman" w:hAnsi="inherit" w:cs="Times New Roman"/>
          <w:color w:val="444444"/>
          <w:sz w:val="23"/>
          <w:szCs w:val="23"/>
          <w:bdr w:val="none" w:sz="0" w:space="0" w:color="auto" w:frame="1"/>
          <w:lang w:val="fr-CA"/>
        </w:rPr>
        <w:t xml:space="preserve"> – tanto </w:t>
      </w:r>
      <w:proofErr w:type="spellStart"/>
      <w:r w:rsidRPr="009C0247">
        <w:rPr>
          <w:rFonts w:ascii="inherit" w:eastAsia="Times New Roman" w:hAnsi="inherit" w:cs="Times New Roman"/>
          <w:color w:val="444444"/>
          <w:sz w:val="23"/>
          <w:szCs w:val="23"/>
          <w:bdr w:val="none" w:sz="0" w:space="0" w:color="auto" w:frame="1"/>
          <w:lang w:val="fr-CA"/>
        </w:rPr>
        <w:t>cibo</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terzo</w:t>
      </w:r>
      <w:proofErr w:type="spellEnd"/>
      <w:r w:rsidRPr="009C0247">
        <w:rPr>
          <w:rFonts w:ascii="inherit" w:eastAsia="Times New Roman" w:hAnsi="inherit" w:cs="Times New Roman"/>
          <w:color w:val="444444"/>
          <w:sz w:val="23"/>
          <w:szCs w:val="23"/>
          <w:bdr w:val="none" w:sz="0" w:space="0" w:color="auto" w:frame="1"/>
          <w:lang w:val="fr-CA"/>
        </w:rPr>
        <w:t xml:space="preserve"> giorno di </w:t>
      </w:r>
      <w:proofErr w:type="spellStart"/>
      <w:r w:rsidRPr="009C0247">
        <w:rPr>
          <w:rFonts w:ascii="inherit" w:eastAsia="Times New Roman" w:hAnsi="inherit" w:cs="Times New Roman"/>
          <w:color w:val="444444"/>
          <w:sz w:val="23"/>
          <w:szCs w:val="23"/>
          <w:bdr w:val="none" w:sz="0" w:space="0" w:color="auto" w:frame="1"/>
          <w:lang w:val="fr-CA"/>
        </w:rPr>
        <w:t>festeggiamenti</w:t>
      </w:r>
      <w:proofErr w:type="spellEnd"/>
      <w:r w:rsidRPr="009C0247">
        <w:rPr>
          <w:rFonts w:ascii="inherit" w:eastAsia="Times New Roman" w:hAnsi="inherit" w:cs="Times New Roman"/>
          <w:color w:val="444444"/>
          <w:sz w:val="23"/>
          <w:szCs w:val="23"/>
          <w:bdr w:val="none" w:sz="0" w:space="0" w:color="auto" w:frame="1"/>
          <w:lang w:val="fr-CA"/>
        </w:rPr>
        <w:t xml:space="preserve"> è </w:t>
      </w:r>
      <w:proofErr w:type="spellStart"/>
      <w:r w:rsidRPr="009C0247">
        <w:rPr>
          <w:rFonts w:ascii="inherit" w:eastAsia="Times New Roman" w:hAnsi="inherit" w:cs="Times New Roman"/>
          <w:color w:val="444444"/>
          <w:sz w:val="23"/>
          <w:szCs w:val="23"/>
          <w:bdr w:val="none" w:sz="0" w:space="0" w:color="auto" w:frame="1"/>
          <w:lang w:val="fr-CA"/>
        </w:rPr>
        <w:t>stato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dedicato</w:t>
      </w:r>
      <w:proofErr w:type="spellEnd"/>
      <w:r w:rsidRPr="009C0247">
        <w:rPr>
          <w:rFonts w:ascii="inherit" w:eastAsia="Times New Roman" w:hAnsi="inherit" w:cs="Times New Roman"/>
          <w:color w:val="444444"/>
          <w:sz w:val="23"/>
          <w:szCs w:val="23"/>
          <w:bdr w:val="none" w:sz="0" w:space="0" w:color="auto" w:frame="1"/>
          <w:lang w:val="fr-CA"/>
        </w:rPr>
        <w:t xml:space="preserve"> ai </w:t>
      </w:r>
      <w:proofErr w:type="spellStart"/>
      <w:r w:rsidRPr="009C0247">
        <w:rPr>
          <w:rFonts w:ascii="inherit" w:eastAsia="Times New Roman" w:hAnsi="inherit" w:cs="Times New Roman"/>
          <w:color w:val="444444"/>
          <w:sz w:val="23"/>
          <w:szCs w:val="23"/>
          <w:bdr w:val="none" w:sz="0" w:space="0" w:color="auto" w:frame="1"/>
          <w:lang w:val="fr-CA"/>
        </w:rPr>
        <w:t>bambini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avevano</w:t>
      </w:r>
      <w:proofErr w:type="spellEnd"/>
      <w:r w:rsidRPr="009C0247">
        <w:rPr>
          <w:rFonts w:ascii="inherit" w:eastAsia="Times New Roman" w:hAnsi="inherit" w:cs="Times New Roman"/>
          <w:color w:val="444444"/>
          <w:sz w:val="23"/>
          <w:szCs w:val="23"/>
          <w:bdr w:val="none" w:sz="0" w:space="0" w:color="auto" w:frame="1"/>
          <w:lang w:val="fr-CA"/>
        </w:rPr>
        <w:t xml:space="preserve"> subito </w:t>
      </w:r>
      <w:proofErr w:type="spellStart"/>
      <w:r w:rsidRPr="009C0247">
        <w:rPr>
          <w:rFonts w:ascii="inherit" w:eastAsia="Times New Roman" w:hAnsi="inherit" w:cs="Times New Roman"/>
          <w:color w:val="444444"/>
          <w:sz w:val="23"/>
          <w:szCs w:val="23"/>
          <w:bdr w:val="none" w:sz="0" w:space="0" w:color="auto" w:frame="1"/>
          <w:lang w:val="fr-CA"/>
        </w:rPr>
        <w:t>un'intensa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privazione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insieme</w:t>
      </w:r>
      <w:proofErr w:type="spellEnd"/>
      <w:r w:rsidRPr="009C0247">
        <w:rPr>
          <w:rFonts w:ascii="inherit" w:eastAsia="Times New Roman" w:hAnsi="inherit" w:cs="Times New Roman"/>
          <w:color w:val="444444"/>
          <w:sz w:val="23"/>
          <w:szCs w:val="23"/>
          <w:bdr w:val="none" w:sz="0" w:space="0" w:color="auto" w:frame="1"/>
          <w:lang w:val="fr-CA"/>
        </w:rPr>
        <w:t xml:space="preserve"> ai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anziani</w:t>
      </w:r>
      <w:proofErr w:type="spellEnd"/>
      <w:r w:rsidRPr="009C0247">
        <w:rPr>
          <w:rFonts w:ascii="inherit" w:eastAsia="Times New Roman" w:hAnsi="inherit" w:cs="Times New Roman"/>
          <w:color w:val="444444"/>
          <w:sz w:val="23"/>
          <w:szCs w:val="23"/>
          <w:bdr w:val="none" w:sz="0" w:space="0" w:color="auto" w:frame="1"/>
          <w:lang w:val="fr-CA"/>
        </w:rPr>
        <w:t>. C'</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certo</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particolare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elemento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orgoglio</w:t>
      </w:r>
      <w:proofErr w:type="spellEnd"/>
      <w:r w:rsidRPr="009C0247">
        <w:rPr>
          <w:rFonts w:ascii="inherit" w:eastAsia="Times New Roman" w:hAnsi="inherit" w:cs="Times New Roman"/>
          <w:color w:val="444444"/>
          <w:sz w:val="23"/>
          <w:szCs w:val="23"/>
          <w:bdr w:val="none" w:sz="0" w:space="0" w:color="auto" w:frame="1"/>
          <w:lang w:val="fr-CA"/>
        </w:rPr>
        <w:t xml:space="preserve">: "Le </w:t>
      </w:r>
      <w:proofErr w:type="spellStart"/>
      <w:r w:rsidRPr="009C0247">
        <w:rPr>
          <w:rFonts w:ascii="inherit" w:eastAsia="Times New Roman" w:hAnsi="inherit" w:cs="Times New Roman"/>
          <w:color w:val="444444"/>
          <w:sz w:val="23"/>
          <w:szCs w:val="23"/>
          <w:bdr w:val="none" w:sz="0" w:space="0" w:color="auto" w:frame="1"/>
          <w:lang w:val="fr-CA"/>
        </w:rPr>
        <w:t>autorità</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vedevano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celebrazione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primo </w:t>
      </w:r>
      <w:proofErr w:type="spellStart"/>
      <w:r w:rsidRPr="009C0247">
        <w:rPr>
          <w:rFonts w:ascii="inherit" w:eastAsia="Times New Roman" w:hAnsi="inherit" w:cs="Times New Roman"/>
          <w:color w:val="444444"/>
          <w:sz w:val="23"/>
          <w:szCs w:val="23"/>
          <w:bdr w:val="none" w:sz="0" w:space="0" w:color="auto" w:frame="1"/>
          <w:lang w:val="fr-CA"/>
        </w:rPr>
        <w:t>anniversario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d'</w:t>
      </w:r>
      <w:proofErr w:type="spellStart"/>
      <w:r w:rsidRPr="009C0247">
        <w:rPr>
          <w:rFonts w:ascii="inherit" w:eastAsia="Times New Roman" w:hAnsi="inherit" w:cs="Times New Roman"/>
          <w:color w:val="444444"/>
          <w:sz w:val="23"/>
          <w:szCs w:val="23"/>
          <w:bdr w:val="none" w:sz="0" w:space="0" w:color="auto" w:frame="1"/>
          <w:lang w:val="fr-CA"/>
        </w:rPr>
        <w:t>Ottobre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un'occasione</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affermare</w:t>
      </w:r>
      <w:proofErr w:type="spellEnd"/>
      <w:r w:rsidRPr="009C0247">
        <w:rPr>
          <w:rFonts w:ascii="inherit" w:eastAsia="Times New Roman" w:hAnsi="inherit" w:cs="Times New Roman"/>
          <w:color w:val="444444"/>
          <w:sz w:val="23"/>
          <w:szCs w:val="23"/>
          <w:bdr w:val="none" w:sz="0" w:space="0" w:color="auto" w:frame="1"/>
          <w:lang w:val="fr-CA"/>
        </w:rPr>
        <w:t xml:space="preserve"> le </w:t>
      </w:r>
      <w:proofErr w:type="spellStart"/>
      <w:r w:rsidRPr="009C0247">
        <w:rPr>
          <w:rFonts w:ascii="inherit" w:eastAsia="Times New Roman" w:hAnsi="inherit" w:cs="Times New Roman"/>
          <w:color w:val="444444"/>
          <w:sz w:val="23"/>
          <w:szCs w:val="23"/>
          <w:bdr w:val="none" w:sz="0" w:space="0" w:color="auto" w:frame="1"/>
          <w:lang w:val="fr-CA"/>
        </w:rPr>
        <w:t>aspirazioni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Rossa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alla guida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socialista</w:t>
      </w:r>
      <w:proofErr w:type="spellEnd"/>
      <w:r w:rsidRPr="009C0247">
        <w:rPr>
          <w:rFonts w:ascii="inherit" w:eastAsia="Times New Roman" w:hAnsi="inherit" w:cs="Times New Roman"/>
          <w:color w:val="444444"/>
          <w:sz w:val="23"/>
          <w:szCs w:val="23"/>
          <w:bdr w:val="none" w:sz="0" w:space="0" w:color="auto" w:frame="1"/>
          <w:lang w:val="fr-CA"/>
        </w:rPr>
        <w:t xml:space="preserve"> mondiale </w:t>
      </w:r>
      <w:proofErr w:type="spellStart"/>
      <w:r w:rsidRPr="009C0247">
        <w:rPr>
          <w:rFonts w:ascii="inherit" w:eastAsia="Times New Roman" w:hAnsi="inherit" w:cs="Times New Roman"/>
          <w:color w:val="444444"/>
          <w:sz w:val="23"/>
          <w:szCs w:val="23"/>
          <w:bdr w:val="none" w:sz="0" w:space="0" w:color="auto" w:frame="1"/>
          <w:lang w:val="fr-CA"/>
        </w:rPr>
        <w:t>contro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pretese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concorrenti</w:t>
      </w:r>
      <w:proofErr w:type="spellEnd"/>
      <w:r w:rsidRPr="009C0247">
        <w:rPr>
          <w:rFonts w:ascii="inherit" w:eastAsia="Times New Roman" w:hAnsi="inherit" w:cs="Times New Roman"/>
          <w:color w:val="444444"/>
          <w:sz w:val="23"/>
          <w:szCs w:val="23"/>
          <w:bdr w:val="none" w:sz="0" w:space="0" w:color="auto" w:frame="1"/>
          <w:lang w:val="fr-CA"/>
        </w:rPr>
        <w:t xml:space="preserve"> di Mosca” (p. 371).</w:t>
      </w:r>
    </w:p>
    <w:p w14:paraId="3ACA079A" w14:textId="77777777" w:rsidR="009370DD" w:rsidRPr="009C0247" w:rsidRDefault="009370DD"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739275A2"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lastRenderedPageBreak/>
        <w:t xml:space="preserve">A </w:t>
      </w:r>
      <w:proofErr w:type="spellStart"/>
      <w:r w:rsidRPr="009C0247">
        <w:rPr>
          <w:rFonts w:ascii="inherit" w:eastAsia="Times New Roman" w:hAnsi="inherit" w:cs="Times New Roman"/>
          <w:color w:val="444444"/>
          <w:sz w:val="23"/>
          <w:szCs w:val="23"/>
          <w:bdr w:val="none" w:sz="0" w:space="0" w:color="auto" w:frame="1"/>
          <w:lang w:val="fr-CA"/>
        </w:rPr>
        <w:t>detta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molti</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festeggiamenti</w:t>
      </w:r>
      <w:proofErr w:type="spellEnd"/>
      <w:r w:rsidRPr="009C0247">
        <w:rPr>
          <w:rFonts w:ascii="inherit" w:eastAsia="Times New Roman" w:hAnsi="inherit" w:cs="Times New Roman"/>
          <w:color w:val="444444"/>
          <w:sz w:val="23"/>
          <w:szCs w:val="23"/>
          <w:bdr w:val="none" w:sz="0" w:space="0" w:color="auto" w:frame="1"/>
          <w:lang w:val="fr-CA"/>
        </w:rPr>
        <w:t xml:space="preserve"> dal 7 al 9 novembre sono </w:t>
      </w:r>
      <w:proofErr w:type="spellStart"/>
      <w:r w:rsidRPr="009C0247">
        <w:rPr>
          <w:rFonts w:ascii="inherit" w:eastAsia="Times New Roman" w:hAnsi="inherit" w:cs="Times New Roman"/>
          <w:color w:val="444444"/>
          <w:sz w:val="23"/>
          <w:szCs w:val="23"/>
          <w:bdr w:val="none" w:sz="0" w:space="0" w:color="auto" w:frame="1"/>
          <w:lang w:val="fr-CA"/>
        </w:rPr>
        <w:t>stati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enormi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spettacolari</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veramente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celebrativi</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Poi</w:t>
      </w:r>
      <w:proofErr w:type="spellEnd"/>
      <w:r w:rsidRPr="009C0247">
        <w:rPr>
          <w:rFonts w:ascii="inherit" w:eastAsia="Times New Roman" w:hAnsi="inherit" w:cs="Times New Roman"/>
          <w:color w:val="444444"/>
          <w:sz w:val="23"/>
          <w:szCs w:val="23"/>
          <w:bdr w:val="none" w:sz="0" w:space="0" w:color="auto" w:frame="1"/>
          <w:lang w:val="fr-CA"/>
        </w:rPr>
        <w:t xml:space="preserve">, la sera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9 novembre, </w:t>
      </w:r>
      <w:proofErr w:type="spellStart"/>
      <w:r w:rsidRPr="009C0247">
        <w:rPr>
          <w:rFonts w:ascii="inherit" w:eastAsia="Times New Roman" w:hAnsi="inherit" w:cs="Times New Roman"/>
          <w:color w:val="444444"/>
          <w:sz w:val="23"/>
          <w:szCs w:val="23"/>
          <w:bdr w:val="none" w:sz="0" w:space="0" w:color="auto" w:frame="1"/>
          <w:lang w:val="fr-CA"/>
        </w:rPr>
        <w:t>giunse</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notizia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dell'abdicazione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Kaiser Guglielmo 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potere</w:t>
      </w:r>
      <w:proofErr w:type="spellEnd"/>
      <w:r w:rsidRPr="009C0247">
        <w:rPr>
          <w:rFonts w:ascii="inherit" w:eastAsia="Times New Roman" w:hAnsi="inherit" w:cs="Times New Roman"/>
          <w:color w:val="444444"/>
          <w:sz w:val="23"/>
          <w:szCs w:val="23"/>
          <w:bdr w:val="none" w:sz="0" w:space="0" w:color="auto" w:frame="1"/>
          <w:lang w:val="fr-CA"/>
        </w:rPr>
        <w:t xml:space="preserve"> da parte di un </w:t>
      </w:r>
      <w:proofErr w:type="spellStart"/>
      <w:r w:rsidRPr="009C0247">
        <w:rPr>
          <w:rFonts w:ascii="inherit" w:eastAsia="Times New Roman" w:hAnsi="inherit" w:cs="Times New Roman"/>
          <w:color w:val="444444"/>
          <w:sz w:val="23"/>
          <w:szCs w:val="23"/>
          <w:bdr w:val="none" w:sz="0" w:space="0" w:color="auto" w:frame="1"/>
          <w:lang w:val="fr-CA"/>
        </w:rPr>
        <w:t>governo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sovietico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modello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russo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Il'in-Zhenevsky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trovava</w:t>
      </w:r>
      <w:proofErr w:type="spellEnd"/>
      <w:r w:rsidRPr="009C0247">
        <w:rPr>
          <w:rFonts w:ascii="inherit" w:eastAsia="Times New Roman" w:hAnsi="inherit" w:cs="Times New Roman"/>
          <w:color w:val="444444"/>
          <w:sz w:val="23"/>
          <w:szCs w:val="23"/>
          <w:bdr w:val="none" w:sz="0" w:space="0" w:color="auto" w:frame="1"/>
          <w:lang w:val="fr-CA"/>
        </w:rPr>
        <w:t xml:space="preserve"> in un </w:t>
      </w:r>
      <w:proofErr w:type="spellStart"/>
      <w:r w:rsidRPr="009C0247">
        <w:rPr>
          <w:rFonts w:ascii="inherit" w:eastAsia="Times New Roman" w:hAnsi="inherit" w:cs="Times New Roman"/>
          <w:color w:val="444444"/>
          <w:sz w:val="23"/>
          <w:szCs w:val="23"/>
          <w:bdr w:val="none" w:sz="0" w:space="0" w:color="auto" w:frame="1"/>
          <w:lang w:val="fr-CA"/>
        </w:rPr>
        <w:t>teatro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racconta</w:t>
      </w:r>
      <w:proofErr w:type="spellEnd"/>
      <w:r w:rsidRPr="009C0247">
        <w:rPr>
          <w:rFonts w:ascii="inherit" w:eastAsia="Times New Roman" w:hAnsi="inherit" w:cs="Times New Roman"/>
          <w:color w:val="444444"/>
          <w:sz w:val="23"/>
          <w:szCs w:val="23"/>
          <w:bdr w:val="none" w:sz="0" w:space="0" w:color="auto" w:frame="1"/>
          <w:lang w:val="fr-CA"/>
        </w:rPr>
        <w:t>: “L'</w:t>
      </w:r>
      <w:proofErr w:type="spellStart"/>
      <w:r w:rsidRPr="009C0247">
        <w:rPr>
          <w:rFonts w:ascii="inherit" w:eastAsia="Times New Roman" w:hAnsi="inherit" w:cs="Times New Roman"/>
          <w:color w:val="444444"/>
          <w:sz w:val="23"/>
          <w:szCs w:val="23"/>
          <w:bdr w:val="none" w:sz="0" w:space="0" w:color="auto" w:frame="1"/>
          <w:lang w:val="fr-CA"/>
        </w:rPr>
        <w:t>annuncio</w:t>
      </w:r>
      <w:proofErr w:type="spellEnd"/>
      <w:r w:rsidRPr="009C0247">
        <w:rPr>
          <w:rFonts w:ascii="inherit" w:eastAsia="Times New Roman" w:hAnsi="inherit" w:cs="Times New Roman"/>
          <w:color w:val="444444"/>
          <w:sz w:val="23"/>
          <w:szCs w:val="23"/>
          <w:bdr w:val="none" w:sz="0" w:space="0" w:color="auto" w:frame="1"/>
          <w:lang w:val="fr-CA"/>
        </w:rPr>
        <w:t xml:space="preserve"> è </w:t>
      </w:r>
      <w:proofErr w:type="spellStart"/>
      <w:r w:rsidRPr="009C0247">
        <w:rPr>
          <w:rFonts w:ascii="inherit" w:eastAsia="Times New Roman" w:hAnsi="inherit" w:cs="Times New Roman"/>
          <w:color w:val="444444"/>
          <w:sz w:val="23"/>
          <w:szCs w:val="23"/>
          <w:bdr w:val="none" w:sz="0" w:space="0" w:color="auto" w:frame="1"/>
          <w:lang w:val="fr-CA"/>
        </w:rPr>
        <w:t>stato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accolto</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specie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ruggito</w:t>
      </w:r>
      <w:proofErr w:type="spellEnd"/>
      <w:r w:rsidRPr="009C0247">
        <w:rPr>
          <w:rFonts w:ascii="inherit" w:eastAsia="Times New Roman" w:hAnsi="inherit" w:cs="Times New Roman"/>
          <w:color w:val="444444"/>
          <w:sz w:val="23"/>
          <w:szCs w:val="23"/>
          <w:bdr w:val="none" w:sz="0" w:space="0" w:color="auto" w:frame="1"/>
          <w:lang w:val="fr-CA"/>
        </w:rPr>
        <w:t xml:space="preserve">, e un </w:t>
      </w:r>
      <w:proofErr w:type="spellStart"/>
      <w:r w:rsidRPr="009C0247">
        <w:rPr>
          <w:rFonts w:ascii="inherit" w:eastAsia="Times New Roman" w:hAnsi="inherit" w:cs="Times New Roman"/>
          <w:color w:val="444444"/>
          <w:sz w:val="23"/>
          <w:szCs w:val="23"/>
          <w:bdr w:val="none" w:sz="0" w:space="0" w:color="auto" w:frame="1"/>
          <w:lang w:val="fr-CA"/>
        </w:rPr>
        <w:t>applauso</w:t>
      </w:r>
      <w:proofErr w:type="spellEnd"/>
      <w:r w:rsidRPr="009C0247">
        <w:rPr>
          <w:rFonts w:ascii="inherit" w:eastAsia="Times New Roman" w:hAnsi="inherit" w:cs="Times New Roman"/>
          <w:color w:val="444444"/>
          <w:sz w:val="23"/>
          <w:szCs w:val="23"/>
          <w:bdr w:val="none" w:sz="0" w:space="0" w:color="auto" w:frame="1"/>
          <w:lang w:val="fr-CA"/>
        </w:rPr>
        <w:t xml:space="preserve"> fervente ha </w:t>
      </w:r>
      <w:proofErr w:type="spellStart"/>
      <w:r w:rsidRPr="009C0247">
        <w:rPr>
          <w:rFonts w:ascii="inherit" w:eastAsia="Times New Roman" w:hAnsi="inherit" w:cs="Times New Roman"/>
          <w:color w:val="444444"/>
          <w:sz w:val="23"/>
          <w:szCs w:val="23"/>
          <w:bdr w:val="none" w:sz="0" w:space="0" w:color="auto" w:frame="1"/>
          <w:lang w:val="fr-CA"/>
        </w:rPr>
        <w:t>attraversato</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teatro</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alcuni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minuti</w:t>
      </w:r>
      <w:proofErr w:type="spellEnd"/>
      <w:r w:rsidRPr="009C0247">
        <w:rPr>
          <w:rFonts w:ascii="inherit" w:eastAsia="Times New Roman" w:hAnsi="inherit" w:cs="Times New Roman"/>
          <w:color w:val="444444"/>
          <w:sz w:val="23"/>
          <w:szCs w:val="23"/>
          <w:bdr w:val="none" w:sz="0" w:space="0" w:color="auto" w:frame="1"/>
          <w:lang w:val="fr-CA"/>
        </w:rPr>
        <w:t xml:space="preserve">... Alla fine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successo</w:t>
      </w:r>
      <w:proofErr w:type="spellEnd"/>
      <w:r w:rsidRPr="009C0247">
        <w:rPr>
          <w:rFonts w:ascii="inherit" w:eastAsia="Times New Roman" w:hAnsi="inherit" w:cs="Times New Roman"/>
          <w:color w:val="444444"/>
          <w:sz w:val="23"/>
          <w:szCs w:val="23"/>
          <w:bdr w:val="none" w:sz="0" w:space="0" w:color="auto" w:frame="1"/>
          <w:lang w:val="fr-CA"/>
        </w:rPr>
        <w:t>, l'</w:t>
      </w:r>
      <w:proofErr w:type="spellStart"/>
      <w:r w:rsidRPr="009C0247">
        <w:rPr>
          <w:rFonts w:ascii="inherit" w:eastAsia="Times New Roman" w:hAnsi="inherit" w:cs="Times New Roman"/>
          <w:color w:val="444444"/>
          <w:sz w:val="23"/>
          <w:szCs w:val="23"/>
          <w:bdr w:val="none" w:sz="0" w:space="0" w:color="auto" w:frame="1"/>
          <w:lang w:val="fr-CA"/>
        </w:rPr>
        <w:t>appoggio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proletariato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dall'Europa</w:t>
      </w:r>
      <w:proofErr w:type="spellEnd"/>
      <w:r w:rsidRPr="009C0247">
        <w:rPr>
          <w:rFonts w:ascii="inherit" w:eastAsia="Times New Roman" w:hAnsi="inherit" w:cs="Times New Roman"/>
          <w:color w:val="444444"/>
          <w:sz w:val="23"/>
          <w:szCs w:val="23"/>
          <w:bdr w:val="none" w:sz="0" w:space="0" w:color="auto" w:frame="1"/>
          <w:lang w:val="fr-CA"/>
        </w:rPr>
        <w:t xml:space="preserve"> occidentale... </w:t>
      </w:r>
      <w:proofErr w:type="spellStart"/>
      <w:r w:rsidRPr="009C0247">
        <w:rPr>
          <w:rFonts w:ascii="inherit" w:eastAsia="Times New Roman" w:hAnsi="inherit" w:cs="Times New Roman"/>
          <w:color w:val="444444"/>
          <w:sz w:val="23"/>
          <w:szCs w:val="23"/>
          <w:bdr w:val="none" w:sz="0" w:space="0" w:color="auto" w:frame="1"/>
          <w:lang w:val="fr-CA"/>
        </w:rPr>
        <w:t>Sembrava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tutto</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sarebbe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sviluppato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diversamente</w:t>
      </w:r>
      <w:proofErr w:type="spellEnd"/>
      <w:r w:rsidRPr="009C0247">
        <w:rPr>
          <w:rFonts w:ascii="inherit" w:eastAsia="Times New Roman" w:hAnsi="inherit" w:cs="Times New Roman"/>
          <w:color w:val="444444"/>
          <w:sz w:val="23"/>
          <w:szCs w:val="23"/>
          <w:bdr w:val="none" w:sz="0" w:space="0" w:color="auto" w:frame="1"/>
          <w:lang w:val="fr-CA"/>
        </w:rPr>
        <w:t xml:space="preserve"> da quel </w:t>
      </w:r>
      <w:proofErr w:type="spellStart"/>
      <w:r w:rsidRPr="009C0247">
        <w:rPr>
          <w:rFonts w:ascii="inherit" w:eastAsia="Times New Roman" w:hAnsi="inherit" w:cs="Times New Roman"/>
          <w:color w:val="444444"/>
          <w:sz w:val="23"/>
          <w:szCs w:val="23"/>
          <w:bdr w:val="none" w:sz="0" w:space="0" w:color="auto" w:frame="1"/>
          <w:lang w:val="fr-CA"/>
        </w:rPr>
        <w:t>momento</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poi</w:t>
      </w:r>
      <w:proofErr w:type="spellEnd"/>
      <w:r w:rsidRPr="009C0247">
        <w:rPr>
          <w:rFonts w:ascii="inherit" w:eastAsia="Times New Roman" w:hAnsi="inherit" w:cs="Times New Roman"/>
          <w:color w:val="444444"/>
          <w:sz w:val="23"/>
          <w:szCs w:val="23"/>
          <w:bdr w:val="none" w:sz="0" w:space="0" w:color="auto" w:frame="1"/>
          <w:lang w:val="fr-CA"/>
        </w:rPr>
        <w:t xml:space="preserve">... Il nostro </w:t>
      </w:r>
      <w:proofErr w:type="spellStart"/>
      <w:r w:rsidRPr="009C0247">
        <w:rPr>
          <w:rFonts w:ascii="inherit" w:eastAsia="Times New Roman" w:hAnsi="inherit" w:cs="Times New Roman"/>
          <w:color w:val="444444"/>
          <w:sz w:val="23"/>
          <w:szCs w:val="23"/>
          <w:bdr w:val="none" w:sz="0" w:space="0" w:color="auto" w:frame="1"/>
          <w:lang w:val="fr-CA"/>
        </w:rPr>
        <w:t>pensiero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all'estero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lì</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Berlino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dove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sventolavano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bandiere</w:t>
      </w:r>
      <w:proofErr w:type="spellEnd"/>
      <w:r w:rsidRPr="009C0247">
        <w:rPr>
          <w:rFonts w:ascii="inherit" w:eastAsia="Times New Roman" w:hAnsi="inherit" w:cs="Times New Roman"/>
          <w:color w:val="444444"/>
          <w:sz w:val="23"/>
          <w:szCs w:val="23"/>
          <w:bdr w:val="none" w:sz="0" w:space="0" w:color="auto" w:frame="1"/>
          <w:lang w:val="fr-CA"/>
        </w:rPr>
        <w:t xml:space="preserve"> rosse per le </w:t>
      </w:r>
      <w:proofErr w:type="spellStart"/>
      <w:r w:rsidRPr="009C0247">
        <w:rPr>
          <w:rFonts w:ascii="inherit" w:eastAsia="Times New Roman" w:hAnsi="inherit" w:cs="Times New Roman"/>
          <w:color w:val="444444"/>
          <w:sz w:val="23"/>
          <w:szCs w:val="23"/>
          <w:bdr w:val="none" w:sz="0" w:space="0" w:color="auto" w:frame="1"/>
          <w:lang w:val="fr-CA"/>
        </w:rPr>
        <w:t>strade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dove</w:t>
      </w:r>
      <w:proofErr w:type="spellEnd"/>
      <w:r w:rsidRPr="009C0247">
        <w:rPr>
          <w:rFonts w:ascii="inherit" w:eastAsia="Times New Roman" w:hAnsi="inherit" w:cs="Times New Roman"/>
          <w:color w:val="444444"/>
          <w:sz w:val="23"/>
          <w:szCs w:val="23"/>
          <w:bdr w:val="none" w:sz="0" w:space="0" w:color="auto" w:frame="1"/>
          <w:lang w:val="fr-CA"/>
        </w:rPr>
        <w:t xml:space="preserve"> un soviet di </w:t>
      </w:r>
      <w:proofErr w:type="spellStart"/>
      <w:r w:rsidRPr="009C0247">
        <w:rPr>
          <w:rFonts w:ascii="inherit" w:eastAsia="Times New Roman" w:hAnsi="inherit" w:cs="Times New Roman"/>
          <w:color w:val="444444"/>
          <w:sz w:val="23"/>
          <w:szCs w:val="23"/>
          <w:bdr w:val="none" w:sz="0" w:space="0" w:color="auto" w:frame="1"/>
          <w:lang w:val="fr-CA"/>
        </w:rPr>
        <w:t>rappresentanti</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lavoratori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teneva</w:t>
      </w:r>
      <w:proofErr w:type="spellEnd"/>
      <w:r w:rsidRPr="009C0247">
        <w:rPr>
          <w:rFonts w:ascii="inherit" w:eastAsia="Times New Roman" w:hAnsi="inherit" w:cs="Times New Roman"/>
          <w:color w:val="444444"/>
          <w:sz w:val="23"/>
          <w:szCs w:val="23"/>
          <w:bdr w:val="none" w:sz="0" w:space="0" w:color="auto" w:frame="1"/>
          <w:lang w:val="fr-CA"/>
        </w:rPr>
        <w:t xml:space="preserve"> le sue </w:t>
      </w:r>
      <w:proofErr w:type="spellStart"/>
      <w:r w:rsidRPr="009C0247">
        <w:rPr>
          <w:rFonts w:ascii="inherit" w:eastAsia="Times New Roman" w:hAnsi="inherit" w:cs="Times New Roman"/>
          <w:color w:val="444444"/>
          <w:sz w:val="23"/>
          <w:szCs w:val="23"/>
          <w:bdr w:val="none" w:sz="0" w:space="0" w:color="auto" w:frame="1"/>
          <w:lang w:val="fr-CA"/>
        </w:rPr>
        <w:t>sessioni</w:t>
      </w:r>
      <w:proofErr w:type="spellEnd"/>
      <w:r w:rsidRPr="009C0247">
        <w:rPr>
          <w:rFonts w:ascii="inherit" w:eastAsia="Times New Roman" w:hAnsi="inherit" w:cs="Times New Roman"/>
          <w:color w:val="444444"/>
          <w:sz w:val="23"/>
          <w:szCs w:val="23"/>
          <w:bdr w:val="none" w:sz="0" w:space="0" w:color="auto" w:frame="1"/>
          <w:lang w:val="fr-CA"/>
        </w:rPr>
        <w:t>,</w:t>
      </w:r>
      <w:r w:rsidR="009370DD" w:rsidRPr="009C0247">
        <w:rPr>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dove</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era</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stato</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fatto</w:t>
      </w:r>
      <w:proofErr w:type="spellEnd"/>
      <w:r w:rsidR="009370DD" w:rsidRPr="009C0247">
        <w:rPr>
          <w:rFonts w:ascii="inherit" w:eastAsia="Times New Roman" w:hAnsi="inherit" w:cs="Times New Roman"/>
          <w:color w:val="444444"/>
          <w:sz w:val="23"/>
          <w:szCs w:val="23"/>
          <w:bdr w:val="none" w:sz="0" w:space="0" w:color="auto" w:frame="1"/>
          <w:lang w:val="fr-CA"/>
        </w:rPr>
        <w:t xml:space="preserve"> un </w:t>
      </w:r>
      <w:proofErr w:type="spellStart"/>
      <w:r w:rsidR="009370DD" w:rsidRPr="009C0247">
        <w:rPr>
          <w:rFonts w:ascii="inherit" w:eastAsia="Times New Roman" w:hAnsi="inherit" w:cs="Times New Roman"/>
          <w:color w:val="444444"/>
          <w:sz w:val="23"/>
          <w:szCs w:val="23"/>
          <w:bdr w:val="none" w:sz="0" w:space="0" w:color="auto" w:frame="1"/>
          <w:lang w:val="fr-CA"/>
        </w:rPr>
        <w:t>altro</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nodo</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nella</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rivoluzione</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proletaria</w:t>
      </w:r>
      <w:proofErr w:type="spellEnd"/>
      <w:r w:rsidR="009370DD" w:rsidRPr="009C0247">
        <w:rPr>
          <w:rFonts w:ascii="inherit" w:eastAsia="Times New Roman" w:hAnsi="inherit" w:cs="Times New Roman"/>
          <w:color w:val="444444"/>
          <w:sz w:val="23"/>
          <w:szCs w:val="23"/>
          <w:bdr w:val="none" w:sz="0" w:space="0" w:color="auto" w:frame="1"/>
          <w:lang w:val="fr-CA"/>
        </w:rPr>
        <w:t xml:space="preserve"> mondiale" (p. 400).</w:t>
      </w:r>
    </w:p>
    <w:p w14:paraId="54B7CE1F" w14:textId="77777777" w:rsidR="009370DD" w:rsidRPr="009C0247" w:rsidRDefault="009370D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2A6B6849"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Quasi come un </w:t>
      </w:r>
      <w:proofErr w:type="spellStart"/>
      <w:r w:rsidRPr="009C0247">
        <w:rPr>
          <w:rFonts w:ascii="inherit" w:eastAsia="Times New Roman" w:hAnsi="inherit" w:cs="Times New Roman"/>
          <w:color w:val="444444"/>
          <w:sz w:val="23"/>
          <w:szCs w:val="23"/>
          <w:bdr w:val="none" w:sz="0" w:space="0" w:color="auto" w:frame="1"/>
          <w:lang w:val="fr-CA"/>
        </w:rPr>
        <w:t>ripensamento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conclude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l'</w:t>
      </w:r>
      <w:proofErr w:type="spellStart"/>
      <w:r w:rsidRPr="009C0247">
        <w:rPr>
          <w:rFonts w:ascii="inherit" w:eastAsia="Times New Roman" w:hAnsi="inherit" w:cs="Times New Roman"/>
          <w:color w:val="444444"/>
          <w:sz w:val="23"/>
          <w:szCs w:val="23"/>
          <w:bdr w:val="none" w:sz="0" w:space="0" w:color="auto" w:frame="1"/>
          <w:lang w:val="fr-CA"/>
        </w:rPr>
        <w:t>avversione</w:t>
      </w:r>
      <w:proofErr w:type="spellEnd"/>
      <w:r w:rsidRPr="009C0247">
        <w:rPr>
          <w:rFonts w:ascii="inherit" w:eastAsia="Times New Roman" w:hAnsi="inherit" w:cs="Times New Roman"/>
          <w:color w:val="444444"/>
          <w:sz w:val="23"/>
          <w:szCs w:val="23"/>
          <w:bdr w:val="none" w:sz="0" w:space="0" w:color="auto" w:frame="1"/>
          <w:lang w:val="fr-CA"/>
        </w:rPr>
        <w:t xml:space="preserve"> per l'</w:t>
      </w:r>
      <w:proofErr w:type="spellStart"/>
      <w:r w:rsidRPr="009C0247">
        <w:rPr>
          <w:rFonts w:ascii="inherit" w:eastAsia="Times New Roman" w:hAnsi="inherit" w:cs="Times New Roman"/>
          <w:color w:val="444444"/>
          <w:sz w:val="23"/>
          <w:szCs w:val="23"/>
          <w:bdr w:val="none" w:sz="0" w:space="0" w:color="auto" w:frame="1"/>
          <w:lang w:val="fr-CA"/>
        </w:rPr>
        <w:t>estremismo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bolscevico</w:t>
      </w:r>
      <w:proofErr w:type="spellEnd"/>
      <w:r w:rsidRPr="009C0247">
        <w:rPr>
          <w:rFonts w:ascii="inherit" w:eastAsia="Times New Roman" w:hAnsi="inherit" w:cs="Times New Roman"/>
          <w:color w:val="444444"/>
          <w:sz w:val="23"/>
          <w:szCs w:val="23"/>
          <w:bdr w:val="none" w:sz="0" w:space="0" w:color="auto" w:frame="1"/>
          <w:lang w:val="fr-CA"/>
        </w:rPr>
        <w:t xml:space="preserve"> è </w:t>
      </w:r>
      <w:proofErr w:type="spellStart"/>
      <w:r w:rsidRPr="009C0247">
        <w:rPr>
          <w:rFonts w:ascii="inherit" w:eastAsia="Times New Roman" w:hAnsi="inherit" w:cs="Times New Roman"/>
          <w:color w:val="444444"/>
          <w:sz w:val="23"/>
          <w:szCs w:val="23"/>
          <w:bdr w:val="none" w:sz="0" w:space="0" w:color="auto" w:frame="1"/>
          <w:lang w:val="fr-CA"/>
        </w:rPr>
        <w:t>stato</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fattore</w:t>
      </w:r>
      <w:proofErr w:type="spellEnd"/>
      <w:r w:rsidRPr="009C0247">
        <w:rPr>
          <w:rFonts w:ascii="inherit" w:eastAsia="Times New Roman" w:hAnsi="inherit" w:cs="Times New Roman"/>
          <w:color w:val="444444"/>
          <w:sz w:val="23"/>
          <w:szCs w:val="23"/>
          <w:bdr w:val="none" w:sz="0" w:space="0" w:color="auto" w:frame="1"/>
          <w:lang w:val="fr-CA"/>
        </w:rPr>
        <w:t xml:space="preserve"> importante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determinare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risultati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moderati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tedesca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1918". </w:t>
      </w:r>
      <w:proofErr w:type="spellStart"/>
      <w:r w:rsidRPr="009C0247">
        <w:rPr>
          <w:rFonts w:ascii="inherit" w:eastAsia="Times New Roman" w:hAnsi="inherit" w:cs="Times New Roman"/>
          <w:color w:val="444444"/>
          <w:sz w:val="23"/>
          <w:szCs w:val="23"/>
          <w:bdr w:val="none" w:sz="0" w:space="0" w:color="auto" w:frame="1"/>
          <w:lang w:val="fr-CA"/>
        </w:rPr>
        <w:t>Incappato</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questo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eufemismo</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quello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sarebbe</w:t>
      </w:r>
      <w:proofErr w:type="spellEnd"/>
      <w:r w:rsidRPr="009C0247">
        <w:rPr>
          <w:rFonts w:ascii="inherit" w:eastAsia="Times New Roman" w:hAnsi="inherit" w:cs="Times New Roman"/>
          <w:color w:val="444444"/>
          <w:sz w:val="23"/>
          <w:szCs w:val="23"/>
          <w:bdr w:val="none" w:sz="0" w:space="0" w:color="auto" w:frame="1"/>
          <w:lang w:val="fr-CA"/>
        </w:rPr>
        <w:t xml:space="preserve"> presto </w:t>
      </w:r>
      <w:proofErr w:type="spellStart"/>
      <w:r w:rsidRPr="009C0247">
        <w:rPr>
          <w:rFonts w:ascii="inherit" w:eastAsia="Times New Roman" w:hAnsi="inherit" w:cs="Times New Roman"/>
          <w:color w:val="444444"/>
          <w:sz w:val="23"/>
          <w:szCs w:val="23"/>
          <w:bdr w:val="none" w:sz="0" w:space="0" w:color="auto" w:frame="1"/>
          <w:lang w:val="fr-CA"/>
        </w:rPr>
        <w:t>diventato</w:t>
      </w:r>
      <w:proofErr w:type="spellEnd"/>
      <w:r w:rsidRPr="009C0247">
        <w:rPr>
          <w:rFonts w:ascii="inherit" w:eastAsia="Times New Roman" w:hAnsi="inherit" w:cs="Times New Roman"/>
          <w:color w:val="444444"/>
          <w:sz w:val="23"/>
          <w:szCs w:val="23"/>
          <w:bdr w:val="none" w:sz="0" w:space="0" w:color="auto" w:frame="1"/>
          <w:lang w:val="fr-CA"/>
        </w:rPr>
        <w:t xml:space="preserve"> il </w:t>
      </w:r>
      <w:proofErr w:type="spellStart"/>
      <w:r w:rsidRPr="009C0247">
        <w:rPr>
          <w:rFonts w:ascii="inherit" w:eastAsia="Times New Roman" w:hAnsi="inherit" w:cs="Times New Roman"/>
          <w:color w:val="444444"/>
          <w:sz w:val="23"/>
          <w:szCs w:val="23"/>
          <w:bdr w:val="none" w:sz="0" w:space="0" w:color="auto" w:frame="1"/>
          <w:lang w:val="fr-CA"/>
        </w:rPr>
        <w:t>soffocamento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sangue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osserva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cupamente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Dopo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gioiosa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celebrazione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primo </w:t>
      </w:r>
      <w:proofErr w:type="spellStart"/>
      <w:r w:rsidRPr="009C0247">
        <w:rPr>
          <w:rFonts w:ascii="inherit" w:eastAsia="Times New Roman" w:hAnsi="inherit" w:cs="Times New Roman"/>
          <w:color w:val="444444"/>
          <w:sz w:val="23"/>
          <w:szCs w:val="23"/>
          <w:bdr w:val="none" w:sz="0" w:space="0" w:color="auto" w:frame="1"/>
          <w:lang w:val="fr-CA"/>
        </w:rPr>
        <w:t>anniversario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d'</w:t>
      </w:r>
      <w:proofErr w:type="spellStart"/>
      <w:r w:rsidRPr="009C0247">
        <w:rPr>
          <w:rFonts w:ascii="inherit" w:eastAsia="Times New Roman" w:hAnsi="inherit" w:cs="Times New Roman"/>
          <w:color w:val="444444"/>
          <w:sz w:val="23"/>
          <w:szCs w:val="23"/>
          <w:bdr w:val="none" w:sz="0" w:space="0" w:color="auto" w:frame="1"/>
          <w:lang w:val="fr-CA"/>
        </w:rPr>
        <w:t>Ottobre</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assenza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unificazione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insieme</w:t>
      </w:r>
      <w:proofErr w:type="spellEnd"/>
      <w:r w:rsidRPr="009C0247">
        <w:rPr>
          <w:rFonts w:ascii="inherit" w:eastAsia="Times New Roman" w:hAnsi="inherit" w:cs="Times New Roman"/>
          <w:color w:val="444444"/>
          <w:sz w:val="23"/>
          <w:szCs w:val="23"/>
          <w:bdr w:val="none" w:sz="0" w:space="0" w:color="auto" w:frame="1"/>
          <w:lang w:val="fr-CA"/>
        </w:rPr>
        <w:t xml:space="preserve"> ai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fratelli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rivoluzionari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tedeschi</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furono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lasciati</w:t>
      </w:r>
      <w:proofErr w:type="spellEnd"/>
      <w:r w:rsidRPr="009C0247">
        <w:rPr>
          <w:rFonts w:ascii="inherit" w:eastAsia="Times New Roman" w:hAnsi="inherit" w:cs="Times New Roman"/>
          <w:color w:val="444444"/>
          <w:sz w:val="23"/>
          <w:szCs w:val="23"/>
          <w:bdr w:val="none" w:sz="0" w:space="0" w:color="auto" w:frame="1"/>
          <w:lang w:val="fr-CA"/>
        </w:rPr>
        <w:t xml:space="preserve"> soli. La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costosa</w:t>
      </w:r>
      <w:proofErr w:type="spellEnd"/>
      <w:r w:rsidRPr="009C0247">
        <w:rPr>
          <w:rFonts w:ascii="inherit" w:eastAsia="Times New Roman" w:hAnsi="inherit" w:cs="Times New Roman"/>
          <w:color w:val="444444"/>
          <w:sz w:val="23"/>
          <w:szCs w:val="23"/>
          <w:bdr w:val="none" w:sz="0" w:space="0" w:color="auto" w:frame="1"/>
          <w:lang w:val="fr-CA"/>
        </w:rPr>
        <w:t xml:space="preserve"> lotta </w:t>
      </w:r>
      <w:proofErr w:type="spellStart"/>
      <w:r w:rsidRPr="009C0247">
        <w:rPr>
          <w:rFonts w:ascii="inherit" w:eastAsia="Times New Roman" w:hAnsi="inherit" w:cs="Times New Roman"/>
          <w:color w:val="444444"/>
          <w:sz w:val="23"/>
          <w:szCs w:val="23"/>
          <w:bdr w:val="none" w:sz="0" w:space="0" w:color="auto" w:frame="1"/>
          <w:lang w:val="fr-CA"/>
        </w:rPr>
        <w:t>solitaria</w:t>
      </w:r>
      <w:proofErr w:type="spellEnd"/>
      <w:r w:rsidRPr="009C0247">
        <w:rPr>
          <w:rFonts w:ascii="inherit" w:eastAsia="Times New Roman" w:hAnsi="inherit" w:cs="Times New Roman"/>
          <w:color w:val="444444"/>
          <w:sz w:val="23"/>
          <w:szCs w:val="23"/>
          <w:bdr w:val="none" w:sz="0" w:space="0" w:color="auto" w:frame="1"/>
          <w:lang w:val="fr-CA"/>
        </w:rPr>
        <w:t xml:space="preserve"> per la </w:t>
      </w:r>
      <w:proofErr w:type="spellStart"/>
      <w:r w:rsidRPr="009C0247">
        <w:rPr>
          <w:rFonts w:ascii="inherit" w:eastAsia="Times New Roman" w:hAnsi="inherit" w:cs="Times New Roman"/>
          <w:color w:val="444444"/>
          <w:sz w:val="23"/>
          <w:szCs w:val="23"/>
          <w:bdr w:val="none" w:sz="0" w:space="0" w:color="auto" w:frame="1"/>
          <w:lang w:val="fr-CA"/>
        </w:rPr>
        <w:t>sopravvivenza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riprese</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appena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pausa»</w:t>
      </w:r>
      <w:proofErr w:type="gramEnd"/>
      <w:r w:rsidRPr="009C0247">
        <w:rPr>
          <w:rFonts w:ascii="inherit" w:eastAsia="Times New Roman" w:hAnsi="inherit" w:cs="Times New Roman"/>
          <w:color w:val="444444"/>
          <w:sz w:val="23"/>
          <w:szCs w:val="23"/>
          <w:bdr w:val="none" w:sz="0" w:space="0" w:color="auto" w:frame="1"/>
          <w:lang w:val="fr-CA"/>
        </w:rPr>
        <w:t xml:space="preserve"> (p. 401).</w:t>
      </w:r>
    </w:p>
    <w:p w14:paraId="758C7702" w14:textId="77777777" w:rsidR="009370DD" w:rsidRPr="009C0247" w:rsidRDefault="009370D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28BE744D"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suo</w:t>
      </w:r>
      <w:proofErr w:type="spellEnd"/>
      <w:r w:rsidRPr="009C0247">
        <w:rPr>
          <w:rFonts w:ascii="inherit" w:eastAsia="Times New Roman" w:hAnsi="inherit" w:cs="Times New Roman"/>
          <w:color w:val="444444"/>
          <w:sz w:val="23"/>
          <w:szCs w:val="23"/>
          <w:bdr w:val="none" w:sz="0" w:space="0" w:color="auto" w:frame="1"/>
          <w:lang w:val="fr-CA"/>
        </w:rPr>
        <w:t xml:space="preserve"> studio,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offre </w:t>
      </w:r>
      <w:proofErr w:type="spellStart"/>
      <w:r w:rsidRPr="009C0247">
        <w:rPr>
          <w:rFonts w:ascii="inherit" w:eastAsia="Times New Roman" w:hAnsi="inherit" w:cs="Times New Roman"/>
          <w:color w:val="444444"/>
          <w:sz w:val="23"/>
          <w:szCs w:val="23"/>
          <w:bdr w:val="none" w:sz="0" w:space="0" w:color="auto" w:frame="1"/>
          <w:lang w:val="fr-CA"/>
        </w:rPr>
        <w:t>molti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nuovi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elementi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riflessione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Fornisce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preziose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descrizioni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ruolo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svolto</w:t>
      </w:r>
      <w:proofErr w:type="spellEnd"/>
      <w:r w:rsidRPr="009C0247">
        <w:rPr>
          <w:rFonts w:ascii="inherit" w:eastAsia="Times New Roman" w:hAnsi="inherit" w:cs="Times New Roman"/>
          <w:color w:val="444444"/>
          <w:sz w:val="23"/>
          <w:szCs w:val="23"/>
          <w:bdr w:val="none" w:sz="0" w:space="0" w:color="auto" w:frame="1"/>
          <w:lang w:val="fr-CA"/>
        </w:rPr>
        <w:t xml:space="preserve"> da figure come </w:t>
      </w:r>
      <w:proofErr w:type="spellStart"/>
      <w:r w:rsidRPr="009C0247">
        <w:rPr>
          <w:rFonts w:ascii="inherit" w:eastAsia="Times New Roman" w:hAnsi="inherit" w:cs="Times New Roman"/>
          <w:color w:val="444444"/>
          <w:sz w:val="23"/>
          <w:szCs w:val="23"/>
          <w:bdr w:val="none" w:sz="0" w:space="0" w:color="auto" w:frame="1"/>
          <w:lang w:val="fr-CA"/>
        </w:rPr>
        <w:t>Ryazanov</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Volodarsky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Lunacharsky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Samoilova</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molti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altri</w:t>
      </w:r>
      <w:proofErr w:type="spellEnd"/>
      <w:r w:rsidRPr="009C0247">
        <w:rPr>
          <w:rFonts w:ascii="inherit" w:eastAsia="Times New Roman" w:hAnsi="inherit" w:cs="Times New Roman"/>
          <w:color w:val="444444"/>
          <w:sz w:val="23"/>
          <w:szCs w:val="23"/>
          <w:bdr w:val="none" w:sz="0" w:space="0" w:color="auto" w:frame="1"/>
          <w:lang w:val="fr-CA"/>
        </w:rPr>
        <w:t>. L'</w:t>
      </w:r>
      <w:proofErr w:type="spellStart"/>
      <w:r w:rsidRPr="009C0247">
        <w:rPr>
          <w:rFonts w:ascii="inherit" w:eastAsia="Times New Roman" w:hAnsi="inherit" w:cs="Times New Roman"/>
          <w:color w:val="444444"/>
          <w:sz w:val="23"/>
          <w:szCs w:val="23"/>
          <w:bdr w:val="none" w:sz="0" w:space="0" w:color="auto" w:frame="1"/>
          <w:lang w:val="fr-CA"/>
        </w:rPr>
        <w:t>orientamento</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verso la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socialista</w:t>
      </w:r>
      <w:proofErr w:type="spellEnd"/>
      <w:r w:rsidRPr="009C0247">
        <w:rPr>
          <w:rFonts w:ascii="inherit" w:eastAsia="Times New Roman" w:hAnsi="inherit" w:cs="Times New Roman"/>
          <w:color w:val="444444"/>
          <w:sz w:val="23"/>
          <w:szCs w:val="23"/>
          <w:bdr w:val="none" w:sz="0" w:space="0" w:color="auto" w:frame="1"/>
          <w:lang w:val="fr-CA"/>
        </w:rPr>
        <w:t xml:space="preserve"> mondiale è </w:t>
      </w:r>
      <w:proofErr w:type="spellStart"/>
      <w:r w:rsidRPr="009C0247">
        <w:rPr>
          <w:rFonts w:ascii="inherit" w:eastAsia="Times New Roman" w:hAnsi="inherit" w:cs="Times New Roman"/>
          <w:color w:val="444444"/>
          <w:sz w:val="23"/>
          <w:szCs w:val="23"/>
          <w:bdr w:val="none" w:sz="0" w:space="0" w:color="auto" w:frame="1"/>
          <w:lang w:val="fr-CA"/>
        </w:rPr>
        <w:t>costantemente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sottolineato</w:t>
      </w:r>
      <w:proofErr w:type="spellEnd"/>
      <w:r w:rsidRPr="009C0247">
        <w:rPr>
          <w:rFonts w:ascii="inherit" w:eastAsia="Times New Roman" w:hAnsi="inherit" w:cs="Times New Roman"/>
          <w:color w:val="444444"/>
          <w:sz w:val="23"/>
          <w:szCs w:val="23"/>
          <w:bdr w:val="none" w:sz="0" w:space="0" w:color="auto" w:frame="1"/>
          <w:lang w:val="fr-CA"/>
        </w:rPr>
        <w:t xml:space="preserve"> e sono ben </w:t>
      </w:r>
      <w:proofErr w:type="spellStart"/>
      <w:r w:rsidRPr="009C0247">
        <w:rPr>
          <w:rFonts w:ascii="inherit" w:eastAsia="Times New Roman" w:hAnsi="inherit" w:cs="Times New Roman"/>
          <w:color w:val="444444"/>
          <w:sz w:val="23"/>
          <w:szCs w:val="23"/>
          <w:bdr w:val="none" w:sz="0" w:space="0" w:color="auto" w:frame="1"/>
          <w:lang w:val="fr-CA"/>
        </w:rPr>
        <w:t>illustrati</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notevoli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ostacoli</w:t>
      </w:r>
      <w:proofErr w:type="spellEnd"/>
      <w:r w:rsidRPr="009C0247">
        <w:rPr>
          <w:rFonts w:ascii="inherit" w:eastAsia="Times New Roman" w:hAnsi="inherit" w:cs="Times New Roman"/>
          <w:color w:val="444444"/>
          <w:sz w:val="23"/>
          <w:szCs w:val="23"/>
          <w:bdr w:val="none" w:sz="0" w:space="0" w:color="auto" w:frame="1"/>
          <w:lang w:val="fr-CA"/>
        </w:rPr>
        <w:t xml:space="preserve"> alla </w:t>
      </w:r>
      <w:proofErr w:type="spellStart"/>
      <w:r w:rsidRPr="009C0247">
        <w:rPr>
          <w:rFonts w:ascii="inherit" w:eastAsia="Times New Roman" w:hAnsi="inherit" w:cs="Times New Roman"/>
          <w:color w:val="444444"/>
          <w:sz w:val="23"/>
          <w:szCs w:val="23"/>
          <w:bdr w:val="none" w:sz="0" w:space="0" w:color="auto" w:frame="1"/>
          <w:lang w:val="fr-CA"/>
        </w:rPr>
        <w:t>sopravvivenza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fino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all'estensione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all'Europa</w:t>
      </w:r>
      <w:proofErr w:type="spellEnd"/>
      <w:r w:rsidRPr="009C0247">
        <w:rPr>
          <w:rFonts w:ascii="inherit" w:eastAsia="Times New Roman" w:hAnsi="inherit" w:cs="Times New Roman"/>
          <w:color w:val="444444"/>
          <w:sz w:val="23"/>
          <w:szCs w:val="23"/>
          <w:bdr w:val="none" w:sz="0" w:space="0" w:color="auto" w:frame="1"/>
          <w:lang w:val="fr-CA"/>
        </w:rPr>
        <w:t xml:space="preserve">. Anche se </w:t>
      </w:r>
      <w:proofErr w:type="spellStart"/>
      <w:r w:rsidRPr="009C0247">
        <w:rPr>
          <w:rFonts w:ascii="inherit" w:eastAsia="Times New Roman" w:hAnsi="inherit" w:cs="Times New Roman"/>
          <w:color w:val="444444"/>
          <w:sz w:val="23"/>
          <w:szCs w:val="23"/>
          <w:bdr w:val="none" w:sz="0" w:space="0" w:color="auto" w:frame="1"/>
          <w:lang w:val="fr-CA"/>
        </w:rPr>
        <w:t>elogia</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socialisti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moderati</w:t>
      </w:r>
      <w:proofErr w:type="spellEnd"/>
      <w:r w:rsidRPr="009C0247">
        <w:rPr>
          <w:rFonts w:ascii="inherit" w:eastAsia="Times New Roman" w:hAnsi="inherit" w:cs="Times New Roman"/>
          <w:color w:val="444444"/>
          <w:sz w:val="23"/>
          <w:szCs w:val="23"/>
          <w:bdr w:val="none" w:sz="0" w:space="0" w:color="auto" w:frame="1"/>
          <w:lang w:val="fr-CA"/>
        </w:rPr>
        <w:t xml:space="preserve">, non si </w:t>
      </w:r>
      <w:proofErr w:type="spellStart"/>
      <w:r w:rsidRPr="009C0247">
        <w:rPr>
          <w:rFonts w:ascii="inherit" w:eastAsia="Times New Roman" w:hAnsi="inherit" w:cs="Times New Roman"/>
          <w:color w:val="444444"/>
          <w:sz w:val="23"/>
          <w:szCs w:val="23"/>
          <w:bdr w:val="none" w:sz="0" w:space="0" w:color="auto" w:frame="1"/>
          <w:lang w:val="fr-CA"/>
        </w:rPr>
        <w:t>può</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fare</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meno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pensare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sa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socialista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sarebbe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fallita</w:t>
      </w:r>
      <w:proofErr w:type="spellEnd"/>
      <w:r w:rsidRPr="009C0247">
        <w:rPr>
          <w:rFonts w:ascii="inherit" w:eastAsia="Times New Roman" w:hAnsi="inherit" w:cs="Times New Roman"/>
          <w:color w:val="444444"/>
          <w:sz w:val="23"/>
          <w:szCs w:val="23"/>
          <w:bdr w:val="none" w:sz="0" w:space="0" w:color="auto" w:frame="1"/>
          <w:lang w:val="fr-CA"/>
        </w:rPr>
        <w:t xml:space="preserve"> se i </w:t>
      </w:r>
      <w:proofErr w:type="spellStart"/>
      <w:r w:rsidRPr="009C0247">
        <w:rPr>
          <w:rFonts w:ascii="inherit" w:eastAsia="Times New Roman" w:hAnsi="inherit" w:cs="Times New Roman"/>
          <w:color w:val="444444"/>
          <w:sz w:val="23"/>
          <w:szCs w:val="23"/>
          <w:bdr w:val="none" w:sz="0" w:space="0" w:color="auto" w:frame="1"/>
          <w:lang w:val="fr-CA"/>
        </w:rPr>
        <w:t>socialisti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moderati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avessero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trionfato</w:t>
      </w:r>
      <w:proofErr w:type="spellEnd"/>
      <w:r w:rsidRPr="009C0247">
        <w:rPr>
          <w:rFonts w:ascii="inherit" w:eastAsia="Times New Roman" w:hAnsi="inherit" w:cs="Times New Roman"/>
          <w:color w:val="444444"/>
          <w:sz w:val="23"/>
          <w:szCs w:val="23"/>
          <w:bdr w:val="none" w:sz="0" w:space="0" w:color="auto" w:frame="1"/>
          <w:lang w:val="fr-CA"/>
        </w:rPr>
        <w:t xml:space="preserve">. Per 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ricordi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soppressione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Comune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Parigi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ancora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freschi</w:t>
      </w:r>
      <w:proofErr w:type="spellEnd"/>
      <w:r w:rsidRPr="009C0247">
        <w:rPr>
          <w:rFonts w:ascii="inherit" w:eastAsia="Times New Roman" w:hAnsi="inherit" w:cs="Times New Roman"/>
          <w:color w:val="444444"/>
          <w:sz w:val="23"/>
          <w:szCs w:val="23"/>
          <w:bdr w:val="none" w:sz="0" w:space="0" w:color="auto" w:frame="1"/>
          <w:lang w:val="fr-CA"/>
        </w:rPr>
        <w:t xml:space="preserve"> e il </w:t>
      </w:r>
      <w:proofErr w:type="spellStart"/>
      <w:r w:rsidRPr="009C0247">
        <w:rPr>
          <w:rFonts w:ascii="inherit" w:eastAsia="Times New Roman" w:hAnsi="inherit" w:cs="Times New Roman"/>
          <w:color w:val="444444"/>
          <w:sz w:val="23"/>
          <w:szCs w:val="23"/>
          <w:bdr w:val="none" w:sz="0" w:space="0" w:color="auto" w:frame="1"/>
          <w:lang w:val="fr-CA"/>
        </w:rPr>
        <w:t>feroce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Terrore</w:t>
      </w:r>
      <w:proofErr w:type="spellEnd"/>
      <w:r w:rsidRPr="009C0247">
        <w:rPr>
          <w:rFonts w:ascii="inherit" w:eastAsia="Times New Roman" w:hAnsi="inherit" w:cs="Times New Roman"/>
          <w:color w:val="444444"/>
          <w:sz w:val="23"/>
          <w:szCs w:val="23"/>
          <w:bdr w:val="none" w:sz="0" w:space="0" w:color="auto" w:frame="1"/>
          <w:lang w:val="fr-CA"/>
        </w:rPr>
        <w:t xml:space="preserve"> Bianco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svolse</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Finlandia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1918 fu </w:t>
      </w:r>
      <w:proofErr w:type="spellStart"/>
      <w:r w:rsidRPr="009C0247">
        <w:rPr>
          <w:rFonts w:ascii="inherit" w:eastAsia="Times New Roman" w:hAnsi="inherit" w:cs="Times New Roman"/>
          <w:color w:val="444444"/>
          <w:sz w:val="23"/>
          <w:szCs w:val="23"/>
          <w:bdr w:val="none" w:sz="0" w:space="0" w:color="auto" w:frame="1"/>
          <w:lang w:val="fr-CA"/>
        </w:rPr>
        <w:t>descritto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w:t>
      </w:r>
      <w:r w:rsidRPr="009C0247">
        <w:rPr>
          <w:rFonts w:ascii="inherit" w:eastAsia="Times New Roman" w:hAnsi="inherit" w:cs="Times New Roman"/>
          <w:i/>
          <w:iCs/>
          <w:color w:val="444444"/>
          <w:sz w:val="23"/>
          <w:szCs w:val="23"/>
          <w:bdr w:val="none" w:sz="0" w:space="0" w:color="auto" w:frame="1"/>
          <w:lang w:val="fr-CA"/>
        </w:rPr>
        <w:t>Anno</w:t>
      </w:r>
      <w:proofErr w:type="spellEnd"/>
      <w:r w:rsidRPr="009C0247">
        <w:rPr>
          <w:rFonts w:ascii="inherit" w:eastAsia="Times New Roman" w:hAnsi="inherit" w:cs="Times New Roman"/>
          <w:i/>
          <w:iCs/>
          <w:color w:val="444444"/>
          <w:sz w:val="23"/>
          <w:szCs w:val="23"/>
          <w:bdr w:val="none" w:sz="0" w:space="0" w:color="auto" w:frame="1"/>
          <w:lang w:val="fr-CA"/>
        </w:rPr>
        <w:t xml:space="preserve"> </w:t>
      </w:r>
      <w:proofErr w:type="spellStart"/>
      <w:r w:rsidRPr="009C0247">
        <w:rPr>
          <w:rFonts w:ascii="inherit" w:eastAsia="Times New Roman" w:hAnsi="inherit" w:cs="Times New Roman"/>
          <w:i/>
          <w:iCs/>
          <w:color w:val="444444"/>
          <w:sz w:val="23"/>
          <w:szCs w:val="23"/>
          <w:bdr w:val="none" w:sz="0" w:space="0" w:color="auto" w:frame="1"/>
          <w:lang w:val="fr-CA"/>
        </w:rPr>
        <w:t>uno</w:t>
      </w:r>
      <w:proofErr w:type="spellEnd"/>
      <w:r w:rsidRPr="009C0247">
        <w:rPr>
          <w:rFonts w:ascii="inherit" w:eastAsia="Times New Roman" w:hAnsi="inherit" w:cs="Times New Roman"/>
          <w:i/>
          <w:iCs/>
          <w:color w:val="444444"/>
          <w:sz w:val="23"/>
          <w:szCs w:val="23"/>
          <w:bdr w:val="none" w:sz="0" w:space="0" w:color="auto" w:frame="1"/>
          <w:lang w:val="fr-CA"/>
        </w:rPr>
        <w:t xml:space="preserve"> </w:t>
      </w:r>
      <w:proofErr w:type="spellStart"/>
      <w:r w:rsidRPr="009C0247">
        <w:rPr>
          <w:rFonts w:ascii="inherit" w:eastAsia="Times New Roman" w:hAnsi="inherit" w:cs="Times New Roman"/>
          <w:i/>
          <w:iCs/>
          <w:color w:val="444444"/>
          <w:sz w:val="23"/>
          <w:szCs w:val="23"/>
          <w:bdr w:val="none" w:sz="0" w:space="0" w:color="auto" w:frame="1"/>
          <w:lang w:val="fr-CA"/>
        </w:rPr>
        <w:t>della</w:t>
      </w:r>
      <w:proofErr w:type="spellEnd"/>
      <w:r w:rsidRPr="009C0247">
        <w:rPr>
          <w:rFonts w:ascii="inherit" w:eastAsia="Times New Roman" w:hAnsi="inherit" w:cs="Times New Roman"/>
          <w:i/>
          <w:iCs/>
          <w:color w:val="444444"/>
          <w:sz w:val="23"/>
          <w:szCs w:val="23"/>
          <w:bdr w:val="none" w:sz="0" w:space="0" w:color="auto" w:frame="1"/>
          <w:lang w:val="fr-CA"/>
        </w:rPr>
        <w:t xml:space="preserve"> </w:t>
      </w:r>
      <w:proofErr w:type="spellStart"/>
      <w:r w:rsidRPr="009C0247">
        <w:rPr>
          <w:rFonts w:ascii="inherit" w:eastAsia="Times New Roman" w:hAnsi="inherit" w:cs="Times New Roman"/>
          <w:i/>
          <w:iCs/>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di Victor Serge, </w:t>
      </w:r>
      <w:proofErr w:type="spellStart"/>
      <w:r w:rsidRPr="009C0247">
        <w:rPr>
          <w:rFonts w:ascii="inherit" w:eastAsia="Times New Roman" w:hAnsi="inherit" w:cs="Times New Roman"/>
          <w:color w:val="444444"/>
          <w:sz w:val="23"/>
          <w:szCs w:val="23"/>
          <w:bdr w:val="none" w:sz="0" w:space="0" w:color="auto" w:frame="1"/>
          <w:lang w:val="fr-CA"/>
        </w:rPr>
        <w:t>citato</w:t>
      </w:r>
      <w:proofErr w:type="spellEnd"/>
      <w:r w:rsidRPr="009C0247">
        <w:rPr>
          <w:rFonts w:ascii="inherit" w:eastAsia="Times New Roman" w:hAnsi="inherit" w:cs="Times New Roman"/>
          <w:color w:val="444444"/>
          <w:sz w:val="23"/>
          <w:szCs w:val="23"/>
          <w:bdr w:val="none" w:sz="0" w:space="0" w:color="auto" w:frame="1"/>
          <w:lang w:val="fr-CA"/>
        </w:rPr>
        <w:t xml:space="preserve"> da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bolscevichi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avrebbero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fatto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meglio</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avessero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seguito</w:t>
      </w:r>
      <w:proofErr w:type="spellEnd"/>
      <w:r w:rsidRPr="009C0247">
        <w:rPr>
          <w:rFonts w:ascii="inherit" w:eastAsia="Times New Roman" w:hAnsi="inherit" w:cs="Times New Roman"/>
          <w:color w:val="444444"/>
          <w:sz w:val="23"/>
          <w:szCs w:val="23"/>
          <w:bdr w:val="none" w:sz="0" w:space="0" w:color="auto" w:frame="1"/>
          <w:lang w:val="fr-CA"/>
        </w:rPr>
        <w:t xml:space="preserve"> un corso più moderato?</w:t>
      </w:r>
    </w:p>
    <w:p w14:paraId="2D806918" w14:textId="77777777" w:rsidR="009370DD" w:rsidRPr="009C0247" w:rsidRDefault="009370D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24C7D42"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In </w:t>
      </w:r>
      <w:proofErr w:type="spellStart"/>
      <w:r w:rsidRPr="009C0247">
        <w:rPr>
          <w:rFonts w:ascii="inherit" w:eastAsia="Times New Roman" w:hAnsi="inherit" w:cs="Times New Roman"/>
          <w:color w:val="444444"/>
          <w:sz w:val="23"/>
          <w:szCs w:val="23"/>
          <w:bdr w:val="none" w:sz="0" w:space="0" w:color="auto" w:frame="1"/>
          <w:lang w:val="fr-CA"/>
        </w:rPr>
        <w:t>tutto</w:t>
      </w:r>
      <w:proofErr w:type="spellEnd"/>
      <w:r w:rsidRPr="009C0247">
        <w:rPr>
          <w:rFonts w:ascii="inherit" w:eastAsia="Times New Roman" w:hAnsi="inherit" w:cs="Times New Roman"/>
          <w:color w:val="444444"/>
          <w:sz w:val="23"/>
          <w:szCs w:val="23"/>
          <w:bdr w:val="none" w:sz="0" w:space="0" w:color="auto" w:frame="1"/>
          <w:lang w:val="fr-CA"/>
        </w:rPr>
        <w:t xml:space="preserve"> il libro,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mostra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avevano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comprensione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politica</w:t>
      </w:r>
      <w:proofErr w:type="spellEnd"/>
      <w:r w:rsidRPr="009C0247">
        <w:rPr>
          <w:rFonts w:ascii="inherit" w:eastAsia="Times New Roman" w:hAnsi="inherit" w:cs="Times New Roman"/>
          <w:color w:val="444444"/>
          <w:sz w:val="23"/>
          <w:szCs w:val="23"/>
          <w:bdr w:val="none" w:sz="0" w:space="0" w:color="auto" w:frame="1"/>
          <w:lang w:val="fr-CA"/>
        </w:rPr>
        <w:t xml:space="preserve"> molto </w:t>
      </w:r>
      <w:proofErr w:type="spellStart"/>
      <w:r w:rsidRPr="009C0247">
        <w:rPr>
          <w:rFonts w:ascii="inherit" w:eastAsia="Times New Roman" w:hAnsi="inherit" w:cs="Times New Roman"/>
          <w:color w:val="444444"/>
          <w:sz w:val="23"/>
          <w:szCs w:val="23"/>
          <w:bdr w:val="none" w:sz="0" w:space="0" w:color="auto" w:frame="1"/>
          <w:lang w:val="fr-CA"/>
        </w:rPr>
        <w:t>migliore</w:t>
      </w:r>
      <w:proofErr w:type="spellEnd"/>
      <w:r w:rsidRPr="009C0247">
        <w:rPr>
          <w:rFonts w:ascii="inherit" w:eastAsia="Times New Roman" w:hAnsi="inherit" w:cs="Times New Roman"/>
          <w:color w:val="444444"/>
          <w:sz w:val="23"/>
          <w:szCs w:val="23"/>
          <w:bdr w:val="none" w:sz="0" w:space="0" w:color="auto" w:frame="1"/>
          <w:lang w:val="fr-CA"/>
        </w:rPr>
        <w:t xml:space="preserve"> dei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oppositori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all'interno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all'esterno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Bolscevico</w:t>
      </w:r>
      <w:proofErr w:type="spellEnd"/>
      <w:r w:rsidRPr="009C0247">
        <w:rPr>
          <w:rFonts w:ascii="inherit" w:eastAsia="Times New Roman" w:hAnsi="inherit" w:cs="Times New Roman"/>
          <w:color w:val="444444"/>
          <w:sz w:val="23"/>
          <w:szCs w:val="23"/>
          <w:bdr w:val="none" w:sz="0" w:space="0" w:color="auto" w:frame="1"/>
          <w:lang w:val="fr-CA"/>
        </w:rPr>
        <w:t xml:space="preserve">. Quasi come un </w:t>
      </w:r>
      <w:proofErr w:type="spellStart"/>
      <w:r w:rsidRPr="009C0247">
        <w:rPr>
          <w:rFonts w:ascii="inherit" w:eastAsia="Times New Roman" w:hAnsi="inherit" w:cs="Times New Roman"/>
          <w:color w:val="444444"/>
          <w:sz w:val="23"/>
          <w:szCs w:val="23"/>
          <w:bdr w:val="none" w:sz="0" w:space="0" w:color="auto" w:frame="1"/>
          <w:lang w:val="fr-CA"/>
        </w:rPr>
        <w:t>riflesso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però</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cerca</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mostrare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difetti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veri</w:t>
      </w:r>
      <w:proofErr w:type="spellEnd"/>
      <w:r w:rsidRPr="009C0247">
        <w:rPr>
          <w:rFonts w:ascii="inherit" w:eastAsia="Times New Roman" w:hAnsi="inherit" w:cs="Times New Roman"/>
          <w:color w:val="444444"/>
          <w:sz w:val="23"/>
          <w:szCs w:val="23"/>
          <w:bdr w:val="none" w:sz="0" w:space="0" w:color="auto" w:frame="1"/>
          <w:lang w:val="fr-CA"/>
        </w:rPr>
        <w:t xml:space="preserve"> o </w:t>
      </w:r>
      <w:proofErr w:type="spellStart"/>
      <w:r w:rsidRPr="009C0247">
        <w:rPr>
          <w:rFonts w:ascii="inherit" w:eastAsia="Times New Roman" w:hAnsi="inherit" w:cs="Times New Roman"/>
          <w:color w:val="444444"/>
          <w:sz w:val="23"/>
          <w:szCs w:val="23"/>
          <w:bdr w:val="none" w:sz="0" w:space="0" w:color="auto" w:frame="1"/>
          <w:lang w:val="fr-CA"/>
        </w:rPr>
        <w:t>presunti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siano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durezza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percepisce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comportamento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(in </w:t>
      </w:r>
      <w:proofErr w:type="spellStart"/>
      <w:r w:rsidRPr="009C0247">
        <w:rPr>
          <w:rFonts w:ascii="inherit" w:eastAsia="Times New Roman" w:hAnsi="inherit" w:cs="Times New Roman"/>
          <w:color w:val="444444"/>
          <w:sz w:val="23"/>
          <w:szCs w:val="23"/>
          <w:bdr w:val="none" w:sz="0" w:space="0" w:color="auto" w:frame="1"/>
          <w:lang w:val="fr-CA"/>
        </w:rPr>
        <w:t>particolare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confronti</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Shchatsny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trascura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brutalità</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ha </w:t>
      </w:r>
      <w:proofErr w:type="spellStart"/>
      <w:r w:rsidRPr="009C0247">
        <w:rPr>
          <w:rFonts w:ascii="inherit" w:eastAsia="Times New Roman" w:hAnsi="inherit" w:cs="Times New Roman"/>
          <w:color w:val="444444"/>
          <w:sz w:val="23"/>
          <w:szCs w:val="23"/>
          <w:bdr w:val="none" w:sz="0" w:space="0" w:color="auto" w:frame="1"/>
          <w:lang w:val="fr-CA"/>
        </w:rPr>
        <w:t>attanagliato</w:t>
      </w:r>
      <w:proofErr w:type="spellEnd"/>
      <w:r w:rsidRPr="009C0247">
        <w:rPr>
          <w:rFonts w:ascii="inherit" w:eastAsia="Times New Roman" w:hAnsi="inherit" w:cs="Times New Roman"/>
          <w:color w:val="444444"/>
          <w:sz w:val="23"/>
          <w:szCs w:val="23"/>
          <w:bdr w:val="none" w:sz="0" w:space="0" w:color="auto" w:frame="1"/>
          <w:lang w:val="fr-CA"/>
        </w:rPr>
        <w:t xml:space="preserve"> non solo la </w:t>
      </w:r>
      <w:proofErr w:type="spellStart"/>
      <w:r w:rsidRPr="009C0247">
        <w:rPr>
          <w:rFonts w:ascii="inherit" w:eastAsia="Times New Roman" w:hAnsi="inherit" w:cs="Times New Roman"/>
          <w:color w:val="444444"/>
          <w:sz w:val="23"/>
          <w:szCs w:val="23"/>
          <w:bdr w:val="none" w:sz="0" w:space="0" w:color="auto" w:frame="1"/>
          <w:lang w:val="fr-CA"/>
        </w:rPr>
        <w:t>Russia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ma</w:t>
      </w:r>
      <w:proofErr w:type="gramEnd"/>
      <w:r w:rsidRPr="009C0247">
        <w:rPr>
          <w:rFonts w:ascii="inherit" w:eastAsia="Times New Roman" w:hAnsi="inherit" w:cs="Times New Roman"/>
          <w:color w:val="444444"/>
          <w:sz w:val="23"/>
          <w:szCs w:val="23"/>
          <w:bdr w:val="none" w:sz="0" w:space="0" w:color="auto" w:frame="1"/>
          <w:lang w:val="fr-CA"/>
        </w:rPr>
        <w:t xml:space="preserve"> anche l'Europa occidentale </w:t>
      </w:r>
      <w:proofErr w:type="spellStart"/>
      <w:r w:rsidRPr="009C0247">
        <w:rPr>
          <w:rFonts w:ascii="inherit" w:eastAsia="Times New Roman" w:hAnsi="inherit" w:cs="Times New Roman"/>
          <w:color w:val="444444"/>
          <w:sz w:val="23"/>
          <w:szCs w:val="23"/>
          <w:bdr w:val="none" w:sz="0" w:space="0" w:color="auto" w:frame="1"/>
          <w:lang w:val="fr-CA"/>
        </w:rPr>
        <w:t>durante</w:t>
      </w:r>
      <w:proofErr w:type="spellEnd"/>
      <w:r w:rsidRPr="009C0247">
        <w:rPr>
          <w:rFonts w:ascii="inherit" w:eastAsia="Times New Roman" w:hAnsi="inherit" w:cs="Times New Roman"/>
          <w:color w:val="444444"/>
          <w:sz w:val="23"/>
          <w:szCs w:val="23"/>
          <w:bdr w:val="none" w:sz="0" w:space="0" w:color="auto" w:frame="1"/>
          <w:lang w:val="fr-CA"/>
        </w:rPr>
        <w:t xml:space="preserve"> la prima </w:t>
      </w:r>
      <w:proofErr w:type="spellStart"/>
      <w:r w:rsidRPr="009C0247">
        <w:rPr>
          <w:rFonts w:ascii="inherit" w:eastAsia="Times New Roman" w:hAnsi="inherit" w:cs="Times New Roman"/>
          <w:color w:val="444444"/>
          <w:sz w:val="23"/>
          <w:szCs w:val="23"/>
          <w:bdr w:val="none" w:sz="0" w:space="0" w:color="auto" w:frame="1"/>
          <w:lang w:val="fr-CA"/>
        </w:rPr>
        <w:t>guerra</w:t>
      </w:r>
      <w:proofErr w:type="spellEnd"/>
      <w:r w:rsidRPr="009C0247">
        <w:rPr>
          <w:rFonts w:ascii="inherit" w:eastAsia="Times New Roman" w:hAnsi="inherit" w:cs="Times New Roman"/>
          <w:color w:val="444444"/>
          <w:sz w:val="23"/>
          <w:szCs w:val="23"/>
          <w:bdr w:val="none" w:sz="0" w:space="0" w:color="auto" w:frame="1"/>
          <w:lang w:val="fr-CA"/>
        </w:rPr>
        <w:t xml:space="preserve"> mondiale. Se si </w:t>
      </w:r>
      <w:proofErr w:type="spellStart"/>
      <w:r w:rsidRPr="009C0247">
        <w:rPr>
          <w:rFonts w:ascii="inherit" w:eastAsia="Times New Roman" w:hAnsi="inherit" w:cs="Times New Roman"/>
          <w:color w:val="444444"/>
          <w:sz w:val="23"/>
          <w:szCs w:val="23"/>
          <w:bdr w:val="none" w:sz="0" w:space="0" w:color="auto" w:frame="1"/>
          <w:lang w:val="fr-CA"/>
        </w:rPr>
        <w:t>può</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simpatizzare</w:t>
      </w:r>
      <w:proofErr w:type="spellEnd"/>
      <w:r w:rsidRPr="009C0247">
        <w:rPr>
          <w:rFonts w:ascii="inherit" w:eastAsia="Times New Roman" w:hAnsi="inherit" w:cs="Times New Roman"/>
          <w:color w:val="444444"/>
          <w:sz w:val="23"/>
          <w:szCs w:val="23"/>
          <w:bdr w:val="none" w:sz="0" w:space="0" w:color="auto" w:frame="1"/>
          <w:lang w:val="fr-CA"/>
        </w:rPr>
        <w:t xml:space="preserve"> con l'</w:t>
      </w:r>
      <w:proofErr w:type="spellStart"/>
      <w:r w:rsidRPr="009C0247">
        <w:rPr>
          <w:rFonts w:ascii="inherit" w:eastAsia="Times New Roman" w:hAnsi="inherit" w:cs="Times New Roman"/>
          <w:color w:val="444444"/>
          <w:sz w:val="23"/>
          <w:szCs w:val="23"/>
          <w:bdr w:val="none" w:sz="0" w:space="0" w:color="auto" w:frame="1"/>
          <w:lang w:val="fr-CA"/>
        </w:rPr>
        <w:t>ostinata</w:t>
      </w:r>
      <w:proofErr w:type="spellEnd"/>
      <w:r w:rsidRPr="009C0247">
        <w:rPr>
          <w:rFonts w:ascii="inherit" w:eastAsia="Times New Roman" w:hAnsi="inherit" w:cs="Times New Roman"/>
          <w:color w:val="444444"/>
          <w:sz w:val="23"/>
          <w:szCs w:val="23"/>
          <w:bdr w:val="none" w:sz="0" w:space="0" w:color="auto" w:frame="1"/>
          <w:lang w:val="fr-CA"/>
        </w:rPr>
        <w:t xml:space="preserve"> lotta di </w:t>
      </w:r>
      <w:proofErr w:type="spellStart"/>
      <w:r w:rsidRPr="009C0247">
        <w:rPr>
          <w:rFonts w:ascii="inherit" w:eastAsia="Times New Roman" w:hAnsi="inherit" w:cs="Times New Roman"/>
          <w:color w:val="444444"/>
          <w:sz w:val="23"/>
          <w:szCs w:val="23"/>
          <w:bdr w:val="none" w:sz="0" w:space="0" w:color="auto" w:frame="1"/>
          <w:lang w:val="fr-CA"/>
        </w:rPr>
        <w:t>Rjazanov</w:t>
      </w:r>
      <w:proofErr w:type="spellEnd"/>
      <w:r w:rsidRPr="009C0247">
        <w:rPr>
          <w:rFonts w:ascii="inherit" w:eastAsia="Times New Roman" w:hAnsi="inherit" w:cs="Times New Roman"/>
          <w:color w:val="444444"/>
          <w:sz w:val="23"/>
          <w:szCs w:val="23"/>
          <w:bdr w:val="none" w:sz="0" w:space="0" w:color="auto" w:frame="1"/>
          <w:lang w:val="fr-CA"/>
        </w:rPr>
        <w:t xml:space="preserve"> per </w:t>
      </w:r>
      <w:proofErr w:type="spellStart"/>
      <w:r w:rsidRPr="009C0247">
        <w:rPr>
          <w:rFonts w:ascii="inherit" w:eastAsia="Times New Roman" w:hAnsi="inherit" w:cs="Times New Roman"/>
          <w:color w:val="444444"/>
          <w:sz w:val="23"/>
          <w:szCs w:val="23"/>
          <w:bdr w:val="none" w:sz="0" w:space="0" w:color="auto" w:frame="1"/>
          <w:lang w:val="fr-CA"/>
        </w:rPr>
        <w:t>eliminare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pena</w:t>
      </w:r>
      <w:proofErr w:type="spellEnd"/>
      <w:r w:rsidRPr="009C0247">
        <w:rPr>
          <w:rFonts w:ascii="inherit" w:eastAsia="Times New Roman" w:hAnsi="inherit" w:cs="Times New Roman"/>
          <w:color w:val="444444"/>
          <w:sz w:val="23"/>
          <w:szCs w:val="23"/>
          <w:bdr w:val="none" w:sz="0" w:space="0" w:color="auto" w:frame="1"/>
          <w:lang w:val="fr-CA"/>
        </w:rPr>
        <w:t xml:space="preserve"> di morte come </w:t>
      </w:r>
      <w:proofErr w:type="spellStart"/>
      <w:r w:rsidRPr="009C0247">
        <w:rPr>
          <w:rFonts w:ascii="inherit" w:eastAsia="Times New Roman" w:hAnsi="inherit" w:cs="Times New Roman"/>
          <w:color w:val="444444"/>
          <w:sz w:val="23"/>
          <w:szCs w:val="23"/>
          <w:bdr w:val="none" w:sz="0" w:space="0" w:color="auto" w:frame="1"/>
          <w:lang w:val="fr-CA"/>
        </w:rPr>
        <w:t>vestigia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barbarie </w:t>
      </w:r>
      <w:proofErr w:type="spellStart"/>
      <w:r w:rsidRPr="009C0247">
        <w:rPr>
          <w:rFonts w:ascii="inherit" w:eastAsia="Times New Roman" w:hAnsi="inherit" w:cs="Times New Roman"/>
          <w:color w:val="444444"/>
          <w:sz w:val="23"/>
          <w:szCs w:val="23"/>
          <w:bdr w:val="none" w:sz="0" w:space="0" w:color="auto" w:frame="1"/>
          <w:lang w:val="fr-CA"/>
        </w:rPr>
        <w:t>capitalista</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ammirare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Volodarsky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tentativo</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moderare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repressione</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Pietrogrado</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fatti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presentati</w:t>
      </w:r>
      <w:proofErr w:type="spellEnd"/>
      <w:r w:rsidRPr="009C0247">
        <w:rPr>
          <w:rFonts w:ascii="inherit" w:eastAsia="Times New Roman" w:hAnsi="inherit" w:cs="Times New Roman"/>
          <w:color w:val="444444"/>
          <w:sz w:val="23"/>
          <w:szCs w:val="23"/>
          <w:bdr w:val="none" w:sz="0" w:space="0" w:color="auto" w:frame="1"/>
          <w:lang w:val="fr-CA"/>
        </w:rPr>
        <w:t xml:space="preserve"> da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dimostrano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gli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oppositori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bolscevismo</w:t>
      </w:r>
      <w:proofErr w:type="spellEnd"/>
      <w:r w:rsidRPr="009C0247">
        <w:rPr>
          <w:rFonts w:ascii="inherit" w:eastAsia="Times New Roman" w:hAnsi="inherit" w:cs="Times New Roman"/>
          <w:color w:val="444444"/>
          <w:sz w:val="23"/>
          <w:szCs w:val="23"/>
          <w:bdr w:val="none" w:sz="0" w:space="0" w:color="auto" w:frame="1"/>
          <w:lang w:val="fr-CA"/>
        </w:rPr>
        <w:t xml:space="preserve"> non </w:t>
      </w:r>
      <w:proofErr w:type="spellStart"/>
      <w:r w:rsidRPr="009C0247">
        <w:rPr>
          <w:rFonts w:ascii="inherit" w:eastAsia="Times New Roman" w:hAnsi="inherit" w:cs="Times New Roman"/>
          <w:color w:val="444444"/>
          <w:sz w:val="23"/>
          <w:szCs w:val="23"/>
          <w:bdr w:val="none" w:sz="0" w:space="0" w:color="auto" w:frame="1"/>
          <w:lang w:val="fr-CA"/>
        </w:rPr>
        <w:t>seguirono</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precetti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marchese</w:t>
      </w:r>
      <w:proofErr w:type="spellEnd"/>
      <w:r w:rsidRPr="009C0247">
        <w:rPr>
          <w:rFonts w:ascii="inherit" w:eastAsia="Times New Roman" w:hAnsi="inherit" w:cs="Times New Roman"/>
          <w:color w:val="444444"/>
          <w:sz w:val="23"/>
          <w:szCs w:val="23"/>
          <w:bdr w:val="none" w:sz="0" w:space="0" w:color="auto" w:frame="1"/>
          <w:lang w:val="fr-CA"/>
        </w:rPr>
        <w:t xml:space="preserve"> di </w:t>
      </w:r>
      <w:proofErr w:type="spellStart"/>
      <w:r w:rsidRPr="009C0247">
        <w:rPr>
          <w:rFonts w:ascii="inherit" w:eastAsia="Times New Roman" w:hAnsi="inherit" w:cs="Times New Roman"/>
          <w:color w:val="444444"/>
          <w:sz w:val="23"/>
          <w:szCs w:val="23"/>
          <w:bdr w:val="none" w:sz="0" w:space="0" w:color="auto" w:frame="1"/>
          <w:lang w:val="fr-CA"/>
        </w:rPr>
        <w:t>Queensbury</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Tragicamente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Volodarsky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furono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ricompensati</w:t>
      </w:r>
      <w:proofErr w:type="spellEnd"/>
      <w:r w:rsidRPr="009C0247">
        <w:rPr>
          <w:rFonts w:ascii="inherit" w:eastAsia="Times New Roman" w:hAnsi="inherit" w:cs="Times New Roman"/>
          <w:color w:val="444444"/>
          <w:sz w:val="23"/>
          <w:szCs w:val="23"/>
          <w:bdr w:val="none" w:sz="0" w:space="0" w:color="auto" w:frame="1"/>
          <w:lang w:val="fr-CA"/>
        </w:rPr>
        <w:t xml:space="preserve"> per la </w:t>
      </w:r>
      <w:proofErr w:type="spellStart"/>
      <w:r w:rsidRPr="009C0247">
        <w:rPr>
          <w:rFonts w:ascii="inherit" w:eastAsia="Times New Roman" w:hAnsi="inherit" w:cs="Times New Roman"/>
          <w:color w:val="444444"/>
          <w:sz w:val="23"/>
          <w:szCs w:val="23"/>
          <w:bdr w:val="none" w:sz="0" w:space="0" w:color="auto" w:frame="1"/>
          <w:lang w:val="fr-CA"/>
        </w:rPr>
        <w:t>loro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umanità</w:t>
      </w:r>
      <w:proofErr w:type="spellEnd"/>
      <w:r w:rsidRPr="009C0247">
        <w:rPr>
          <w:rFonts w:ascii="inherit" w:eastAsia="Times New Roman" w:hAnsi="inherit" w:cs="Times New Roman"/>
          <w:color w:val="444444"/>
          <w:sz w:val="23"/>
          <w:szCs w:val="23"/>
          <w:bdr w:val="none" w:sz="0" w:space="0" w:color="auto" w:frame="1"/>
          <w:lang w:val="fr-CA"/>
        </w:rPr>
        <w:t xml:space="preserve"> con l'</w:t>
      </w:r>
      <w:proofErr w:type="spellStart"/>
      <w:r w:rsidRPr="009C0247">
        <w:rPr>
          <w:rFonts w:ascii="inherit" w:eastAsia="Times New Roman" w:hAnsi="inherit" w:cs="Times New Roman"/>
          <w:color w:val="444444"/>
          <w:sz w:val="23"/>
          <w:szCs w:val="23"/>
          <w:bdr w:val="none" w:sz="0" w:space="0" w:color="auto" w:frame="1"/>
          <w:lang w:val="fr-CA"/>
        </w:rPr>
        <w:t>assassinio</w:t>
      </w:r>
      <w:proofErr w:type="spellEnd"/>
      <w:r w:rsidRPr="009C0247">
        <w:rPr>
          <w:rFonts w:ascii="inherit" w:eastAsia="Times New Roman" w:hAnsi="inherit" w:cs="Times New Roman"/>
          <w:color w:val="444444"/>
          <w:sz w:val="23"/>
          <w:szCs w:val="23"/>
          <w:bdr w:val="none" w:sz="0" w:space="0" w:color="auto" w:frame="1"/>
          <w:lang w:val="fr-CA"/>
        </w:rPr>
        <w:t>.</w:t>
      </w:r>
    </w:p>
    <w:p w14:paraId="3B6E2804" w14:textId="77777777" w:rsidR="009370DD" w:rsidRPr="009C0247" w:rsidRDefault="009370D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0C01EF88"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9C0247">
        <w:rPr>
          <w:rFonts w:ascii="inherit" w:eastAsia="Times New Roman" w:hAnsi="inherit" w:cs="Times New Roman"/>
          <w:color w:val="444444"/>
          <w:sz w:val="23"/>
          <w:szCs w:val="23"/>
          <w:bdr w:val="none" w:sz="0" w:space="0" w:color="auto" w:frame="1"/>
          <w:lang w:val="fr-CA"/>
        </w:rPr>
        <w:t>Nonostante</w:t>
      </w:r>
      <w:proofErr w:type="spellEnd"/>
      <w:r w:rsidRPr="009C0247">
        <w:rPr>
          <w:rFonts w:ascii="inherit" w:eastAsia="Times New Roman" w:hAnsi="inherit" w:cs="Times New Roman"/>
          <w:color w:val="444444"/>
          <w:sz w:val="23"/>
          <w:szCs w:val="23"/>
          <w:bdr w:val="none" w:sz="0" w:space="0" w:color="auto" w:frame="1"/>
          <w:lang w:val="fr-CA"/>
        </w:rPr>
        <w:t xml:space="preserve"> i </w:t>
      </w:r>
      <w:proofErr w:type="spellStart"/>
      <w:r w:rsidRPr="009C0247">
        <w:rPr>
          <w:rFonts w:ascii="inherit" w:eastAsia="Times New Roman" w:hAnsi="inherit" w:cs="Times New Roman"/>
          <w:color w:val="444444"/>
          <w:sz w:val="23"/>
          <w:szCs w:val="23"/>
          <w:bdr w:val="none" w:sz="0" w:space="0" w:color="auto" w:frame="1"/>
          <w:lang w:val="fr-CA"/>
        </w:rPr>
        <w:t>limiti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abbiamo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notato</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spera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sinceramente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w:t>
      </w:r>
      <w:r w:rsidRPr="009C0247">
        <w:rPr>
          <w:rFonts w:ascii="inherit" w:eastAsia="Times New Roman" w:hAnsi="inherit" w:cs="Times New Roman"/>
          <w:b/>
          <w:bCs/>
          <w:i/>
          <w:iCs/>
          <w:color w:val="444444"/>
          <w:sz w:val="23"/>
          <w:szCs w:val="23"/>
          <w:bdr w:val="none" w:sz="0" w:space="0" w:color="auto" w:frame="1"/>
          <w:lang w:val="fr-CA"/>
        </w:rPr>
        <w:t xml:space="preserve">I </w:t>
      </w:r>
      <w:proofErr w:type="spellStart"/>
      <w:r w:rsidRPr="009C0247">
        <w:rPr>
          <w:rFonts w:ascii="inherit" w:eastAsia="Times New Roman" w:hAnsi="inherit" w:cs="Times New Roman"/>
          <w:b/>
          <w:bCs/>
          <w:i/>
          <w:iCs/>
          <w:color w:val="444444"/>
          <w:sz w:val="23"/>
          <w:szCs w:val="23"/>
          <w:bdr w:val="none" w:sz="0" w:space="0" w:color="auto" w:frame="1"/>
          <w:lang w:val="fr-CA"/>
        </w:rPr>
        <w:t>bolscevichi</w:t>
      </w:r>
      <w:proofErr w:type="spellEnd"/>
      <w:r w:rsidRPr="009C0247">
        <w:rPr>
          <w:rFonts w:ascii="inherit" w:eastAsia="Times New Roman" w:hAnsi="inherit" w:cs="Times New Roman"/>
          <w:b/>
          <w:bCs/>
          <w:i/>
          <w:iCs/>
          <w:color w:val="444444"/>
          <w:sz w:val="23"/>
          <w:szCs w:val="23"/>
          <w:bdr w:val="none" w:sz="0" w:space="0" w:color="auto" w:frame="1"/>
          <w:lang w:val="fr-CA"/>
        </w:rPr>
        <w:t xml:space="preserve"> al </w:t>
      </w:r>
      <w:proofErr w:type="spellStart"/>
      <w:r w:rsidRPr="009C0247">
        <w:rPr>
          <w:rFonts w:ascii="inherit" w:eastAsia="Times New Roman" w:hAnsi="inherit" w:cs="Times New Roman"/>
          <w:b/>
          <w:bCs/>
          <w:i/>
          <w:iCs/>
          <w:color w:val="444444"/>
          <w:sz w:val="23"/>
          <w:szCs w:val="23"/>
          <w:bdr w:val="none" w:sz="0" w:space="0" w:color="auto" w:frame="1"/>
          <w:lang w:val="fr-CA"/>
        </w:rPr>
        <w:t>potere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trovino</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vasto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pubblico</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che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contribuiscano</w:t>
      </w:r>
      <w:proofErr w:type="spellEnd"/>
      <w:r w:rsidRPr="009C0247">
        <w:rPr>
          <w:rFonts w:ascii="inherit" w:eastAsia="Times New Roman" w:hAnsi="inherit" w:cs="Times New Roman"/>
          <w:color w:val="444444"/>
          <w:sz w:val="23"/>
          <w:szCs w:val="23"/>
          <w:bdr w:val="none" w:sz="0" w:space="0" w:color="auto" w:frame="1"/>
          <w:lang w:val="fr-CA"/>
        </w:rPr>
        <w:t xml:space="preserve"> a un </w:t>
      </w:r>
      <w:proofErr w:type="spellStart"/>
      <w:r w:rsidRPr="009C0247">
        <w:rPr>
          <w:rFonts w:ascii="inherit" w:eastAsia="Times New Roman" w:hAnsi="inherit" w:cs="Times New Roman"/>
          <w:color w:val="444444"/>
          <w:sz w:val="23"/>
          <w:szCs w:val="23"/>
          <w:bdr w:val="none" w:sz="0" w:space="0" w:color="auto" w:frame="1"/>
          <w:lang w:val="fr-CA"/>
        </w:rPr>
        <w:t>serio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esame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Rivoluzione</w:t>
      </w:r>
      <w:proofErr w:type="spellEnd"/>
      <w:r w:rsidRPr="009C0247">
        <w:rPr>
          <w:rFonts w:ascii="inherit" w:eastAsia="Times New Roman" w:hAnsi="inherit" w:cs="Times New Roman"/>
          <w:color w:val="444444"/>
          <w:sz w:val="23"/>
          <w:szCs w:val="23"/>
          <w:bdr w:val="none" w:sz="0" w:space="0" w:color="auto" w:frame="1"/>
          <w:lang w:val="fr-CA"/>
        </w:rPr>
        <w:t xml:space="preserve"> d'</w:t>
      </w:r>
      <w:proofErr w:type="spellStart"/>
      <w:r w:rsidRPr="009C0247">
        <w:rPr>
          <w:rFonts w:ascii="inherit" w:eastAsia="Times New Roman" w:hAnsi="inherit" w:cs="Times New Roman"/>
          <w:color w:val="444444"/>
          <w:sz w:val="23"/>
          <w:szCs w:val="23"/>
          <w:bdr w:val="none" w:sz="0" w:space="0" w:color="auto" w:frame="1"/>
          <w:lang w:val="fr-CA"/>
        </w:rPr>
        <w:t>Ottobre</w:t>
      </w:r>
      <w:proofErr w:type="spellEnd"/>
      <w:r w:rsidRPr="009C0247">
        <w:rPr>
          <w:rFonts w:ascii="inherit" w:eastAsia="Times New Roman" w:hAnsi="inherit" w:cs="Times New Roman"/>
          <w:color w:val="444444"/>
          <w:sz w:val="23"/>
          <w:szCs w:val="23"/>
          <w:bdr w:val="none" w:sz="0" w:space="0" w:color="auto" w:frame="1"/>
          <w:lang w:val="fr-CA"/>
        </w:rPr>
        <w:t xml:space="preserve"> e delle sue </w:t>
      </w:r>
      <w:proofErr w:type="spellStart"/>
      <w:r w:rsidRPr="009C0247">
        <w:rPr>
          <w:rFonts w:ascii="inherit" w:eastAsia="Times New Roman" w:hAnsi="inherit" w:cs="Times New Roman"/>
          <w:color w:val="444444"/>
          <w:sz w:val="23"/>
          <w:szCs w:val="23"/>
          <w:bdr w:val="none" w:sz="0" w:space="0" w:color="auto" w:frame="1"/>
          <w:lang w:val="fr-CA"/>
        </w:rPr>
        <w:t>conseguenze</w:t>
      </w:r>
      <w:proofErr w:type="spellEnd"/>
      <w:r w:rsidRPr="009C0247">
        <w:rPr>
          <w:rFonts w:ascii="inherit" w:eastAsia="Times New Roman" w:hAnsi="inherit" w:cs="Times New Roman"/>
          <w:color w:val="444444"/>
          <w:sz w:val="23"/>
          <w:szCs w:val="23"/>
          <w:bdr w:val="none" w:sz="0" w:space="0" w:color="auto" w:frame="1"/>
          <w:lang w:val="fr-CA"/>
        </w:rPr>
        <w:t>.</w:t>
      </w:r>
    </w:p>
    <w:p w14:paraId="414EF239" w14:textId="77777777" w:rsidR="00817684" w:rsidRPr="009C0247" w:rsidRDefault="00817684" w:rsidP="00817684">
      <w:pPr>
        <w:shd w:val="clear" w:color="auto" w:fill="FFFFFF"/>
        <w:spacing w:after="0" w:line="240" w:lineRule="auto"/>
        <w:jc w:val="right"/>
        <w:textAlignment w:val="baseline"/>
        <w:rPr>
          <w:rFonts w:ascii="inherit" w:eastAsia="Times New Roman" w:hAnsi="inherit" w:cs="Times New Roman"/>
          <w:color w:val="444444"/>
          <w:sz w:val="23"/>
          <w:szCs w:val="23"/>
          <w:bdr w:val="none" w:sz="0" w:space="0" w:color="auto" w:frame="1"/>
          <w:lang w:val="fr-CA"/>
        </w:rPr>
      </w:pPr>
      <w:r w:rsidRPr="009C0247">
        <w:rPr>
          <w:rFonts w:ascii="inherit" w:eastAsia="Times New Roman" w:hAnsi="inherit" w:cs="Times New Roman"/>
          <w:color w:val="444444"/>
          <w:sz w:val="23"/>
          <w:szCs w:val="23"/>
          <w:bdr w:val="none" w:sz="0" w:space="0" w:color="auto" w:frame="1"/>
          <w:lang w:val="fr-CA"/>
        </w:rPr>
        <w:t>(</w:t>
      </w:r>
      <w:proofErr w:type="spellStart"/>
      <w:r w:rsidRPr="009C0247">
        <w:rPr>
          <w:rFonts w:ascii="inherit" w:eastAsia="Times New Roman" w:hAnsi="inherit" w:cs="Times New Roman"/>
          <w:color w:val="444444"/>
          <w:sz w:val="23"/>
          <w:szCs w:val="23"/>
          <w:bdr w:val="none" w:sz="0" w:space="0" w:color="auto" w:frame="1"/>
          <w:lang w:val="fr-CA"/>
        </w:rPr>
        <w:t>Articolo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inglese</w:t>
      </w:r>
      <w:proofErr w:type="spellEnd"/>
      <w:r w:rsidRPr="009C0247">
        <w:rPr>
          <w:rFonts w:ascii="inherit" w:eastAsia="Times New Roman" w:hAnsi="inherit" w:cs="Times New Roman"/>
          <w:color w:val="444444"/>
          <w:sz w:val="23"/>
          <w:szCs w:val="23"/>
          <w:bdr w:val="none" w:sz="0" w:space="0" w:color="auto" w:frame="1"/>
          <w:lang w:val="fr-CA"/>
        </w:rPr>
        <w:t xml:space="preserve"> originale </w:t>
      </w:r>
      <w:proofErr w:type="spellStart"/>
      <w:r w:rsidRPr="009C0247">
        <w:rPr>
          <w:rFonts w:ascii="inherit" w:eastAsia="Times New Roman" w:hAnsi="inherit" w:cs="Times New Roman"/>
          <w:color w:val="444444"/>
          <w:sz w:val="23"/>
          <w:szCs w:val="23"/>
          <w:bdr w:val="none" w:sz="0" w:space="0" w:color="auto" w:frame="1"/>
          <w:lang w:val="fr-CA"/>
        </w:rPr>
        <w:t>pubblicato</w:t>
      </w:r>
      <w:proofErr w:type="spellEnd"/>
      <w:r w:rsidRPr="009C0247">
        <w:rPr>
          <w:rFonts w:ascii="inherit" w:eastAsia="Times New Roman" w:hAnsi="inherit" w:cs="Times New Roman"/>
          <w:color w:val="444444"/>
          <w:sz w:val="23"/>
          <w:szCs w:val="23"/>
          <w:bdr w:val="none" w:sz="0" w:space="0" w:color="auto" w:frame="1"/>
          <w:lang w:val="fr-CA"/>
        </w:rPr>
        <w:t xml:space="preserve"> il 9 novembre 2007)</w:t>
      </w:r>
    </w:p>
    <w:p w14:paraId="0CAF48EE" w14:textId="77777777" w:rsidR="00E82F32" w:rsidRPr="009C0247" w:rsidRDefault="00E82F32" w:rsidP="00817684">
      <w:pPr>
        <w:shd w:val="clear" w:color="auto" w:fill="FFFFFF"/>
        <w:spacing w:after="0" w:line="240" w:lineRule="auto"/>
        <w:jc w:val="right"/>
        <w:textAlignment w:val="baseline"/>
        <w:rPr>
          <w:rFonts w:ascii="Times New Roman" w:eastAsia="Times New Roman" w:hAnsi="Times New Roman" w:cs="Times New Roman"/>
          <w:color w:val="444444"/>
          <w:sz w:val="23"/>
          <w:szCs w:val="23"/>
          <w:lang w:val="fr-CA"/>
        </w:rPr>
      </w:pPr>
    </w:p>
    <w:p w14:paraId="3B8D8C3B" w14:textId="77777777" w:rsidR="00817684" w:rsidRPr="009C0247" w:rsidRDefault="00817684" w:rsidP="00817684">
      <w:pPr>
        <w:shd w:val="clear" w:color="auto" w:fill="1E73BE"/>
        <w:spacing w:line="240" w:lineRule="auto"/>
        <w:jc w:val="both"/>
        <w:textAlignment w:val="baseline"/>
        <w:rPr>
          <w:rFonts w:ascii="Times New Roman" w:eastAsia="Times New Roman" w:hAnsi="Times New Roman" w:cs="Times New Roman"/>
          <w:color w:val="FFFFFF"/>
          <w:sz w:val="24"/>
          <w:szCs w:val="24"/>
          <w:lang w:val="fr-CA"/>
        </w:rPr>
      </w:pPr>
      <w:r w:rsidRPr="009C0247">
        <w:rPr>
          <w:rFonts w:ascii="inherit" w:eastAsia="Times New Roman" w:hAnsi="inherit" w:cs="Times New Roman"/>
          <w:color w:val="FFFFFF"/>
          <w:sz w:val="24"/>
          <w:szCs w:val="24"/>
          <w:bdr w:val="none" w:sz="0" w:space="0" w:color="auto" w:frame="1"/>
          <w:lang w:val="fr-CA"/>
        </w:rPr>
        <w:t xml:space="preserve">I </w:t>
      </w:r>
      <w:proofErr w:type="spellStart"/>
      <w:r w:rsidRPr="009C0247">
        <w:rPr>
          <w:rFonts w:ascii="inherit" w:eastAsia="Times New Roman" w:hAnsi="inherit" w:cs="Times New Roman"/>
          <w:color w:val="FFFFFF"/>
          <w:sz w:val="24"/>
          <w:szCs w:val="24"/>
          <w:bdr w:val="none" w:sz="0" w:space="0" w:color="auto" w:frame="1"/>
          <w:lang w:val="fr-CA"/>
        </w:rPr>
        <w:t>diritti</w:t>
      </w:r>
      <w:proofErr w:type="spellEnd"/>
      <w:r w:rsidRPr="009C0247">
        <w:rPr>
          <w:rFonts w:ascii="inherit" w:eastAsia="Times New Roman" w:hAnsi="inherit" w:cs="Times New Roman"/>
          <w:color w:val="FFFFFF"/>
          <w:sz w:val="24"/>
          <w:szCs w:val="24"/>
          <w:bdr w:val="none" w:sz="0" w:space="0" w:color="auto" w:frame="1"/>
          <w:lang w:val="fr-CA"/>
        </w:rPr>
        <w:t xml:space="preserve"> d'</w:t>
      </w:r>
      <w:proofErr w:type="spellStart"/>
      <w:r w:rsidRPr="009C0247">
        <w:rPr>
          <w:rFonts w:ascii="inherit" w:eastAsia="Times New Roman" w:hAnsi="inherit" w:cs="Times New Roman"/>
          <w:color w:val="FFFFFF"/>
          <w:sz w:val="24"/>
          <w:szCs w:val="24"/>
          <w:bdr w:val="none" w:sz="0" w:space="0" w:color="auto" w:frame="1"/>
          <w:lang w:val="fr-CA"/>
        </w:rPr>
        <w:t>autore</w:t>
      </w:r>
      <w:proofErr w:type="spellEnd"/>
      <w:r w:rsidRPr="009C0247">
        <w:rPr>
          <w:rFonts w:ascii="inherit" w:eastAsia="Times New Roman" w:hAnsi="inherit" w:cs="Times New Roman"/>
          <w:color w:val="FFFFFF"/>
          <w:sz w:val="24"/>
          <w:szCs w:val="24"/>
          <w:bdr w:val="none" w:sz="0" w:space="0" w:color="auto" w:frame="1"/>
          <w:lang w:val="fr-CA"/>
        </w:rPr>
        <w:t xml:space="preserve"> di </w:t>
      </w:r>
      <w:proofErr w:type="spellStart"/>
      <w:r w:rsidRPr="009C0247">
        <w:rPr>
          <w:rFonts w:ascii="inherit" w:eastAsia="Times New Roman" w:hAnsi="inherit" w:cs="Times New Roman"/>
          <w:color w:val="FFFFFF"/>
          <w:sz w:val="24"/>
          <w:szCs w:val="24"/>
          <w:bdr w:val="none" w:sz="0" w:space="0" w:color="auto" w:frame="1"/>
          <w:lang w:val="fr-CA"/>
        </w:rPr>
        <w:t>questo</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testo</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appartengono</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alle</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autorità</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interessate</w:t>
      </w:r>
      <w:proofErr w:type="spellEnd"/>
      <w:r w:rsidRPr="009C0247">
        <w:rPr>
          <w:rFonts w:ascii="inherit" w:eastAsia="Times New Roman" w:hAnsi="inherit" w:cs="Times New Roman"/>
          <w:color w:val="FFFFFF"/>
          <w:sz w:val="24"/>
          <w:szCs w:val="24"/>
          <w:bdr w:val="none" w:sz="0" w:space="0" w:color="auto" w:frame="1"/>
          <w:lang w:val="fr-CA"/>
        </w:rPr>
        <w:t xml:space="preserve">. È </w:t>
      </w:r>
      <w:proofErr w:type="spellStart"/>
      <w:r w:rsidRPr="009C0247">
        <w:rPr>
          <w:rFonts w:ascii="inherit" w:eastAsia="Times New Roman" w:hAnsi="inherit" w:cs="Times New Roman"/>
          <w:color w:val="FFFFFF"/>
          <w:sz w:val="24"/>
          <w:szCs w:val="24"/>
          <w:bdr w:val="none" w:sz="0" w:space="0" w:color="auto" w:frame="1"/>
          <w:lang w:val="fr-CA"/>
        </w:rPr>
        <w:t>pubblicato</w:t>
      </w:r>
      <w:proofErr w:type="spellEnd"/>
      <w:r w:rsidRPr="009C0247">
        <w:rPr>
          <w:rFonts w:ascii="inherit" w:eastAsia="Times New Roman" w:hAnsi="inherit" w:cs="Times New Roman"/>
          <w:color w:val="FFFFFF"/>
          <w:sz w:val="24"/>
          <w:szCs w:val="24"/>
          <w:bdr w:val="none" w:sz="0" w:space="0" w:color="auto" w:frame="1"/>
          <w:lang w:val="fr-CA"/>
        </w:rPr>
        <w:t xml:space="preserve"> qui, su </w:t>
      </w:r>
      <w:proofErr w:type="spellStart"/>
      <w:r w:rsidRPr="009C0247">
        <w:rPr>
          <w:rFonts w:ascii="inherit" w:eastAsia="Times New Roman" w:hAnsi="inherit" w:cs="Times New Roman"/>
          <w:color w:val="FFFFFF"/>
          <w:sz w:val="24"/>
          <w:szCs w:val="24"/>
          <w:bdr w:val="none" w:sz="0" w:space="0" w:color="auto" w:frame="1"/>
          <w:lang w:val="fr-CA"/>
        </w:rPr>
        <w:t>uno</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spazio</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cittadino</w:t>
      </w:r>
      <w:proofErr w:type="spellEnd"/>
      <w:r w:rsidRPr="009C0247">
        <w:rPr>
          <w:rFonts w:ascii="inherit" w:eastAsia="Times New Roman" w:hAnsi="inherit" w:cs="Times New Roman"/>
          <w:color w:val="FFFFFF"/>
          <w:sz w:val="24"/>
          <w:szCs w:val="24"/>
          <w:bdr w:val="none" w:sz="0" w:space="0" w:color="auto" w:frame="1"/>
          <w:lang w:val="fr-CA"/>
        </w:rPr>
        <w:t xml:space="preserve"> senza </w:t>
      </w:r>
      <w:proofErr w:type="spellStart"/>
      <w:r w:rsidRPr="009C0247">
        <w:rPr>
          <w:rFonts w:ascii="inherit" w:eastAsia="Times New Roman" w:hAnsi="inherit" w:cs="Times New Roman"/>
          <w:color w:val="FFFFFF"/>
          <w:sz w:val="24"/>
          <w:szCs w:val="24"/>
          <w:bdr w:val="none" w:sz="0" w:space="0" w:color="auto" w:frame="1"/>
          <w:lang w:val="fr-CA"/>
        </w:rPr>
        <w:t>reddito</w:t>
      </w:r>
      <w:proofErr w:type="spellEnd"/>
      <w:r w:rsidRPr="009C0247">
        <w:rPr>
          <w:rFonts w:ascii="inherit" w:eastAsia="Times New Roman" w:hAnsi="inherit" w:cs="Times New Roman"/>
          <w:color w:val="FFFFFF"/>
          <w:sz w:val="24"/>
          <w:szCs w:val="24"/>
          <w:bdr w:val="none" w:sz="0" w:space="0" w:color="auto" w:frame="1"/>
          <w:lang w:val="fr-CA"/>
        </w:rPr>
        <w:t xml:space="preserve"> e </w:t>
      </w:r>
      <w:proofErr w:type="spellStart"/>
      <w:r w:rsidRPr="009C0247">
        <w:rPr>
          <w:rFonts w:ascii="inherit" w:eastAsia="Times New Roman" w:hAnsi="inherit" w:cs="Times New Roman"/>
          <w:color w:val="FFFFFF"/>
          <w:sz w:val="24"/>
          <w:szCs w:val="24"/>
          <w:bdr w:val="none" w:sz="0" w:space="0" w:color="auto" w:frame="1"/>
          <w:lang w:val="fr-CA"/>
        </w:rPr>
        <w:t>privo</w:t>
      </w:r>
      <w:proofErr w:type="spellEnd"/>
      <w:r w:rsidRPr="009C0247">
        <w:rPr>
          <w:rFonts w:ascii="inherit" w:eastAsia="Times New Roman" w:hAnsi="inherit" w:cs="Times New Roman"/>
          <w:color w:val="FFFFFF"/>
          <w:sz w:val="24"/>
          <w:szCs w:val="24"/>
          <w:bdr w:val="none" w:sz="0" w:space="0" w:color="auto" w:frame="1"/>
          <w:lang w:val="fr-CA"/>
        </w:rPr>
        <w:t xml:space="preserve"> di </w:t>
      </w:r>
      <w:proofErr w:type="spellStart"/>
      <w:r w:rsidRPr="009C0247">
        <w:rPr>
          <w:rFonts w:ascii="inherit" w:eastAsia="Times New Roman" w:hAnsi="inherit" w:cs="Times New Roman"/>
          <w:color w:val="FFFFFF"/>
          <w:sz w:val="24"/>
          <w:szCs w:val="24"/>
          <w:bdr w:val="none" w:sz="0" w:space="0" w:color="auto" w:frame="1"/>
          <w:lang w:val="fr-CA"/>
        </w:rPr>
        <w:t>contenuti</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pubblicitari</w:t>
      </w:r>
      <w:proofErr w:type="spellEnd"/>
      <w:r w:rsidRPr="009C0247">
        <w:rPr>
          <w:rFonts w:ascii="inherit" w:eastAsia="Times New Roman" w:hAnsi="inherit" w:cs="Times New Roman"/>
          <w:color w:val="FFFFFF"/>
          <w:sz w:val="24"/>
          <w:szCs w:val="24"/>
          <w:bdr w:val="none" w:sz="0" w:space="0" w:color="auto" w:frame="1"/>
          <w:lang w:val="fr-CA"/>
        </w:rPr>
        <w:t xml:space="preserve">, a fini </w:t>
      </w:r>
      <w:proofErr w:type="spellStart"/>
      <w:r w:rsidRPr="009C0247">
        <w:rPr>
          <w:rFonts w:ascii="inherit" w:eastAsia="Times New Roman" w:hAnsi="inherit" w:cs="Times New Roman"/>
          <w:color w:val="FFFFFF"/>
          <w:sz w:val="24"/>
          <w:szCs w:val="24"/>
          <w:bdr w:val="none" w:sz="0" w:space="0" w:color="auto" w:frame="1"/>
          <w:lang w:val="fr-CA"/>
        </w:rPr>
        <w:t>strettamente</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documentari</w:t>
      </w:r>
      <w:proofErr w:type="spellEnd"/>
      <w:r w:rsidRPr="009C0247">
        <w:rPr>
          <w:rFonts w:ascii="inherit" w:eastAsia="Times New Roman" w:hAnsi="inherit" w:cs="Times New Roman"/>
          <w:color w:val="FFFFFF"/>
          <w:sz w:val="24"/>
          <w:szCs w:val="24"/>
          <w:bdr w:val="none" w:sz="0" w:space="0" w:color="auto" w:frame="1"/>
          <w:lang w:val="fr-CA"/>
        </w:rPr>
        <w:t xml:space="preserve"> e in </w:t>
      </w:r>
      <w:proofErr w:type="spellStart"/>
      <w:r w:rsidRPr="009C0247">
        <w:rPr>
          <w:rFonts w:ascii="inherit" w:eastAsia="Times New Roman" w:hAnsi="inherit" w:cs="Times New Roman"/>
          <w:color w:val="FFFFFF"/>
          <w:sz w:val="24"/>
          <w:szCs w:val="24"/>
          <w:bdr w:val="none" w:sz="0" w:space="0" w:color="auto" w:frame="1"/>
          <w:lang w:val="fr-CA"/>
        </w:rPr>
        <w:t>piena</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solidarietà</w:t>
      </w:r>
      <w:proofErr w:type="spellEnd"/>
      <w:r w:rsidRPr="009C0247">
        <w:rPr>
          <w:rFonts w:ascii="inherit" w:eastAsia="Times New Roman" w:hAnsi="inherit" w:cs="Times New Roman"/>
          <w:color w:val="FFFFFF"/>
          <w:sz w:val="24"/>
          <w:szCs w:val="24"/>
          <w:bdr w:val="none" w:sz="0" w:space="0" w:color="auto" w:frame="1"/>
          <w:lang w:val="fr-CA"/>
        </w:rPr>
        <w:t xml:space="preserve"> con il </w:t>
      </w:r>
      <w:proofErr w:type="spellStart"/>
      <w:r w:rsidRPr="009C0247">
        <w:rPr>
          <w:rFonts w:ascii="inherit" w:eastAsia="Times New Roman" w:hAnsi="inherit" w:cs="Times New Roman"/>
          <w:color w:val="FFFFFF"/>
          <w:sz w:val="24"/>
          <w:szCs w:val="24"/>
          <w:bdr w:val="none" w:sz="0" w:space="0" w:color="auto" w:frame="1"/>
          <w:lang w:val="fr-CA"/>
        </w:rPr>
        <w:t>suo</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contributo</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intellettuale</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educativo</w:t>
      </w:r>
      <w:proofErr w:type="spellEnd"/>
      <w:r w:rsidRPr="009C0247">
        <w:rPr>
          <w:rFonts w:ascii="inherit" w:eastAsia="Times New Roman" w:hAnsi="inherit" w:cs="Times New Roman"/>
          <w:color w:val="FFFFFF"/>
          <w:sz w:val="24"/>
          <w:szCs w:val="24"/>
          <w:bdr w:val="none" w:sz="0" w:space="0" w:color="auto" w:frame="1"/>
          <w:lang w:val="fr-CA"/>
        </w:rPr>
        <w:t xml:space="preserve"> e </w:t>
      </w:r>
      <w:proofErr w:type="spellStart"/>
      <w:r w:rsidRPr="009C0247">
        <w:rPr>
          <w:rFonts w:ascii="inherit" w:eastAsia="Times New Roman" w:hAnsi="inherit" w:cs="Times New Roman"/>
          <w:color w:val="FFFFFF"/>
          <w:sz w:val="24"/>
          <w:szCs w:val="24"/>
          <w:bdr w:val="none" w:sz="0" w:space="0" w:color="auto" w:frame="1"/>
          <w:lang w:val="fr-CA"/>
        </w:rPr>
        <w:t>progressivo</w:t>
      </w:r>
      <w:proofErr w:type="spellEnd"/>
      <w:r w:rsidRPr="009C0247">
        <w:rPr>
          <w:rFonts w:ascii="inherit" w:eastAsia="Times New Roman" w:hAnsi="inherit" w:cs="Times New Roman"/>
          <w:color w:val="FFFFFF"/>
          <w:sz w:val="24"/>
          <w:szCs w:val="24"/>
          <w:bdr w:val="none" w:sz="0" w:space="0" w:color="auto" w:frame="1"/>
          <w:lang w:val="fr-CA"/>
        </w:rPr>
        <w:t>.</w:t>
      </w:r>
    </w:p>
    <w:p w14:paraId="40498EFF" w14:textId="77777777" w:rsidR="003B4E4D" w:rsidRPr="009C0247" w:rsidRDefault="003B4E4D" w:rsidP="00817684">
      <w:pPr>
        <w:shd w:val="clear" w:color="auto" w:fill="FFFFFF"/>
        <w:spacing w:after="0" w:line="240" w:lineRule="auto"/>
        <w:textAlignment w:val="baseline"/>
        <w:outlineLvl w:val="2"/>
        <w:rPr>
          <w:rFonts w:ascii="inherit" w:eastAsia="Times New Roman" w:hAnsi="inherit" w:cs="Arial"/>
          <w:b/>
          <w:color w:val="FF0000"/>
          <w:kern w:val="36"/>
          <w:sz w:val="40"/>
          <w:szCs w:val="40"/>
          <w:bdr w:val="none" w:sz="0" w:space="0" w:color="auto" w:frame="1"/>
          <w:lang w:val="fr-CA"/>
        </w:rPr>
      </w:pPr>
    </w:p>
    <w:p w14:paraId="60FFA520" w14:textId="77777777" w:rsidR="003B4E4D" w:rsidRPr="009C0247" w:rsidRDefault="003B4E4D" w:rsidP="003B4E4D">
      <w:pPr>
        <w:pStyle w:val="NormalWeb"/>
        <w:shd w:val="clear" w:color="auto" w:fill="FFFFFF"/>
        <w:spacing w:before="0" w:beforeAutospacing="0" w:after="225" w:afterAutospacing="0"/>
        <w:textAlignment w:val="baseline"/>
        <w:rPr>
          <w:color w:val="444444"/>
          <w:sz w:val="23"/>
          <w:szCs w:val="23"/>
          <w:lang w:val="fr-CA"/>
        </w:rPr>
      </w:pPr>
      <w:proofErr w:type="spellStart"/>
      <w:r w:rsidRPr="009C0247">
        <w:rPr>
          <w:color w:val="444444"/>
          <w:sz w:val="23"/>
          <w:szCs w:val="23"/>
          <w:lang w:val="fr-CA"/>
        </w:rPr>
        <w:t>Traduzione</w:t>
      </w:r>
      <w:proofErr w:type="spellEnd"/>
      <w:r w:rsidRPr="009C0247">
        <w:rPr>
          <w:color w:val="444444"/>
          <w:sz w:val="23"/>
          <w:szCs w:val="23"/>
          <w:lang w:val="fr-CA"/>
        </w:rPr>
        <w:t xml:space="preserve"> in italiano di Claudio </w:t>
      </w:r>
      <w:proofErr w:type="spellStart"/>
      <w:r w:rsidRPr="009C0247">
        <w:rPr>
          <w:color w:val="444444"/>
          <w:sz w:val="23"/>
          <w:szCs w:val="23"/>
          <w:lang w:val="fr-CA"/>
        </w:rPr>
        <w:t>Buttinelli</w:t>
      </w:r>
      <w:proofErr w:type="spellEnd"/>
      <w:r w:rsidRPr="009C0247">
        <w:rPr>
          <w:color w:val="444444"/>
          <w:sz w:val="23"/>
          <w:szCs w:val="23"/>
          <w:lang w:val="fr-CA"/>
        </w:rPr>
        <w:t xml:space="preserve"> - Roma </w:t>
      </w:r>
    </w:p>
    <w:p w14:paraId="4A6EAA52" w14:textId="77777777" w:rsidR="003B4E4D" w:rsidRPr="009C0247" w:rsidRDefault="003B4E4D" w:rsidP="00817684">
      <w:pPr>
        <w:shd w:val="clear" w:color="auto" w:fill="FFFFFF"/>
        <w:spacing w:after="0" w:line="240" w:lineRule="auto"/>
        <w:textAlignment w:val="baseline"/>
        <w:outlineLvl w:val="2"/>
        <w:rPr>
          <w:rFonts w:ascii="inherit" w:eastAsia="Times New Roman" w:hAnsi="inherit" w:cs="Arial"/>
          <w:b/>
          <w:color w:val="FF0000"/>
          <w:kern w:val="36"/>
          <w:sz w:val="40"/>
          <w:szCs w:val="40"/>
          <w:bdr w:val="none" w:sz="0" w:space="0" w:color="auto" w:frame="1"/>
          <w:lang w:val="fr-CA"/>
        </w:rPr>
      </w:pPr>
    </w:p>
    <w:p w14:paraId="1288E2A2" w14:textId="77777777" w:rsidR="003B4E4D" w:rsidRPr="009C0247" w:rsidRDefault="003B4E4D" w:rsidP="00817684">
      <w:pPr>
        <w:shd w:val="clear" w:color="auto" w:fill="FFFFFF"/>
        <w:spacing w:after="0" w:line="240" w:lineRule="auto"/>
        <w:textAlignment w:val="baseline"/>
        <w:outlineLvl w:val="2"/>
        <w:rPr>
          <w:rFonts w:ascii="inherit" w:eastAsia="Times New Roman" w:hAnsi="inherit" w:cs="Arial"/>
          <w:b/>
          <w:color w:val="FF0000"/>
          <w:kern w:val="36"/>
          <w:sz w:val="40"/>
          <w:szCs w:val="40"/>
          <w:bdr w:val="none" w:sz="0" w:space="0" w:color="auto" w:frame="1"/>
          <w:lang w:val="fr-CA"/>
        </w:rPr>
      </w:pPr>
    </w:p>
    <w:p w14:paraId="286B2856" w14:textId="77777777" w:rsidR="003B4E4D" w:rsidRPr="009C0247" w:rsidRDefault="003B4E4D" w:rsidP="00817684">
      <w:pPr>
        <w:shd w:val="clear" w:color="auto" w:fill="FFFFFF"/>
        <w:spacing w:after="0" w:line="240" w:lineRule="auto"/>
        <w:textAlignment w:val="baseline"/>
        <w:outlineLvl w:val="2"/>
        <w:rPr>
          <w:rFonts w:ascii="inherit" w:eastAsia="Times New Roman" w:hAnsi="inherit" w:cs="Arial"/>
          <w:b/>
          <w:color w:val="FF0000"/>
          <w:kern w:val="36"/>
          <w:sz w:val="40"/>
          <w:szCs w:val="40"/>
          <w:bdr w:val="none" w:sz="0" w:space="0" w:color="auto" w:frame="1"/>
          <w:lang w:val="fr-CA"/>
        </w:rPr>
      </w:pPr>
    </w:p>
    <w:p w14:paraId="31F729A9" w14:textId="77777777" w:rsidR="00817684" w:rsidRPr="009C0247" w:rsidRDefault="003B4E4D" w:rsidP="00817684">
      <w:pPr>
        <w:shd w:val="clear" w:color="auto" w:fill="FFFFFF"/>
        <w:spacing w:after="0" w:line="240" w:lineRule="auto"/>
        <w:textAlignment w:val="baseline"/>
        <w:outlineLvl w:val="2"/>
        <w:rPr>
          <w:rFonts w:ascii="Arial" w:eastAsia="Times New Roman" w:hAnsi="Arial" w:cs="Arial"/>
          <w:b/>
          <w:bCs/>
          <w:color w:val="FF0000"/>
          <w:sz w:val="40"/>
          <w:szCs w:val="40"/>
          <w:lang w:val="fr-CA"/>
        </w:rPr>
      </w:pPr>
      <w:r w:rsidRPr="009C0247">
        <w:rPr>
          <w:rFonts w:ascii="inherit" w:eastAsia="Times New Roman" w:hAnsi="inherit" w:cs="Arial"/>
          <w:b/>
          <w:color w:val="FF0000"/>
          <w:kern w:val="36"/>
          <w:sz w:val="40"/>
          <w:szCs w:val="40"/>
          <w:bdr w:val="none" w:sz="0" w:space="0" w:color="auto" w:frame="1"/>
          <w:lang w:val="fr-CA"/>
        </w:rPr>
        <w:t xml:space="preserve">     </w:t>
      </w:r>
      <w:r w:rsidR="00817684" w:rsidRPr="009C0247">
        <w:rPr>
          <w:rFonts w:ascii="inherit" w:eastAsia="Times New Roman" w:hAnsi="inherit" w:cs="Arial"/>
          <w:b/>
          <w:color w:val="FF0000"/>
          <w:kern w:val="36"/>
          <w:sz w:val="40"/>
          <w:szCs w:val="40"/>
          <w:bdr w:val="none" w:sz="0" w:space="0" w:color="auto" w:frame="1"/>
          <w:lang w:val="fr-CA"/>
        </w:rPr>
        <w:t xml:space="preserve">Los bolcheviques en el </w:t>
      </w:r>
      <w:proofErr w:type="spellStart"/>
      <w:r w:rsidR="00817684" w:rsidRPr="009C0247">
        <w:rPr>
          <w:rFonts w:ascii="inherit" w:eastAsia="Times New Roman" w:hAnsi="inherit" w:cs="Arial"/>
          <w:b/>
          <w:color w:val="FF0000"/>
          <w:kern w:val="36"/>
          <w:sz w:val="40"/>
          <w:szCs w:val="40"/>
          <w:bdr w:val="none" w:sz="0" w:space="0" w:color="auto" w:frame="1"/>
          <w:lang w:val="fr-CA"/>
        </w:rPr>
        <w:t>poder</w:t>
      </w:r>
      <w:proofErr w:type="spellEnd"/>
      <w:r w:rsidR="00817684" w:rsidRPr="009C0247">
        <w:rPr>
          <w:rFonts w:ascii="inherit" w:eastAsia="Times New Roman" w:hAnsi="inherit" w:cs="Arial"/>
          <w:b/>
          <w:color w:val="FF0000"/>
          <w:kern w:val="36"/>
          <w:sz w:val="40"/>
          <w:szCs w:val="40"/>
          <w:bdr w:val="none" w:sz="0" w:space="0" w:color="auto" w:frame="1"/>
          <w:lang w:val="fr-CA"/>
        </w:rPr>
        <w:t xml:space="preserve"> (</w:t>
      </w:r>
      <w:proofErr w:type="spellStart"/>
      <w:r w:rsidR="00817684" w:rsidRPr="009C0247">
        <w:rPr>
          <w:rFonts w:ascii="inherit" w:eastAsia="Times New Roman" w:hAnsi="inherit" w:cs="Arial"/>
          <w:b/>
          <w:color w:val="FF0000"/>
          <w:kern w:val="36"/>
          <w:sz w:val="40"/>
          <w:szCs w:val="40"/>
          <w:bdr w:val="none" w:sz="0" w:space="0" w:color="auto" w:frame="1"/>
          <w:lang w:val="fr-CA"/>
        </w:rPr>
        <w:t>Rabinowitch</w:t>
      </w:r>
      <w:proofErr w:type="spellEnd"/>
      <w:r w:rsidR="00817684" w:rsidRPr="009C0247">
        <w:rPr>
          <w:rFonts w:ascii="inherit" w:eastAsia="Times New Roman" w:hAnsi="inherit" w:cs="Arial"/>
          <w:b/>
          <w:color w:val="FF0000"/>
          <w:kern w:val="36"/>
          <w:sz w:val="40"/>
          <w:szCs w:val="40"/>
          <w:bdr w:val="none" w:sz="0" w:space="0" w:color="auto" w:frame="1"/>
          <w:lang w:val="fr-CA"/>
        </w:rPr>
        <w:t>)</w:t>
      </w:r>
    </w:p>
    <w:p w14:paraId="7205F7A2" w14:textId="77777777" w:rsidR="00CF01D9" w:rsidRPr="009C0247" w:rsidRDefault="00CF01D9" w:rsidP="00817684">
      <w:pPr>
        <w:shd w:val="clear" w:color="auto" w:fill="FFFFFF"/>
        <w:spacing w:after="0" w:line="240" w:lineRule="auto"/>
        <w:jc w:val="center"/>
        <w:textAlignment w:val="baseline"/>
        <w:rPr>
          <w:rFonts w:ascii="inherit" w:eastAsia="Times New Roman" w:hAnsi="inherit" w:cs="Times New Roman"/>
          <w:color w:val="444444"/>
          <w:sz w:val="23"/>
          <w:szCs w:val="23"/>
          <w:bdr w:val="none" w:sz="0" w:space="0" w:color="auto" w:frame="1"/>
          <w:lang w:val="fr-CA"/>
        </w:rPr>
      </w:pPr>
    </w:p>
    <w:p w14:paraId="69F9E761" w14:textId="77777777" w:rsidR="003B4E4D" w:rsidRPr="009C0247" w:rsidRDefault="003B4E4D" w:rsidP="003B4E4D">
      <w:pPr>
        <w:tabs>
          <w:tab w:val="left" w:pos="5814"/>
        </w:tabs>
        <w:spacing w:before="100" w:beforeAutospacing="1" w:after="100" w:afterAutospacing="1"/>
        <w:textAlignment w:val="baseline"/>
        <w:rPr>
          <w:lang w:val="fr-CA"/>
        </w:rPr>
      </w:pPr>
      <w:r w:rsidRPr="009C0247">
        <w:rPr>
          <w:rFonts w:cstheme="minorHAnsi"/>
          <w:b/>
          <w:color w:val="FF0000"/>
          <w:lang w:val="fr-CA" w:eastAsia="fr-CA"/>
        </w:rPr>
        <w:t xml:space="preserve">Para darse de </w:t>
      </w:r>
      <w:proofErr w:type="spellStart"/>
      <w:r w:rsidRPr="009C0247">
        <w:rPr>
          <w:rFonts w:cstheme="minorHAnsi"/>
          <w:b/>
          <w:color w:val="FF0000"/>
          <w:lang w:val="fr-CA" w:eastAsia="fr-CA"/>
        </w:rPr>
        <w:t>baja</w:t>
      </w:r>
      <w:proofErr w:type="spellEnd"/>
      <w:r w:rsidRPr="009C0247">
        <w:rPr>
          <w:rFonts w:cstheme="minorHAnsi"/>
          <w:b/>
          <w:color w:val="FF0000"/>
          <w:lang w:val="fr-CA" w:eastAsia="fr-CA"/>
        </w:rPr>
        <w:t xml:space="preserve"> de </w:t>
      </w:r>
      <w:proofErr w:type="spellStart"/>
      <w:r w:rsidRPr="009C0247">
        <w:rPr>
          <w:rFonts w:cstheme="minorHAnsi"/>
          <w:b/>
          <w:color w:val="FF0000"/>
          <w:lang w:val="fr-CA" w:eastAsia="fr-CA"/>
        </w:rPr>
        <w:t>esta</w:t>
      </w:r>
      <w:proofErr w:type="spellEnd"/>
      <w:r w:rsidRPr="009C0247">
        <w:rPr>
          <w:rFonts w:cstheme="minorHAnsi"/>
          <w:b/>
          <w:color w:val="FF0000"/>
          <w:lang w:val="fr-CA" w:eastAsia="fr-CA"/>
        </w:rPr>
        <w:t xml:space="preserve"> lista </w:t>
      </w:r>
      <w:hyperlink r:id="rId11" w:history="1">
        <w:r w:rsidRPr="009C0247">
          <w:rPr>
            <w:rStyle w:val="Lienhypertexte"/>
            <w:rFonts w:cstheme="minorHAnsi"/>
            <w:lang w:val="fr-CA" w:eastAsia="fr-CA"/>
          </w:rPr>
          <w:t>robertbibeau@hotmail.com</w:t>
        </w:r>
      </w:hyperlink>
    </w:p>
    <w:p w14:paraId="332E52E0" w14:textId="77777777" w:rsidR="003B4E4D" w:rsidRPr="009C0247" w:rsidRDefault="003B4E4D" w:rsidP="003B4E4D">
      <w:pPr>
        <w:spacing w:before="100" w:beforeAutospacing="1" w:after="100" w:afterAutospacing="1"/>
        <w:textAlignment w:val="baseline"/>
        <w:rPr>
          <w:lang w:val="fr-CA"/>
        </w:rPr>
      </w:pPr>
      <w:r w:rsidRPr="009C0247">
        <w:rPr>
          <w:rFonts w:cstheme="minorHAnsi"/>
          <w:color w:val="000000"/>
          <w:bdr w:val="none" w:sz="0" w:space="0" w:color="auto" w:frame="1"/>
          <w:lang w:val="fr-CA" w:eastAsia="fr-CA"/>
        </w:rPr>
        <w:t xml:space="preserve">                                                 13.7.2022</w:t>
      </w:r>
    </w:p>
    <w:p w14:paraId="132E1EAA" w14:textId="77777777" w:rsidR="003B4E4D" w:rsidRPr="009C0247" w:rsidRDefault="003B4E4D" w:rsidP="003B4E4D">
      <w:pPr>
        <w:spacing w:before="100" w:beforeAutospacing="1" w:after="100" w:afterAutospacing="1"/>
        <w:textAlignment w:val="baseline"/>
        <w:rPr>
          <w:lang w:val="fr-CA"/>
        </w:rPr>
      </w:pPr>
      <w:r w:rsidRPr="009C0247">
        <w:rPr>
          <w:rFonts w:cstheme="minorHAnsi"/>
          <w:color w:val="000000"/>
          <w:lang w:val="fr-CA" w:eastAsia="fr-CA"/>
        </w:rPr>
        <w:t xml:space="preserve">Este </w:t>
      </w:r>
      <w:proofErr w:type="spellStart"/>
      <w:r w:rsidRPr="009C0247">
        <w:rPr>
          <w:rFonts w:cstheme="minorHAnsi"/>
          <w:color w:val="000000"/>
          <w:lang w:val="fr-CA" w:eastAsia="fr-CA"/>
        </w:rPr>
        <w:t>artículo</w:t>
      </w:r>
      <w:proofErr w:type="spellEnd"/>
      <w:r w:rsidRPr="009C0247">
        <w:rPr>
          <w:rFonts w:cstheme="minorHAnsi"/>
          <w:color w:val="000000"/>
          <w:lang w:val="fr-CA" w:eastAsia="fr-CA"/>
        </w:rPr>
        <w:t xml:space="preserve"> </w:t>
      </w:r>
      <w:proofErr w:type="spellStart"/>
      <w:r w:rsidRPr="009C0247">
        <w:rPr>
          <w:rFonts w:cstheme="minorHAnsi"/>
          <w:color w:val="000000"/>
          <w:lang w:val="fr-CA" w:eastAsia="fr-CA"/>
        </w:rPr>
        <w:t>está</w:t>
      </w:r>
      <w:proofErr w:type="spellEnd"/>
      <w:r w:rsidRPr="009C0247">
        <w:rPr>
          <w:rFonts w:cstheme="minorHAnsi"/>
          <w:color w:val="000000"/>
          <w:lang w:val="fr-CA" w:eastAsia="fr-CA"/>
        </w:rPr>
        <w:t xml:space="preserve"> disponible en la </w:t>
      </w:r>
      <w:proofErr w:type="spellStart"/>
      <w:r w:rsidRPr="009C0247">
        <w:rPr>
          <w:rFonts w:cstheme="minorHAnsi"/>
          <w:color w:val="000000"/>
          <w:lang w:val="fr-CA" w:eastAsia="fr-CA"/>
        </w:rPr>
        <w:t>revista</w:t>
      </w:r>
      <w:proofErr w:type="spellEnd"/>
      <w:r w:rsidRPr="009C0247">
        <w:rPr>
          <w:rFonts w:cstheme="minorHAnsi"/>
          <w:color w:val="000000"/>
          <w:lang w:val="fr-CA" w:eastAsia="fr-CA"/>
        </w:rPr>
        <w:t xml:space="preserve"> web: </w:t>
      </w:r>
      <w:hyperlink r:id="rId12" w:history="1">
        <w:r w:rsidRPr="009C0247">
          <w:rPr>
            <w:rStyle w:val="Lienhypertexte"/>
            <w:rFonts w:cstheme="minorHAnsi"/>
            <w:lang w:val="fr-CA" w:eastAsia="fr-CA"/>
          </w:rPr>
          <w:t>http://www.les7duquebec.net</w:t>
        </w:r>
      </w:hyperlink>
    </w:p>
    <w:p w14:paraId="6B5B1794" w14:textId="77777777" w:rsidR="003B4E4D" w:rsidRPr="009C0247" w:rsidRDefault="003B4E4D" w:rsidP="003B4E4D">
      <w:pPr>
        <w:shd w:val="clear" w:color="auto" w:fill="FFFFFF"/>
        <w:textAlignment w:val="baseline"/>
        <w:rPr>
          <w:lang w:val="fr-CA"/>
        </w:rPr>
      </w:pPr>
      <w:r w:rsidRPr="009C0247">
        <w:rPr>
          <w:rFonts w:cstheme="minorHAnsi"/>
          <w:color w:val="000000"/>
          <w:lang w:val="fr-CA" w:eastAsia="fr-CA"/>
        </w:rPr>
        <w:t>En</w:t>
      </w:r>
      <w:r w:rsidRPr="009C0247">
        <w:rPr>
          <w:rFonts w:cstheme="minorHAnsi"/>
          <w:color w:val="000000"/>
          <w:bdr w:val="none" w:sz="0" w:space="0" w:color="auto" w:frame="1"/>
          <w:lang w:val="fr-CA" w:eastAsia="fr-CA"/>
        </w:rPr>
        <w:t>:</w:t>
      </w:r>
      <w:r w:rsidRPr="009C0247">
        <w:rPr>
          <w:lang w:val="fr-CA"/>
        </w:rPr>
        <w:t xml:space="preserve"> </w:t>
      </w:r>
      <w:hyperlink r:id="rId13" w:history="1">
        <w:r w:rsidRPr="009C0247">
          <w:rPr>
            <w:rStyle w:val="Lienhypertexte"/>
            <w:lang w:val="fr-CA"/>
          </w:rPr>
          <w:t>https://les7duquebec.net/archives/229422</w:t>
        </w:r>
      </w:hyperlink>
    </w:p>
    <w:p w14:paraId="20A46EF8" w14:textId="77777777" w:rsidR="003B4E4D" w:rsidRPr="009C0247" w:rsidRDefault="003B4E4D" w:rsidP="00817684">
      <w:pPr>
        <w:shd w:val="clear" w:color="auto" w:fill="FFFFFF"/>
        <w:spacing w:after="0" w:line="240" w:lineRule="auto"/>
        <w:jc w:val="center"/>
        <w:textAlignment w:val="baseline"/>
        <w:rPr>
          <w:rFonts w:ascii="inherit" w:eastAsia="Times New Roman" w:hAnsi="inherit" w:cs="Times New Roman"/>
          <w:color w:val="444444"/>
          <w:sz w:val="23"/>
          <w:szCs w:val="23"/>
          <w:bdr w:val="none" w:sz="0" w:space="0" w:color="auto" w:frame="1"/>
          <w:lang w:val="fr-CA"/>
        </w:rPr>
      </w:pPr>
    </w:p>
    <w:p w14:paraId="5F41F0A4" w14:textId="77777777" w:rsidR="00817684" w:rsidRPr="009C0247" w:rsidRDefault="00817684" w:rsidP="00817684">
      <w:pPr>
        <w:shd w:val="clear" w:color="auto" w:fill="FFFFFF"/>
        <w:spacing w:after="0" w:line="240" w:lineRule="auto"/>
        <w:jc w:val="center"/>
        <w:textAlignment w:val="baseline"/>
        <w:rPr>
          <w:rFonts w:ascii="Times New Roman" w:eastAsia="Times New Roman" w:hAnsi="Times New Roman" w:cs="Times New Roman"/>
          <w:color w:val="444444"/>
          <w:sz w:val="23"/>
          <w:szCs w:val="23"/>
          <w:lang w:val="fr-CA"/>
        </w:rPr>
      </w:pPr>
      <w:proofErr w:type="spellStart"/>
      <w:r w:rsidRPr="009C0247">
        <w:rPr>
          <w:rFonts w:ascii="inherit" w:eastAsia="Times New Roman" w:hAnsi="inherit" w:cs="Times New Roman"/>
          <w:color w:val="444444"/>
          <w:sz w:val="23"/>
          <w:szCs w:val="23"/>
          <w:bdr w:val="none" w:sz="0" w:space="0" w:color="auto" w:frame="1"/>
          <w:lang w:val="fr-CA"/>
        </w:rPr>
        <w:t>Publicado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el Comité Internacional de la </w:t>
      </w:r>
      <w:proofErr w:type="spellStart"/>
      <w:r w:rsidRPr="009C0247">
        <w:rPr>
          <w:rFonts w:ascii="inherit" w:eastAsia="Times New Roman" w:hAnsi="inherit" w:cs="Times New Roman"/>
          <w:color w:val="444444"/>
          <w:sz w:val="23"/>
          <w:szCs w:val="23"/>
          <w:bdr w:val="none" w:sz="0" w:space="0" w:color="auto" w:frame="1"/>
          <w:lang w:val="fr-CA"/>
        </w:rPr>
        <w:t>Cuarta</w:t>
      </w:r>
      <w:proofErr w:type="spellEnd"/>
      <w:r w:rsidRPr="009C0247">
        <w:rPr>
          <w:rFonts w:ascii="inherit" w:eastAsia="Times New Roman" w:hAnsi="inherit" w:cs="Times New Roman"/>
          <w:color w:val="444444"/>
          <w:sz w:val="23"/>
          <w:szCs w:val="23"/>
          <w:bdr w:val="none" w:sz="0" w:space="0" w:color="auto" w:frame="1"/>
          <w:lang w:val="fr-CA"/>
        </w:rPr>
        <w:t xml:space="preserve"> Internacional (ICFI)</w:t>
      </w:r>
    </w:p>
    <w:p w14:paraId="7FB9A787" w14:textId="77777777" w:rsidR="00CF01D9" w:rsidRPr="009C0247" w:rsidRDefault="00CF01D9" w:rsidP="00817684">
      <w:pPr>
        <w:shd w:val="clear" w:color="auto" w:fill="FFFFFF"/>
        <w:spacing w:after="0" w:line="240" w:lineRule="auto"/>
        <w:jc w:val="center"/>
        <w:textAlignment w:val="baseline"/>
        <w:rPr>
          <w:rFonts w:ascii="inherit" w:eastAsia="Times New Roman" w:hAnsi="inherit" w:cs="Times New Roman"/>
          <w:b/>
          <w:bCs/>
          <w:i/>
          <w:iCs/>
          <w:color w:val="444444"/>
          <w:sz w:val="23"/>
          <w:szCs w:val="23"/>
          <w:bdr w:val="none" w:sz="0" w:space="0" w:color="auto" w:frame="1"/>
          <w:lang w:val="fr-CA"/>
        </w:rPr>
      </w:pPr>
    </w:p>
    <w:p w14:paraId="105CF216" w14:textId="77777777" w:rsidR="005F36D8" w:rsidRDefault="00817684" w:rsidP="00817684">
      <w:pPr>
        <w:shd w:val="clear" w:color="auto" w:fill="FFFFFF"/>
        <w:spacing w:after="0" w:line="240" w:lineRule="auto"/>
        <w:jc w:val="center"/>
        <w:textAlignment w:val="baseline"/>
        <w:rPr>
          <w:rFonts w:ascii="inherit" w:eastAsia="Times New Roman" w:hAnsi="inherit" w:cs="Times New Roman"/>
          <w:color w:val="444444"/>
          <w:sz w:val="23"/>
          <w:szCs w:val="23"/>
          <w:bdr w:val="none" w:sz="0" w:space="0" w:color="auto" w:frame="1"/>
        </w:rPr>
      </w:pPr>
      <w:r w:rsidRPr="009C0247">
        <w:rPr>
          <w:rFonts w:ascii="inherit" w:eastAsia="Times New Roman" w:hAnsi="inherit" w:cs="Times New Roman"/>
          <w:b/>
          <w:bCs/>
          <w:i/>
          <w:iCs/>
          <w:color w:val="444444"/>
          <w:sz w:val="23"/>
          <w:szCs w:val="23"/>
          <w:bdr w:val="none" w:sz="0" w:space="0" w:color="auto" w:frame="1"/>
          <w:lang w:val="fr-CA"/>
        </w:rPr>
        <w:t xml:space="preserve">Los bolcheviques en el </w:t>
      </w:r>
      <w:proofErr w:type="spellStart"/>
      <w:r w:rsidRPr="009C0247">
        <w:rPr>
          <w:rFonts w:ascii="inherit" w:eastAsia="Times New Roman" w:hAnsi="inherit" w:cs="Times New Roman"/>
          <w:b/>
          <w:bCs/>
          <w:i/>
          <w:iCs/>
          <w:color w:val="444444"/>
          <w:sz w:val="23"/>
          <w:szCs w:val="23"/>
          <w:bdr w:val="none" w:sz="0" w:space="0" w:color="auto" w:frame="1"/>
          <w:lang w:val="fr-CA"/>
        </w:rPr>
        <w:t>poder</w:t>
      </w:r>
      <w:proofErr w:type="spellEnd"/>
      <w:r w:rsidRPr="009C0247">
        <w:rPr>
          <w:rFonts w:ascii="inherit" w:eastAsia="Times New Roman" w:hAnsi="inherit" w:cs="Times New Roman"/>
          <w:color w:val="444444"/>
          <w:sz w:val="23"/>
          <w:szCs w:val="23"/>
          <w:bdr w:val="none" w:sz="0" w:space="0" w:color="auto" w:frame="1"/>
          <w:lang w:val="fr-CA"/>
        </w:rPr>
        <w:t xml:space="preserve"> : un importante </w:t>
      </w:r>
      <w:proofErr w:type="spellStart"/>
      <w:r w:rsidRPr="009C0247">
        <w:rPr>
          <w:rFonts w:ascii="inherit" w:eastAsia="Times New Roman" w:hAnsi="inherit" w:cs="Times New Roman"/>
          <w:color w:val="444444"/>
          <w:sz w:val="23"/>
          <w:szCs w:val="23"/>
          <w:bdr w:val="none" w:sz="0" w:space="0" w:color="auto" w:frame="1"/>
          <w:lang w:val="fr-CA"/>
        </w:rPr>
        <w:t>estudio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profesor</w:t>
      </w:r>
      <w:proofErr w:type="spellEnd"/>
      <w:r w:rsidRPr="009C0247">
        <w:rPr>
          <w:rFonts w:ascii="Times New Roman" w:eastAsia="Times New Roman" w:hAnsi="Times New Roman" w:cs="Times New Roman"/>
          <w:color w:val="444444"/>
          <w:sz w:val="23"/>
          <w:szCs w:val="23"/>
          <w:lang w:val="fr-CA"/>
        </w:rPr>
        <w:br/>
      </w:r>
      <w:r w:rsidRPr="009C0247">
        <w:rPr>
          <w:rFonts w:ascii="inherit" w:eastAsia="Times New Roman" w:hAnsi="inherit" w:cs="Times New Roman"/>
          <w:color w:val="444444"/>
          <w:sz w:val="23"/>
          <w:szCs w:val="23"/>
          <w:bdr w:val="none" w:sz="0" w:space="0" w:color="auto" w:frame="1"/>
          <w:lang w:val="fr-CA"/>
        </w:rPr>
        <w:t xml:space="preserve">Alexander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sobre el primer </w:t>
      </w:r>
      <w:proofErr w:type="spellStart"/>
      <w:r w:rsidRPr="009C0247">
        <w:rPr>
          <w:rFonts w:ascii="inherit" w:eastAsia="Times New Roman" w:hAnsi="inherit" w:cs="Times New Roman"/>
          <w:color w:val="444444"/>
          <w:sz w:val="23"/>
          <w:szCs w:val="23"/>
          <w:bdr w:val="none" w:sz="0" w:space="0" w:color="auto" w:frame="1"/>
          <w:lang w:val="fr-CA"/>
        </w:rPr>
        <w:t>año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poder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soviético</w:t>
      </w:r>
      <w:proofErr w:type="spellEnd"/>
      <w:r w:rsidRPr="009C0247">
        <w:rPr>
          <w:rFonts w:ascii="inherit" w:eastAsia="Times New Roman" w:hAnsi="inherit" w:cs="Times New Roman"/>
          <w:color w:val="444444"/>
          <w:sz w:val="23"/>
          <w:szCs w:val="23"/>
          <w:bdr w:val="none" w:sz="0" w:space="0" w:color="auto" w:frame="1"/>
          <w:lang w:val="fr-CA"/>
        </w:rPr>
        <w:t xml:space="preserve"> en</w:t>
      </w:r>
      <w:r w:rsidRPr="009C0247">
        <w:rPr>
          <w:rFonts w:ascii="Times New Roman" w:eastAsia="Times New Roman" w:hAnsi="Times New Roman" w:cs="Times New Roman"/>
          <w:color w:val="444444"/>
          <w:sz w:val="23"/>
          <w:szCs w:val="23"/>
          <w:lang w:val="fr-CA"/>
        </w:rPr>
        <w:br/>
      </w:r>
      <w:r w:rsidRPr="009C0247">
        <w:rPr>
          <w:rFonts w:ascii="inherit" w:eastAsia="Times New Roman" w:hAnsi="inherit" w:cs="Times New Roman"/>
          <w:color w:val="444444"/>
          <w:sz w:val="23"/>
          <w:szCs w:val="23"/>
          <w:bdr w:val="none" w:sz="0" w:space="0" w:color="auto" w:frame="1"/>
          <w:lang w:val="fr-CA"/>
        </w:rPr>
        <w:t xml:space="preserve">San </w:t>
      </w:r>
      <w:proofErr w:type="spellStart"/>
      <w:r w:rsidRPr="009C0247">
        <w:rPr>
          <w:rFonts w:ascii="inherit" w:eastAsia="Times New Roman" w:hAnsi="inherit" w:cs="Times New Roman"/>
          <w:color w:val="444444"/>
          <w:sz w:val="23"/>
          <w:szCs w:val="23"/>
          <w:bdr w:val="none" w:sz="0" w:space="0" w:color="auto" w:frame="1"/>
          <w:lang w:val="fr-CA"/>
        </w:rPr>
        <w:t>Petersburgo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w:t>
      </w:r>
      <w:r w:rsidRPr="009C0247">
        <w:rPr>
          <w:rFonts w:ascii="Times New Roman" w:eastAsia="Times New Roman" w:hAnsi="Times New Roman" w:cs="Times New Roman"/>
          <w:color w:val="444444"/>
          <w:sz w:val="23"/>
          <w:szCs w:val="23"/>
          <w:lang w:val="fr-CA"/>
        </w:rPr>
        <w:br/>
      </w:r>
      <w:r w:rsidRPr="00817684">
        <w:rPr>
          <w:rFonts w:ascii="inherit" w:eastAsia="Times New Roman" w:hAnsi="inherit" w:cs="Times New Roman"/>
          <w:color w:val="444444"/>
          <w:sz w:val="23"/>
          <w:szCs w:val="23"/>
          <w:bdr w:val="none" w:sz="0" w:space="0" w:color="auto" w:frame="1"/>
        </w:rPr>
        <w:t xml:space="preserve">Por Frederick Choate y David North 7 de </w:t>
      </w:r>
      <w:proofErr w:type="spellStart"/>
      <w:r w:rsidRPr="00817684">
        <w:rPr>
          <w:rFonts w:ascii="inherit" w:eastAsia="Times New Roman" w:hAnsi="inherit" w:cs="Times New Roman"/>
          <w:color w:val="444444"/>
          <w:sz w:val="23"/>
          <w:szCs w:val="23"/>
          <w:bdr w:val="none" w:sz="0" w:space="0" w:color="auto" w:frame="1"/>
        </w:rPr>
        <w:t>diciembre</w:t>
      </w:r>
      <w:proofErr w:type="spellEnd"/>
      <w:r w:rsidRPr="00817684">
        <w:rPr>
          <w:rFonts w:ascii="inherit" w:eastAsia="Times New Roman" w:hAnsi="inherit" w:cs="Times New Roman"/>
          <w:color w:val="444444"/>
          <w:sz w:val="23"/>
          <w:szCs w:val="23"/>
          <w:bdr w:val="none" w:sz="0" w:space="0" w:color="auto" w:frame="1"/>
        </w:rPr>
        <w:t xml:space="preserve"> de 2007</w:t>
      </w:r>
      <w:r w:rsidRPr="00817684">
        <w:rPr>
          <w:rFonts w:ascii="Times New Roman" w:eastAsia="Times New Roman" w:hAnsi="Times New Roman" w:cs="Times New Roman"/>
          <w:color w:val="444444"/>
          <w:sz w:val="23"/>
          <w:szCs w:val="23"/>
        </w:rPr>
        <w:br/>
      </w:r>
    </w:p>
    <w:p w14:paraId="58BFFC33" w14:textId="77777777" w:rsidR="00817684" w:rsidRPr="00817684" w:rsidRDefault="00817684" w:rsidP="00817684">
      <w:pPr>
        <w:shd w:val="clear" w:color="auto" w:fill="FFFFFF"/>
        <w:spacing w:after="0" w:line="240" w:lineRule="auto"/>
        <w:jc w:val="center"/>
        <w:textAlignment w:val="baseline"/>
        <w:rPr>
          <w:rFonts w:ascii="Times New Roman" w:eastAsia="Times New Roman" w:hAnsi="Times New Roman" w:cs="Times New Roman"/>
          <w:color w:val="444444"/>
          <w:sz w:val="23"/>
          <w:szCs w:val="23"/>
        </w:rPr>
      </w:pPr>
      <w:r w:rsidRPr="00817684">
        <w:rPr>
          <w:rFonts w:ascii="inherit" w:eastAsia="Times New Roman" w:hAnsi="inherit" w:cs="Times New Roman"/>
          <w:color w:val="444444"/>
          <w:sz w:val="23"/>
          <w:szCs w:val="23"/>
          <w:bdr w:val="none" w:sz="0" w:space="0" w:color="auto" w:frame="1"/>
        </w:rPr>
        <w:t xml:space="preserve">[Alexandre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w:t>
      </w:r>
      <w:r w:rsidRPr="00817684">
        <w:rPr>
          <w:rFonts w:ascii="inherit" w:eastAsia="Times New Roman" w:hAnsi="inherit" w:cs="Times New Roman"/>
          <w:b/>
          <w:bCs/>
          <w:i/>
          <w:iCs/>
          <w:color w:val="444444"/>
          <w:sz w:val="23"/>
          <w:szCs w:val="23"/>
          <w:bdr w:val="none" w:sz="0" w:space="0" w:color="auto" w:frame="1"/>
        </w:rPr>
        <w:t xml:space="preserve"> The Bolsheviks in Power: The First Year of Bolshevik Rule in </w:t>
      </w:r>
      <w:proofErr w:type="gramStart"/>
      <w:r w:rsidRPr="00817684">
        <w:rPr>
          <w:rFonts w:ascii="inherit" w:eastAsia="Times New Roman" w:hAnsi="inherit" w:cs="Times New Roman"/>
          <w:b/>
          <w:bCs/>
          <w:i/>
          <w:iCs/>
          <w:color w:val="444444"/>
          <w:sz w:val="23"/>
          <w:szCs w:val="23"/>
          <w:bdr w:val="none" w:sz="0" w:space="0" w:color="auto" w:frame="1"/>
        </w:rPr>
        <w:t>Petrograd</w:t>
      </w:r>
      <w:r w:rsidRPr="00817684">
        <w:rPr>
          <w:rFonts w:ascii="inherit" w:eastAsia="Times New Roman" w:hAnsi="inherit" w:cs="Times New Roman"/>
          <w:color w:val="444444"/>
          <w:sz w:val="23"/>
          <w:szCs w:val="23"/>
          <w:bdr w:val="none" w:sz="0" w:space="0" w:color="auto" w:frame="1"/>
        </w:rPr>
        <w:t> ,</w:t>
      </w:r>
      <w:proofErr w:type="gramEnd"/>
      <w:r w:rsidRPr="00817684">
        <w:rPr>
          <w:rFonts w:ascii="inherit" w:eastAsia="Times New Roman" w:hAnsi="inherit" w:cs="Times New Roman"/>
          <w:color w:val="444444"/>
          <w:sz w:val="23"/>
          <w:szCs w:val="23"/>
          <w:bdr w:val="none" w:sz="0" w:space="0" w:color="auto" w:frame="1"/>
        </w:rPr>
        <w:t xml:space="preserve"> Indiana University Press, 2007, 494 pp.]</w:t>
      </w:r>
    </w:p>
    <w:p w14:paraId="583B11EF" w14:textId="77777777" w:rsidR="00817684" w:rsidRPr="009C0247" w:rsidRDefault="00817684" w:rsidP="00817684">
      <w:pPr>
        <w:shd w:val="clear" w:color="auto" w:fill="FFFFFF"/>
        <w:spacing w:after="0" w:line="240" w:lineRule="auto"/>
        <w:jc w:val="right"/>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w:t>
      </w:r>
    </w:p>
    <w:p w14:paraId="6D2BDCC2" w14:textId="77777777" w:rsidR="00817684" w:rsidRPr="009C0247"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roofErr w:type="spellStart"/>
      <w:r w:rsidRPr="009C0247">
        <w:rPr>
          <w:rFonts w:ascii="inherit" w:eastAsia="Times New Roman" w:hAnsi="inherit" w:cs="Times New Roman"/>
          <w:color w:val="444444"/>
          <w:sz w:val="23"/>
          <w:szCs w:val="23"/>
          <w:bdr w:val="none" w:sz="0" w:space="0" w:color="auto" w:frame="1"/>
          <w:lang w:val="fr-CA"/>
        </w:rPr>
        <w:t>Publicado</w:t>
      </w:r>
      <w:proofErr w:type="spellEnd"/>
      <w:r w:rsidRPr="009C0247">
        <w:rPr>
          <w:rFonts w:ascii="inherit" w:eastAsia="Times New Roman" w:hAnsi="inherit" w:cs="Times New Roman"/>
          <w:color w:val="444444"/>
          <w:sz w:val="23"/>
          <w:szCs w:val="23"/>
          <w:bdr w:val="none" w:sz="0" w:space="0" w:color="auto" w:frame="1"/>
          <w:lang w:val="fr-CA"/>
        </w:rPr>
        <w:t xml:space="preserve"> en el </w:t>
      </w:r>
      <w:proofErr w:type="spellStart"/>
      <w:r w:rsidRPr="009C0247">
        <w:rPr>
          <w:rFonts w:ascii="inherit" w:eastAsia="Times New Roman" w:hAnsi="inherit" w:cs="Times New Roman"/>
          <w:color w:val="444444"/>
          <w:sz w:val="23"/>
          <w:szCs w:val="23"/>
          <w:bdr w:val="none" w:sz="0" w:space="0" w:color="auto" w:frame="1"/>
          <w:lang w:val="fr-CA"/>
        </w:rPr>
        <w:t>momento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90 </w:t>
      </w:r>
      <w:proofErr w:type="spellStart"/>
      <w:r w:rsidRPr="009C0247">
        <w:rPr>
          <w:rFonts w:ascii="inherit" w:eastAsia="Times New Roman" w:hAnsi="inherit" w:cs="Times New Roman"/>
          <w:color w:val="444444"/>
          <w:sz w:val="23"/>
          <w:szCs w:val="23"/>
          <w:bdr w:val="none" w:sz="0" w:space="0" w:color="auto" w:frame="1"/>
          <w:lang w:val="fr-CA"/>
        </w:rPr>
        <w:t>aniversario</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de Octubre, </w:t>
      </w:r>
      <w:r w:rsidRPr="009C0247">
        <w:rPr>
          <w:rFonts w:ascii="inherit" w:eastAsia="Times New Roman" w:hAnsi="inherit" w:cs="Times New Roman"/>
          <w:b/>
          <w:bCs/>
          <w:i/>
          <w:iCs/>
          <w:color w:val="444444"/>
          <w:sz w:val="23"/>
          <w:szCs w:val="23"/>
          <w:bdr w:val="none" w:sz="0" w:space="0" w:color="auto" w:frame="1"/>
          <w:lang w:val="fr-CA"/>
        </w:rPr>
        <w:t xml:space="preserve">Los bolcheviques en el </w:t>
      </w:r>
      <w:proofErr w:type="spellStart"/>
      <w:r w:rsidRPr="009C0247">
        <w:rPr>
          <w:rFonts w:ascii="inherit" w:eastAsia="Times New Roman" w:hAnsi="inherit" w:cs="Times New Roman"/>
          <w:b/>
          <w:bCs/>
          <w:i/>
          <w:iCs/>
          <w:color w:val="444444"/>
          <w:sz w:val="23"/>
          <w:szCs w:val="23"/>
          <w:bdr w:val="none" w:sz="0" w:space="0" w:color="auto" w:frame="1"/>
          <w:lang w:val="fr-CA"/>
        </w:rPr>
        <w:t>poder</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Alexander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profesor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emérito</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Universidad</w:t>
      </w:r>
      <w:proofErr w:type="spellEnd"/>
      <w:r w:rsidRPr="009C0247">
        <w:rPr>
          <w:rFonts w:ascii="inherit" w:eastAsia="Times New Roman" w:hAnsi="inherit" w:cs="Times New Roman"/>
          <w:color w:val="444444"/>
          <w:sz w:val="23"/>
          <w:szCs w:val="23"/>
          <w:bdr w:val="none" w:sz="0" w:space="0" w:color="auto" w:frame="1"/>
          <w:lang w:val="fr-CA"/>
        </w:rPr>
        <w:t xml:space="preserve"> de Indiana, es un importante </w:t>
      </w:r>
      <w:proofErr w:type="spellStart"/>
      <w:r w:rsidRPr="009C0247">
        <w:rPr>
          <w:rFonts w:ascii="inherit" w:eastAsia="Times New Roman" w:hAnsi="inherit" w:cs="Times New Roman"/>
          <w:color w:val="444444"/>
          <w:sz w:val="23"/>
          <w:szCs w:val="23"/>
          <w:bdr w:val="none" w:sz="0" w:space="0" w:color="auto" w:frame="1"/>
          <w:lang w:val="fr-CA"/>
        </w:rPr>
        <w:t>trabajo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investigación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histórica</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Servirá</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referencia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esencial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durante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muchos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años</w:t>
      </w:r>
      <w:proofErr w:type="spellEnd"/>
      <w:r w:rsidRPr="009C0247">
        <w:rPr>
          <w:rFonts w:ascii="inherit" w:eastAsia="Times New Roman" w:hAnsi="inherit" w:cs="Times New Roman"/>
          <w:color w:val="444444"/>
          <w:sz w:val="23"/>
          <w:szCs w:val="23"/>
          <w:bdr w:val="none" w:sz="0" w:space="0" w:color="auto" w:frame="1"/>
          <w:lang w:val="fr-CA"/>
        </w:rPr>
        <w:t xml:space="preserve">, en el </w:t>
      </w:r>
      <w:proofErr w:type="spellStart"/>
      <w:r w:rsidRPr="009C0247">
        <w:rPr>
          <w:rFonts w:ascii="inherit" w:eastAsia="Times New Roman" w:hAnsi="inherit" w:cs="Times New Roman"/>
          <w:color w:val="444444"/>
          <w:sz w:val="23"/>
          <w:szCs w:val="23"/>
          <w:bdr w:val="none" w:sz="0" w:space="0" w:color="auto" w:frame="1"/>
          <w:lang w:val="fr-CA"/>
        </w:rPr>
        <w:t>estudio</w:t>
      </w:r>
      <w:proofErr w:type="spellEnd"/>
      <w:r w:rsidRPr="009C0247">
        <w:rPr>
          <w:rFonts w:ascii="inherit" w:eastAsia="Times New Roman" w:hAnsi="inherit" w:cs="Times New Roman"/>
          <w:color w:val="444444"/>
          <w:sz w:val="23"/>
          <w:szCs w:val="23"/>
          <w:bdr w:val="none" w:sz="0" w:space="0" w:color="auto" w:frame="1"/>
          <w:lang w:val="fr-CA"/>
        </w:rPr>
        <w:t xml:space="preserve"> de las </w:t>
      </w:r>
      <w:proofErr w:type="spellStart"/>
      <w:r w:rsidRPr="009C0247">
        <w:rPr>
          <w:rFonts w:ascii="inherit" w:eastAsia="Times New Roman" w:hAnsi="inherit" w:cs="Times New Roman"/>
          <w:color w:val="444444"/>
          <w:sz w:val="23"/>
          <w:szCs w:val="23"/>
          <w:bdr w:val="none" w:sz="0" w:space="0" w:color="auto" w:frame="1"/>
          <w:lang w:val="fr-CA"/>
        </w:rPr>
        <w:t>consecuencias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políticas</w:t>
      </w:r>
      <w:proofErr w:type="spellEnd"/>
      <w:r w:rsidRPr="009C0247">
        <w:rPr>
          <w:rFonts w:ascii="inherit" w:eastAsia="Times New Roman" w:hAnsi="inherit" w:cs="Times New Roman"/>
          <w:color w:val="444444"/>
          <w:sz w:val="23"/>
          <w:szCs w:val="23"/>
          <w:bdr w:val="none" w:sz="0" w:space="0" w:color="auto" w:frame="1"/>
          <w:lang w:val="fr-CA"/>
        </w:rPr>
        <w:t xml:space="preserve"> y sociales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derrocamiento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gobierno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provisional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burgués</w:t>
      </w:r>
      <w:proofErr w:type="spellEnd"/>
      <w:r w:rsidRPr="009C0247">
        <w:rPr>
          <w:rFonts w:ascii="inherit" w:eastAsia="Times New Roman" w:hAnsi="inherit" w:cs="Times New Roman"/>
          <w:color w:val="444444"/>
          <w:sz w:val="23"/>
          <w:szCs w:val="23"/>
          <w:bdr w:val="none" w:sz="0" w:space="0" w:color="auto" w:frame="1"/>
          <w:lang w:val="fr-CA"/>
        </w:rPr>
        <w:t xml:space="preserve"> y el </w:t>
      </w:r>
      <w:proofErr w:type="spellStart"/>
      <w:r w:rsidRPr="009C0247">
        <w:rPr>
          <w:rFonts w:ascii="inherit" w:eastAsia="Times New Roman" w:hAnsi="inherit" w:cs="Times New Roman"/>
          <w:color w:val="444444"/>
          <w:sz w:val="23"/>
          <w:szCs w:val="23"/>
          <w:bdr w:val="none" w:sz="0" w:space="0" w:color="auto" w:frame="1"/>
          <w:lang w:val="fr-CA"/>
        </w:rPr>
        <w:t>establecimiento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régimen</w:t>
      </w:r>
      <w:proofErr w:type="spellEnd"/>
      <w:r w:rsidRPr="009C0247">
        <w:rPr>
          <w:rFonts w:ascii="inherit" w:eastAsia="Times New Roman" w:hAnsi="inherit" w:cs="Times New Roman"/>
          <w:color w:val="444444"/>
          <w:sz w:val="23"/>
          <w:szCs w:val="23"/>
          <w:bdr w:val="none" w:sz="0" w:space="0" w:color="auto" w:frame="1"/>
          <w:lang w:val="fr-CA"/>
        </w:rPr>
        <w:t xml:space="preserve"> bolchevique. A </w:t>
      </w:r>
      <w:proofErr w:type="spellStart"/>
      <w:r w:rsidRPr="009C0247">
        <w:rPr>
          <w:rFonts w:ascii="inherit" w:eastAsia="Times New Roman" w:hAnsi="inherit" w:cs="Times New Roman"/>
          <w:color w:val="444444"/>
          <w:sz w:val="23"/>
          <w:szCs w:val="23"/>
          <w:bdr w:val="none" w:sz="0" w:space="0" w:color="auto" w:frame="1"/>
          <w:lang w:val="fr-CA"/>
        </w:rPr>
        <w:t>diferencia</w:t>
      </w:r>
      <w:proofErr w:type="spellEnd"/>
      <w:r w:rsidRPr="009C0247">
        <w:rPr>
          <w:rFonts w:ascii="inherit" w:eastAsia="Times New Roman" w:hAnsi="inherit" w:cs="Times New Roman"/>
          <w:color w:val="444444"/>
          <w:sz w:val="23"/>
          <w:szCs w:val="23"/>
          <w:bdr w:val="none" w:sz="0" w:space="0" w:color="auto" w:frame="1"/>
          <w:lang w:val="fr-CA"/>
        </w:rPr>
        <w:t xml:space="preserve"> de tantos </w:t>
      </w:r>
      <w:proofErr w:type="spellStart"/>
      <w:r w:rsidRPr="009C0247">
        <w:rPr>
          <w:rFonts w:ascii="inherit" w:eastAsia="Times New Roman" w:hAnsi="inherit" w:cs="Times New Roman"/>
          <w:color w:val="444444"/>
          <w:sz w:val="23"/>
          <w:szCs w:val="23"/>
          <w:bdr w:val="none" w:sz="0" w:space="0" w:color="auto" w:frame="1"/>
          <w:lang w:val="fr-CA"/>
        </w:rPr>
        <w:t>otros</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trabajaban</w:t>
      </w:r>
      <w:proofErr w:type="spellEnd"/>
      <w:r w:rsidRPr="009C0247">
        <w:rPr>
          <w:rFonts w:ascii="inherit" w:eastAsia="Times New Roman" w:hAnsi="inherit" w:cs="Times New Roman"/>
          <w:color w:val="444444"/>
          <w:sz w:val="23"/>
          <w:szCs w:val="23"/>
          <w:bdr w:val="none" w:sz="0" w:space="0" w:color="auto" w:frame="1"/>
          <w:lang w:val="fr-CA"/>
        </w:rPr>
        <w:t xml:space="preserve"> en el campo de </w:t>
      </w:r>
      <w:proofErr w:type="spellStart"/>
      <w:r w:rsidRPr="009C0247">
        <w:rPr>
          <w:rFonts w:ascii="inherit" w:eastAsia="Times New Roman" w:hAnsi="inherit" w:cs="Times New Roman"/>
          <w:color w:val="444444"/>
          <w:sz w:val="23"/>
          <w:szCs w:val="23"/>
          <w:bdr w:val="none" w:sz="0" w:space="0" w:color="auto" w:frame="1"/>
          <w:lang w:val="fr-CA"/>
        </w:rPr>
        <w:t>estudio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régimen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soviético</w:t>
      </w:r>
      <w:proofErr w:type="spellEnd"/>
      <w:r w:rsidRPr="009C0247">
        <w:rPr>
          <w:rFonts w:ascii="inherit" w:eastAsia="Times New Roman" w:hAnsi="inherit" w:cs="Times New Roman"/>
          <w:color w:val="444444"/>
          <w:sz w:val="23"/>
          <w:szCs w:val="23"/>
          <w:bdr w:val="none" w:sz="0" w:space="0" w:color="auto" w:frame="1"/>
          <w:lang w:val="fr-CA"/>
        </w:rPr>
        <w:t xml:space="preserve"> que se </w:t>
      </w:r>
      <w:proofErr w:type="spellStart"/>
      <w:r w:rsidRPr="009C0247">
        <w:rPr>
          <w:rFonts w:ascii="inherit" w:eastAsia="Times New Roman" w:hAnsi="inherit" w:cs="Times New Roman"/>
          <w:color w:val="444444"/>
          <w:sz w:val="23"/>
          <w:szCs w:val="23"/>
          <w:bdr w:val="none" w:sz="0" w:space="0" w:color="auto" w:frame="1"/>
          <w:lang w:val="fr-CA"/>
        </w:rPr>
        <w:t>adaptaron</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clima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predominante</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deshonestidad</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cinismo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académico</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profesor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no </w:t>
      </w:r>
      <w:proofErr w:type="spellStart"/>
      <w:r w:rsidRPr="009C0247">
        <w:rPr>
          <w:rFonts w:ascii="inherit" w:eastAsia="Times New Roman" w:hAnsi="inherit" w:cs="Times New Roman"/>
          <w:color w:val="444444"/>
          <w:sz w:val="23"/>
          <w:szCs w:val="23"/>
          <w:bdr w:val="none" w:sz="0" w:space="0" w:color="auto" w:frame="1"/>
          <w:lang w:val="fr-CA"/>
        </w:rPr>
        <w:t>comprometió</w:t>
      </w:r>
      <w:proofErr w:type="spellEnd"/>
      <w:r w:rsidRPr="009C0247">
        <w:rPr>
          <w:rFonts w:ascii="inherit" w:eastAsia="Times New Roman" w:hAnsi="inherit" w:cs="Times New Roman"/>
          <w:color w:val="444444"/>
          <w:sz w:val="23"/>
          <w:szCs w:val="23"/>
          <w:bdr w:val="none" w:sz="0" w:space="0" w:color="auto" w:frame="1"/>
          <w:lang w:val="fr-CA"/>
        </w:rPr>
        <w:t xml:space="preserve"> su </w:t>
      </w:r>
      <w:proofErr w:type="spellStart"/>
      <w:r w:rsidRPr="009C0247">
        <w:rPr>
          <w:rFonts w:ascii="inherit" w:eastAsia="Times New Roman" w:hAnsi="inherit" w:cs="Times New Roman"/>
          <w:color w:val="444444"/>
          <w:sz w:val="23"/>
          <w:szCs w:val="23"/>
          <w:bdr w:val="none" w:sz="0" w:space="0" w:color="auto" w:frame="1"/>
          <w:lang w:val="fr-CA"/>
        </w:rPr>
        <w:t>integridad</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académica</w:t>
      </w:r>
      <w:proofErr w:type="spellEnd"/>
      <w:r w:rsidRPr="009C0247">
        <w:rPr>
          <w:rFonts w:ascii="inherit" w:eastAsia="Times New Roman" w:hAnsi="inherit" w:cs="Times New Roman"/>
          <w:color w:val="444444"/>
          <w:sz w:val="23"/>
          <w:szCs w:val="23"/>
          <w:bdr w:val="none" w:sz="0" w:space="0" w:color="auto" w:frame="1"/>
          <w:lang w:val="fr-CA"/>
        </w:rPr>
        <w:t>.</w:t>
      </w:r>
    </w:p>
    <w:p w14:paraId="46C0DDA3" w14:textId="77777777" w:rsidR="00996674" w:rsidRPr="009C0247" w:rsidRDefault="0099667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70038410" w14:textId="77777777" w:rsidR="00817684" w:rsidRPr="009C0247"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9C0247">
        <w:rPr>
          <w:rFonts w:ascii="inherit" w:eastAsia="Times New Roman" w:hAnsi="inherit" w:cs="Times New Roman"/>
          <w:color w:val="444444"/>
          <w:sz w:val="23"/>
          <w:szCs w:val="23"/>
          <w:bdr w:val="none" w:sz="0" w:space="0" w:color="auto" w:frame="1"/>
          <w:lang w:val="fr-CA"/>
        </w:rPr>
        <w:t xml:space="preserve">Al </w:t>
      </w:r>
      <w:proofErr w:type="spellStart"/>
      <w:r w:rsidRPr="009C0247">
        <w:rPr>
          <w:rFonts w:ascii="inherit" w:eastAsia="Times New Roman" w:hAnsi="inherit" w:cs="Times New Roman"/>
          <w:color w:val="444444"/>
          <w:sz w:val="23"/>
          <w:szCs w:val="23"/>
          <w:bdr w:val="none" w:sz="0" w:space="0" w:color="auto" w:frame="1"/>
          <w:lang w:val="fr-CA"/>
        </w:rPr>
        <w:t>preparar</w:t>
      </w:r>
      <w:proofErr w:type="spellEnd"/>
      <w:r w:rsidRPr="009C0247">
        <w:rPr>
          <w:rFonts w:ascii="inherit" w:eastAsia="Times New Roman" w:hAnsi="inherit" w:cs="Times New Roman"/>
          <w:color w:val="444444"/>
          <w:sz w:val="23"/>
          <w:szCs w:val="23"/>
          <w:bdr w:val="none" w:sz="0" w:space="0" w:color="auto" w:frame="1"/>
          <w:lang w:val="fr-CA"/>
        </w:rPr>
        <w:t xml:space="preserve"> este volumen,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ha </w:t>
      </w:r>
      <w:proofErr w:type="spellStart"/>
      <w:r w:rsidRPr="009C0247">
        <w:rPr>
          <w:rFonts w:ascii="inherit" w:eastAsia="Times New Roman" w:hAnsi="inherit" w:cs="Times New Roman"/>
          <w:color w:val="444444"/>
          <w:sz w:val="23"/>
          <w:szCs w:val="23"/>
          <w:bdr w:val="none" w:sz="0" w:space="0" w:color="auto" w:frame="1"/>
          <w:lang w:val="fr-CA"/>
        </w:rPr>
        <w:t>realizado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enorme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cantidad</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investigación</w:t>
      </w:r>
      <w:proofErr w:type="spellEnd"/>
      <w:r w:rsidRPr="009C0247">
        <w:rPr>
          <w:rFonts w:ascii="inherit" w:eastAsia="Times New Roman" w:hAnsi="inherit" w:cs="Times New Roman"/>
          <w:color w:val="444444"/>
          <w:sz w:val="23"/>
          <w:szCs w:val="23"/>
          <w:bdr w:val="none" w:sz="0" w:space="0" w:color="auto" w:frame="1"/>
          <w:lang w:val="fr-CA"/>
        </w:rPr>
        <w:t xml:space="preserve"> que abarca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de 20 </w:t>
      </w:r>
      <w:proofErr w:type="spellStart"/>
      <w:r w:rsidRPr="009C0247">
        <w:rPr>
          <w:rFonts w:ascii="inherit" w:eastAsia="Times New Roman" w:hAnsi="inherit" w:cs="Times New Roman"/>
          <w:color w:val="444444"/>
          <w:sz w:val="23"/>
          <w:szCs w:val="23"/>
          <w:bdr w:val="none" w:sz="0" w:space="0" w:color="auto" w:frame="1"/>
          <w:lang w:val="fr-CA"/>
        </w:rPr>
        <w:t>años</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prefacio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explica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cómo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comenzó</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redactar</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capítulos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de este</w:t>
      </w:r>
      <w:proofErr w:type="gramEnd"/>
      <w:r w:rsidRPr="009C0247">
        <w:rPr>
          <w:rFonts w:ascii="inherit" w:eastAsia="Times New Roman" w:hAnsi="inherit" w:cs="Times New Roman"/>
          <w:color w:val="444444"/>
          <w:sz w:val="23"/>
          <w:szCs w:val="23"/>
          <w:bdr w:val="none" w:sz="0" w:space="0" w:color="auto" w:frame="1"/>
          <w:lang w:val="fr-CA"/>
        </w:rPr>
        <w:t xml:space="preserve"> libro poco </w:t>
      </w:r>
      <w:proofErr w:type="spellStart"/>
      <w:r w:rsidRPr="009C0247">
        <w:rPr>
          <w:rFonts w:ascii="inherit" w:eastAsia="Times New Roman" w:hAnsi="inherit" w:cs="Times New Roman"/>
          <w:color w:val="444444"/>
          <w:sz w:val="23"/>
          <w:szCs w:val="23"/>
          <w:bdr w:val="none" w:sz="0" w:space="0" w:color="auto" w:frame="1"/>
          <w:lang w:val="fr-CA"/>
        </w:rPr>
        <w:t>después</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publicación</w:t>
      </w:r>
      <w:proofErr w:type="spellEnd"/>
      <w:r w:rsidRPr="009C0247">
        <w:rPr>
          <w:rFonts w:ascii="inherit" w:eastAsia="Times New Roman" w:hAnsi="inherit" w:cs="Times New Roman"/>
          <w:color w:val="444444"/>
          <w:sz w:val="23"/>
          <w:szCs w:val="23"/>
          <w:bdr w:val="none" w:sz="0" w:space="0" w:color="auto" w:frame="1"/>
          <w:lang w:val="fr-CA"/>
        </w:rPr>
        <w:t xml:space="preserve"> de sus dos </w:t>
      </w:r>
      <w:proofErr w:type="spellStart"/>
      <w:r w:rsidRPr="009C0247">
        <w:rPr>
          <w:rFonts w:ascii="inherit" w:eastAsia="Times New Roman" w:hAnsi="inherit" w:cs="Times New Roman"/>
          <w:color w:val="444444"/>
          <w:sz w:val="23"/>
          <w:szCs w:val="23"/>
          <w:bdr w:val="none" w:sz="0" w:space="0" w:color="auto" w:frame="1"/>
          <w:lang w:val="fr-CA"/>
        </w:rPr>
        <w:t>obras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anteriores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b/>
          <w:bCs/>
          <w:i/>
          <w:iCs/>
          <w:color w:val="444444"/>
          <w:sz w:val="23"/>
          <w:szCs w:val="23"/>
          <w:bdr w:val="none" w:sz="0" w:space="0" w:color="auto" w:frame="1"/>
          <w:lang w:val="fr-CA"/>
        </w:rPr>
        <w:t>Preludio</w:t>
      </w:r>
      <w:proofErr w:type="spellEnd"/>
      <w:r w:rsidRPr="009C0247">
        <w:rPr>
          <w:rFonts w:ascii="inherit" w:eastAsia="Times New Roman" w:hAnsi="inherit" w:cs="Times New Roman"/>
          <w:b/>
          <w:bCs/>
          <w:i/>
          <w:iCs/>
          <w:color w:val="444444"/>
          <w:sz w:val="23"/>
          <w:szCs w:val="23"/>
          <w:bdr w:val="none" w:sz="0" w:space="0" w:color="auto" w:frame="1"/>
          <w:lang w:val="fr-CA"/>
        </w:rPr>
        <w:t xml:space="preserve"> a la </w:t>
      </w:r>
      <w:proofErr w:type="spellStart"/>
      <w:r w:rsidRPr="009C0247">
        <w:rPr>
          <w:rFonts w:ascii="inherit" w:eastAsia="Times New Roman" w:hAnsi="inherit" w:cs="Times New Roman"/>
          <w:b/>
          <w:bCs/>
          <w:i/>
          <w:iCs/>
          <w:color w:val="444444"/>
          <w:sz w:val="23"/>
          <w:szCs w:val="23"/>
          <w:bdr w:val="none" w:sz="0" w:space="0" w:color="auto" w:frame="1"/>
          <w:lang w:val="fr-CA"/>
        </w:rPr>
        <w:t>revolución</w:t>
      </w:r>
      <w:proofErr w:type="spellEnd"/>
      <w:r w:rsidRPr="009C0247">
        <w:rPr>
          <w:rFonts w:ascii="inherit" w:eastAsia="Times New Roman" w:hAnsi="inherit" w:cs="Times New Roman"/>
          <w:b/>
          <w:bCs/>
          <w:i/>
          <w:iCs/>
          <w:color w:val="444444"/>
          <w:sz w:val="23"/>
          <w:szCs w:val="23"/>
          <w:bdr w:val="none" w:sz="0" w:space="0" w:color="auto" w:frame="1"/>
          <w:lang w:val="fr-CA"/>
        </w:rPr>
        <w:t xml:space="preserve">: los bolcheviques de </w:t>
      </w:r>
      <w:proofErr w:type="spellStart"/>
      <w:r w:rsidRPr="009C0247">
        <w:rPr>
          <w:rFonts w:ascii="inherit" w:eastAsia="Times New Roman" w:hAnsi="inherit" w:cs="Times New Roman"/>
          <w:b/>
          <w:bCs/>
          <w:i/>
          <w:iCs/>
          <w:color w:val="444444"/>
          <w:sz w:val="23"/>
          <w:szCs w:val="23"/>
          <w:bdr w:val="none" w:sz="0" w:space="0" w:color="auto" w:frame="1"/>
          <w:lang w:val="fr-CA"/>
        </w:rPr>
        <w:t>Petrogrado</w:t>
      </w:r>
      <w:proofErr w:type="spellEnd"/>
      <w:r w:rsidRPr="009C0247">
        <w:rPr>
          <w:rFonts w:ascii="inherit" w:eastAsia="Times New Roman" w:hAnsi="inherit" w:cs="Times New Roman"/>
          <w:b/>
          <w:bCs/>
          <w:i/>
          <w:iCs/>
          <w:color w:val="444444"/>
          <w:sz w:val="23"/>
          <w:szCs w:val="23"/>
          <w:bdr w:val="none" w:sz="0" w:space="0" w:color="auto" w:frame="1"/>
          <w:lang w:val="fr-CA"/>
        </w:rPr>
        <w:t xml:space="preserve"> y el </w:t>
      </w:r>
      <w:proofErr w:type="spellStart"/>
      <w:r w:rsidRPr="009C0247">
        <w:rPr>
          <w:rFonts w:ascii="inherit" w:eastAsia="Times New Roman" w:hAnsi="inherit" w:cs="Times New Roman"/>
          <w:b/>
          <w:bCs/>
          <w:i/>
          <w:iCs/>
          <w:color w:val="444444"/>
          <w:sz w:val="23"/>
          <w:szCs w:val="23"/>
          <w:bdr w:val="none" w:sz="0" w:space="0" w:color="auto" w:frame="1"/>
          <w:lang w:val="fr-CA"/>
        </w:rPr>
        <w:t>levantamiento</w:t>
      </w:r>
      <w:proofErr w:type="spellEnd"/>
      <w:r w:rsidRPr="009C0247">
        <w:rPr>
          <w:rFonts w:ascii="inherit" w:eastAsia="Times New Roman" w:hAnsi="inherit" w:cs="Times New Roman"/>
          <w:b/>
          <w:bCs/>
          <w:i/>
          <w:iCs/>
          <w:color w:val="444444"/>
          <w:sz w:val="23"/>
          <w:szCs w:val="23"/>
          <w:bdr w:val="none" w:sz="0" w:space="0" w:color="auto" w:frame="1"/>
          <w:lang w:val="fr-CA"/>
        </w:rPr>
        <w:t xml:space="preserve"> de </w:t>
      </w:r>
      <w:proofErr w:type="spellStart"/>
      <w:r w:rsidRPr="009C0247">
        <w:rPr>
          <w:rFonts w:ascii="inherit" w:eastAsia="Times New Roman" w:hAnsi="inherit" w:cs="Times New Roman"/>
          <w:b/>
          <w:bCs/>
          <w:i/>
          <w:iCs/>
          <w:color w:val="444444"/>
          <w:sz w:val="23"/>
          <w:szCs w:val="23"/>
          <w:bdr w:val="none" w:sz="0" w:space="0" w:color="auto" w:frame="1"/>
          <w:lang w:val="fr-CA"/>
        </w:rPr>
        <w:t>julio</w:t>
      </w:r>
      <w:proofErr w:type="spellEnd"/>
      <w:r w:rsidRPr="009C0247">
        <w:rPr>
          <w:rFonts w:ascii="inherit" w:eastAsia="Times New Roman" w:hAnsi="inherit" w:cs="Times New Roman"/>
          <w:b/>
          <w:bCs/>
          <w:i/>
          <w:iCs/>
          <w:color w:val="444444"/>
          <w:sz w:val="23"/>
          <w:szCs w:val="23"/>
          <w:bdr w:val="none" w:sz="0" w:space="0" w:color="auto" w:frame="1"/>
          <w:lang w:val="fr-CA"/>
        </w:rPr>
        <w:t xml:space="preserve"> de 1917</w:t>
      </w:r>
      <w:r w:rsidRPr="009C0247">
        <w:rPr>
          <w:rFonts w:ascii="inherit" w:eastAsia="Times New Roman" w:hAnsi="inherit" w:cs="Times New Roman"/>
          <w:color w:val="444444"/>
          <w:sz w:val="23"/>
          <w:szCs w:val="23"/>
          <w:bdr w:val="none" w:sz="0" w:space="0" w:color="auto" w:frame="1"/>
          <w:lang w:val="fr-CA"/>
        </w:rPr>
        <w:t> (1968) y </w:t>
      </w:r>
      <w:r w:rsidRPr="009C0247">
        <w:rPr>
          <w:rFonts w:ascii="inherit" w:eastAsia="Times New Roman" w:hAnsi="inherit" w:cs="Times New Roman"/>
          <w:b/>
          <w:bCs/>
          <w:i/>
          <w:iCs/>
          <w:color w:val="444444"/>
          <w:sz w:val="23"/>
          <w:szCs w:val="23"/>
          <w:bdr w:val="none" w:sz="0" w:space="0" w:color="auto" w:frame="1"/>
          <w:lang w:val="fr-CA"/>
        </w:rPr>
        <w:t xml:space="preserve">La </w:t>
      </w:r>
      <w:proofErr w:type="spellStart"/>
      <w:r w:rsidRPr="009C0247">
        <w:rPr>
          <w:rFonts w:ascii="inherit" w:eastAsia="Times New Roman" w:hAnsi="inherit" w:cs="Times New Roman"/>
          <w:b/>
          <w:bCs/>
          <w:i/>
          <w:iCs/>
          <w:color w:val="444444"/>
          <w:sz w:val="23"/>
          <w:szCs w:val="23"/>
          <w:bdr w:val="none" w:sz="0" w:space="0" w:color="auto" w:frame="1"/>
          <w:lang w:val="fr-CA"/>
        </w:rPr>
        <w:t>llegada</w:t>
      </w:r>
      <w:proofErr w:type="spellEnd"/>
      <w:r w:rsidRPr="009C0247">
        <w:rPr>
          <w:rFonts w:ascii="inherit" w:eastAsia="Times New Roman" w:hAnsi="inherit" w:cs="Times New Roman"/>
          <w:b/>
          <w:bCs/>
          <w:i/>
          <w:iCs/>
          <w:color w:val="444444"/>
          <w:sz w:val="23"/>
          <w:szCs w:val="23"/>
          <w:bdr w:val="none" w:sz="0" w:space="0" w:color="auto" w:frame="1"/>
          <w:lang w:val="fr-CA"/>
        </w:rPr>
        <w:t xml:space="preserve"> de los bolcheviques al </w:t>
      </w:r>
      <w:proofErr w:type="spellStart"/>
      <w:r w:rsidRPr="009C0247">
        <w:rPr>
          <w:rFonts w:ascii="inherit" w:eastAsia="Times New Roman" w:hAnsi="inherit" w:cs="Times New Roman"/>
          <w:b/>
          <w:bCs/>
          <w:i/>
          <w:iCs/>
          <w:color w:val="444444"/>
          <w:sz w:val="23"/>
          <w:szCs w:val="23"/>
          <w:bdr w:val="none" w:sz="0" w:space="0" w:color="auto" w:frame="1"/>
          <w:lang w:val="fr-CA"/>
        </w:rPr>
        <w:t>poder</w:t>
      </w:r>
      <w:proofErr w:type="spellEnd"/>
      <w:r w:rsidRPr="009C0247">
        <w:rPr>
          <w:rFonts w:ascii="inherit" w:eastAsia="Times New Roman" w:hAnsi="inherit" w:cs="Times New Roman"/>
          <w:b/>
          <w:bCs/>
          <w:i/>
          <w:iCs/>
          <w:color w:val="444444"/>
          <w:sz w:val="23"/>
          <w:szCs w:val="23"/>
          <w:bdr w:val="none" w:sz="0" w:space="0" w:color="auto" w:frame="1"/>
          <w:lang w:val="fr-CA"/>
        </w:rPr>
        <w:t xml:space="preserve">: los bolcheviques de 1917. </w:t>
      </w:r>
      <w:proofErr w:type="spellStart"/>
      <w:r w:rsidRPr="009C0247">
        <w:rPr>
          <w:rFonts w:ascii="inherit" w:eastAsia="Times New Roman" w:hAnsi="inherit" w:cs="Times New Roman"/>
          <w:b/>
          <w:bCs/>
          <w:i/>
          <w:iCs/>
          <w:color w:val="444444"/>
          <w:sz w:val="23"/>
          <w:szCs w:val="23"/>
          <w:bdr w:val="none" w:sz="0" w:space="0" w:color="auto" w:frame="1"/>
          <w:lang w:val="fr-CA"/>
        </w:rPr>
        <w:t>Revolución</w:t>
      </w:r>
      <w:proofErr w:type="spellEnd"/>
      <w:r w:rsidRPr="009C0247">
        <w:rPr>
          <w:rFonts w:ascii="inherit" w:eastAsia="Times New Roman" w:hAnsi="inherit" w:cs="Times New Roman"/>
          <w:b/>
          <w:bCs/>
          <w:i/>
          <w:iCs/>
          <w:color w:val="444444"/>
          <w:sz w:val="23"/>
          <w:szCs w:val="23"/>
          <w:bdr w:val="none" w:sz="0" w:space="0" w:color="auto" w:frame="1"/>
          <w:lang w:val="fr-CA"/>
        </w:rPr>
        <w:t xml:space="preserve"> en </w:t>
      </w:r>
      <w:proofErr w:type="spellStart"/>
      <w:r w:rsidRPr="009C0247">
        <w:rPr>
          <w:rFonts w:ascii="inherit" w:eastAsia="Times New Roman" w:hAnsi="inherit" w:cs="Times New Roman"/>
          <w:b/>
          <w:bCs/>
          <w:i/>
          <w:iCs/>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(1976). Al </w:t>
      </w:r>
      <w:proofErr w:type="spellStart"/>
      <w:r w:rsidRPr="009C0247">
        <w:rPr>
          <w:rFonts w:ascii="inherit" w:eastAsia="Times New Roman" w:hAnsi="inherit" w:cs="Times New Roman"/>
          <w:color w:val="444444"/>
          <w:sz w:val="23"/>
          <w:szCs w:val="23"/>
          <w:bdr w:val="none" w:sz="0" w:space="0" w:color="auto" w:frame="1"/>
          <w:lang w:val="fr-CA"/>
        </w:rPr>
        <w:t>carecer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cruelmente</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archivos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esenciales</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particular</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relacionados</w:t>
      </w:r>
      <w:proofErr w:type="spellEnd"/>
      <w:r w:rsidRPr="009C0247">
        <w:rPr>
          <w:rFonts w:ascii="inherit" w:eastAsia="Times New Roman" w:hAnsi="inherit" w:cs="Times New Roman"/>
          <w:color w:val="444444"/>
          <w:sz w:val="23"/>
          <w:szCs w:val="23"/>
          <w:bdr w:val="none" w:sz="0" w:space="0" w:color="auto" w:frame="1"/>
          <w:lang w:val="fr-CA"/>
        </w:rPr>
        <w:t xml:space="preserve"> con 1918,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nunca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hubiera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imaginado</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tendría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acceso</w:t>
      </w:r>
      <w:proofErr w:type="spellEnd"/>
      <w:r w:rsidRPr="009C0247">
        <w:rPr>
          <w:rFonts w:ascii="inherit" w:eastAsia="Times New Roman" w:hAnsi="inherit" w:cs="Times New Roman"/>
          <w:color w:val="444444"/>
          <w:sz w:val="23"/>
          <w:szCs w:val="23"/>
          <w:bdr w:val="none" w:sz="0" w:space="0" w:color="auto" w:frame="1"/>
          <w:lang w:val="fr-CA"/>
        </w:rPr>
        <w:t xml:space="preserve"> a los </w:t>
      </w:r>
      <w:proofErr w:type="spellStart"/>
      <w:r w:rsidRPr="009C0247">
        <w:rPr>
          <w:rFonts w:ascii="inherit" w:eastAsia="Times New Roman" w:hAnsi="inherit" w:cs="Times New Roman"/>
          <w:color w:val="444444"/>
          <w:sz w:val="23"/>
          <w:szCs w:val="23"/>
          <w:bdr w:val="none" w:sz="0" w:space="0" w:color="auto" w:frame="1"/>
          <w:lang w:val="fr-CA"/>
        </w:rPr>
        <w:t>archivos</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Unión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entonces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cerrados</w:t>
      </w:r>
      <w:proofErr w:type="spellEnd"/>
      <w:r w:rsidRPr="009C0247">
        <w:rPr>
          <w:rFonts w:ascii="inherit" w:eastAsia="Times New Roman" w:hAnsi="inherit" w:cs="Times New Roman"/>
          <w:color w:val="444444"/>
          <w:sz w:val="23"/>
          <w:szCs w:val="23"/>
          <w:bdr w:val="none" w:sz="0" w:space="0" w:color="auto" w:frame="1"/>
          <w:lang w:val="fr-CA"/>
        </w:rPr>
        <w:t xml:space="preserve">. En 1989, para su </w:t>
      </w:r>
      <w:proofErr w:type="spellStart"/>
      <w:r w:rsidRPr="009C0247">
        <w:rPr>
          <w:rFonts w:ascii="inherit" w:eastAsia="Times New Roman" w:hAnsi="inherit" w:cs="Times New Roman"/>
          <w:color w:val="444444"/>
          <w:sz w:val="23"/>
          <w:szCs w:val="23"/>
          <w:bdr w:val="none" w:sz="0" w:space="0" w:color="auto" w:frame="1"/>
          <w:lang w:val="fr-CA"/>
        </w:rPr>
        <w:t>sorpresa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edición</w:t>
      </w:r>
      <w:proofErr w:type="spellEnd"/>
      <w:r w:rsidRPr="009C0247">
        <w:rPr>
          <w:rFonts w:ascii="inherit" w:eastAsia="Times New Roman" w:hAnsi="inherit" w:cs="Times New Roman"/>
          <w:color w:val="444444"/>
          <w:sz w:val="23"/>
          <w:szCs w:val="23"/>
          <w:bdr w:val="none" w:sz="0" w:space="0" w:color="auto" w:frame="1"/>
          <w:lang w:val="fr-CA"/>
        </w:rPr>
        <w:t xml:space="preserve"> rusa de </w:t>
      </w:r>
      <w:r w:rsidRPr="009C0247">
        <w:rPr>
          <w:rFonts w:ascii="inherit" w:eastAsia="Times New Roman" w:hAnsi="inherit" w:cs="Times New Roman"/>
          <w:b/>
          <w:bCs/>
          <w:i/>
          <w:iCs/>
          <w:color w:val="444444"/>
          <w:sz w:val="23"/>
          <w:szCs w:val="23"/>
          <w:bdr w:val="none" w:sz="0" w:space="0" w:color="auto" w:frame="1"/>
          <w:lang w:val="fr-CA"/>
        </w:rPr>
        <w:t xml:space="preserve">El </w:t>
      </w:r>
      <w:proofErr w:type="spellStart"/>
      <w:r w:rsidRPr="009C0247">
        <w:rPr>
          <w:rFonts w:ascii="inherit" w:eastAsia="Times New Roman" w:hAnsi="inherit" w:cs="Times New Roman"/>
          <w:b/>
          <w:bCs/>
          <w:i/>
          <w:iCs/>
          <w:color w:val="444444"/>
          <w:sz w:val="23"/>
          <w:szCs w:val="23"/>
          <w:bdr w:val="none" w:sz="0" w:space="0" w:color="auto" w:frame="1"/>
          <w:lang w:val="fr-CA"/>
        </w:rPr>
        <w:t>ascenso</w:t>
      </w:r>
      <w:proofErr w:type="spellEnd"/>
      <w:r w:rsidRPr="009C0247">
        <w:rPr>
          <w:rFonts w:ascii="inherit" w:eastAsia="Times New Roman" w:hAnsi="inherit" w:cs="Times New Roman"/>
          <w:b/>
          <w:bCs/>
          <w:i/>
          <w:iCs/>
          <w:color w:val="444444"/>
          <w:sz w:val="23"/>
          <w:szCs w:val="23"/>
          <w:bdr w:val="none" w:sz="0" w:space="0" w:color="auto" w:frame="1"/>
          <w:lang w:val="fr-CA"/>
        </w:rPr>
        <w:t xml:space="preserve"> al </w:t>
      </w:r>
      <w:proofErr w:type="spellStart"/>
      <w:r w:rsidRPr="009C0247">
        <w:rPr>
          <w:rFonts w:ascii="inherit" w:eastAsia="Times New Roman" w:hAnsi="inherit" w:cs="Times New Roman"/>
          <w:b/>
          <w:bCs/>
          <w:i/>
          <w:iCs/>
          <w:color w:val="444444"/>
          <w:sz w:val="23"/>
          <w:szCs w:val="23"/>
          <w:bdr w:val="none" w:sz="0" w:space="0" w:color="auto" w:frame="1"/>
          <w:lang w:val="fr-CA"/>
        </w:rPr>
        <w:t>poder</w:t>
      </w:r>
      <w:proofErr w:type="spellEnd"/>
      <w:r w:rsidRPr="009C0247">
        <w:rPr>
          <w:rFonts w:ascii="inherit" w:eastAsia="Times New Roman" w:hAnsi="inherit" w:cs="Times New Roman"/>
          <w:b/>
          <w:bCs/>
          <w:i/>
          <w:iCs/>
          <w:color w:val="444444"/>
          <w:sz w:val="23"/>
          <w:szCs w:val="23"/>
          <w:bdr w:val="none" w:sz="0" w:space="0" w:color="auto" w:frame="1"/>
          <w:lang w:val="fr-CA"/>
        </w:rPr>
        <w:t xml:space="preserve"> de los bolcheviques: la </w:t>
      </w:r>
      <w:proofErr w:type="spellStart"/>
      <w:r w:rsidRPr="009C0247">
        <w:rPr>
          <w:rFonts w:ascii="inherit" w:eastAsia="Times New Roman" w:hAnsi="inherit" w:cs="Times New Roman"/>
          <w:b/>
          <w:bCs/>
          <w:i/>
          <w:iCs/>
          <w:color w:val="444444"/>
          <w:sz w:val="23"/>
          <w:szCs w:val="23"/>
          <w:bdr w:val="none" w:sz="0" w:space="0" w:color="auto" w:frame="1"/>
          <w:lang w:val="fr-CA"/>
        </w:rPr>
        <w:t>revolución</w:t>
      </w:r>
      <w:proofErr w:type="spellEnd"/>
      <w:r w:rsidRPr="009C0247">
        <w:rPr>
          <w:rFonts w:ascii="inherit" w:eastAsia="Times New Roman" w:hAnsi="inherit" w:cs="Times New Roman"/>
          <w:b/>
          <w:bCs/>
          <w:i/>
          <w:iCs/>
          <w:color w:val="444444"/>
          <w:sz w:val="23"/>
          <w:szCs w:val="23"/>
          <w:bdr w:val="none" w:sz="0" w:space="0" w:color="auto" w:frame="1"/>
          <w:lang w:val="fr-CA"/>
        </w:rPr>
        <w:t xml:space="preserve"> de 1917 en </w:t>
      </w:r>
      <w:proofErr w:type="spellStart"/>
      <w:r w:rsidRPr="009C0247">
        <w:rPr>
          <w:rFonts w:ascii="inherit" w:eastAsia="Times New Roman" w:hAnsi="inherit" w:cs="Times New Roman"/>
          <w:b/>
          <w:bCs/>
          <w:i/>
          <w:iCs/>
          <w:color w:val="444444"/>
          <w:sz w:val="23"/>
          <w:szCs w:val="23"/>
          <w:bdr w:val="none" w:sz="0" w:space="0" w:color="auto" w:frame="1"/>
          <w:lang w:val="fr-CA"/>
        </w:rPr>
        <w:t>Petrogrado</w:t>
      </w:r>
      <w:proofErr w:type="spellEnd"/>
      <w:r w:rsidR="00996674" w:rsidRPr="009C0247">
        <w:rPr>
          <w:rFonts w:ascii="inherit" w:eastAsia="Times New Roman" w:hAnsi="inherit" w:cs="Times New Roman"/>
          <w:b/>
          <w:bCs/>
          <w:i/>
          <w:iCs/>
          <w:color w:val="444444"/>
          <w:sz w:val="23"/>
          <w:szCs w:val="23"/>
          <w:bdr w:val="none" w:sz="0" w:space="0" w:color="auto" w:frame="1"/>
          <w:lang w:val="fr-CA"/>
        </w:rPr>
        <w:t xml:space="preserve"> </w:t>
      </w:r>
      <w:r w:rsidRPr="009C0247">
        <w:rPr>
          <w:rFonts w:ascii="inherit" w:eastAsia="Times New Roman" w:hAnsi="inherit" w:cs="Times New Roman"/>
          <w:color w:val="444444"/>
          <w:sz w:val="23"/>
          <w:szCs w:val="23"/>
          <w:bdr w:val="none" w:sz="0" w:space="0" w:color="auto" w:frame="1"/>
          <w:lang w:val="fr-CA"/>
        </w:rPr>
        <w:t xml:space="preserve">(1976),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publicado</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Moscú</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spellStart"/>
      <w:r w:rsidRPr="009C0247">
        <w:rPr>
          <w:rFonts w:ascii="inherit" w:eastAsia="Times New Roman" w:hAnsi="inherit" w:cs="Times New Roman"/>
          <w:color w:val="444444"/>
          <w:sz w:val="23"/>
          <w:szCs w:val="23"/>
          <w:bdr w:val="none" w:sz="0" w:space="0" w:color="auto" w:frame="1"/>
          <w:lang w:val="fr-CA"/>
        </w:rPr>
        <w:t>puertas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comenzaron</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abrirse</w:t>
      </w:r>
      <w:proofErr w:type="spellEnd"/>
      <w:r w:rsidRPr="009C0247">
        <w:rPr>
          <w:rFonts w:ascii="inherit" w:eastAsia="Times New Roman" w:hAnsi="inherit" w:cs="Times New Roman"/>
          <w:color w:val="444444"/>
          <w:sz w:val="23"/>
          <w:szCs w:val="23"/>
          <w:bdr w:val="none" w:sz="0" w:space="0" w:color="auto" w:frame="1"/>
          <w:lang w:val="fr-CA"/>
        </w:rPr>
        <w:t xml:space="preserve">. En 1991, </w:t>
      </w:r>
      <w:proofErr w:type="spellStart"/>
      <w:r w:rsidRPr="009C0247">
        <w:rPr>
          <w:rFonts w:ascii="inherit" w:eastAsia="Times New Roman" w:hAnsi="inherit" w:cs="Times New Roman"/>
          <w:color w:val="444444"/>
          <w:sz w:val="23"/>
          <w:szCs w:val="23"/>
          <w:bdr w:val="none" w:sz="0" w:space="0" w:color="auto" w:frame="1"/>
          <w:lang w:val="fr-CA"/>
        </w:rPr>
        <w:t>recibió</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permiso</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trabajar</w:t>
      </w:r>
      <w:proofErr w:type="spellEnd"/>
      <w:r w:rsidRPr="009C0247">
        <w:rPr>
          <w:rFonts w:ascii="inherit" w:eastAsia="Times New Roman" w:hAnsi="inherit" w:cs="Times New Roman"/>
          <w:color w:val="444444"/>
          <w:sz w:val="23"/>
          <w:szCs w:val="23"/>
          <w:bdr w:val="none" w:sz="0" w:space="0" w:color="auto" w:frame="1"/>
          <w:lang w:val="fr-CA"/>
        </w:rPr>
        <w:t xml:space="preserve"> en los </w:t>
      </w:r>
      <w:proofErr w:type="spellStart"/>
      <w:r w:rsidRPr="009C0247">
        <w:rPr>
          <w:rFonts w:ascii="inherit" w:eastAsia="Times New Roman" w:hAnsi="inherit" w:cs="Times New Roman"/>
          <w:color w:val="444444"/>
          <w:sz w:val="23"/>
          <w:szCs w:val="23"/>
          <w:bdr w:val="none" w:sz="0" w:space="0" w:color="auto" w:frame="1"/>
          <w:lang w:val="fr-CA"/>
        </w:rPr>
        <w:t>archivos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gobierno</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Comunista</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Moscú</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luego</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Leningrado</w:t>
      </w:r>
      <w:proofErr w:type="spellEnd"/>
      <w:r w:rsidRPr="009C0247">
        <w:rPr>
          <w:rFonts w:ascii="inherit" w:eastAsia="Times New Roman" w:hAnsi="inherit" w:cs="Times New Roman"/>
          <w:color w:val="444444"/>
          <w:sz w:val="23"/>
          <w:szCs w:val="23"/>
          <w:bdr w:val="none" w:sz="0" w:space="0" w:color="auto" w:frame="1"/>
          <w:lang w:val="fr-CA"/>
        </w:rPr>
        <w:t xml:space="preserve">. En 1993, </w:t>
      </w:r>
      <w:proofErr w:type="spellStart"/>
      <w:r w:rsidRPr="009C0247">
        <w:rPr>
          <w:rFonts w:ascii="inherit" w:eastAsia="Times New Roman" w:hAnsi="inherit" w:cs="Times New Roman"/>
          <w:color w:val="444444"/>
          <w:sz w:val="23"/>
          <w:szCs w:val="23"/>
          <w:bdr w:val="none" w:sz="0" w:space="0" w:color="auto" w:frame="1"/>
          <w:lang w:val="fr-CA"/>
        </w:rPr>
        <w:t>incluso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obtuvo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acceso</w:t>
      </w:r>
      <w:proofErr w:type="spellEnd"/>
      <w:r w:rsidRPr="009C0247">
        <w:rPr>
          <w:rFonts w:ascii="inherit" w:eastAsia="Times New Roman" w:hAnsi="inherit" w:cs="Times New Roman"/>
          <w:color w:val="444444"/>
          <w:sz w:val="23"/>
          <w:szCs w:val="23"/>
          <w:bdr w:val="none" w:sz="0" w:space="0" w:color="auto" w:frame="1"/>
          <w:lang w:val="fr-CA"/>
        </w:rPr>
        <w:t xml:space="preserve"> a los </w:t>
      </w:r>
      <w:proofErr w:type="spellStart"/>
      <w:r w:rsidRPr="009C0247">
        <w:rPr>
          <w:rFonts w:ascii="inherit" w:eastAsia="Times New Roman" w:hAnsi="inherit" w:cs="Times New Roman"/>
          <w:color w:val="444444"/>
          <w:sz w:val="23"/>
          <w:szCs w:val="23"/>
          <w:bdr w:val="none" w:sz="0" w:space="0" w:color="auto" w:frame="1"/>
          <w:lang w:val="fr-CA"/>
        </w:rPr>
        <w:t>archivos</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antigua</w:t>
      </w:r>
      <w:proofErr w:type="spellEnd"/>
      <w:r w:rsidRPr="009C0247">
        <w:rPr>
          <w:rFonts w:ascii="inherit" w:eastAsia="Times New Roman" w:hAnsi="inherit" w:cs="Times New Roman"/>
          <w:color w:val="444444"/>
          <w:sz w:val="23"/>
          <w:szCs w:val="23"/>
          <w:bdr w:val="none" w:sz="0" w:space="0" w:color="auto" w:frame="1"/>
          <w:lang w:val="fr-CA"/>
        </w:rPr>
        <w:t xml:space="preserve"> KGB.</w:t>
      </w:r>
    </w:p>
    <w:p w14:paraId="51EE4F73" w14:textId="77777777" w:rsidR="00A2336D" w:rsidRPr="009C0247" w:rsidRDefault="00A2336D"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3E6ACF83"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9C0247">
        <w:rPr>
          <w:rFonts w:ascii="inherit" w:eastAsia="Times New Roman" w:hAnsi="inherit" w:cs="Times New Roman"/>
          <w:color w:val="444444"/>
          <w:sz w:val="23"/>
          <w:szCs w:val="23"/>
          <w:bdr w:val="none" w:sz="0" w:space="0" w:color="auto" w:frame="1"/>
          <w:lang w:val="fr-CA"/>
        </w:rPr>
        <w:t>Produjo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importante </w:t>
      </w:r>
      <w:proofErr w:type="spellStart"/>
      <w:r w:rsidRPr="009C0247">
        <w:rPr>
          <w:rFonts w:ascii="inherit" w:eastAsia="Times New Roman" w:hAnsi="inherit" w:cs="Times New Roman"/>
          <w:color w:val="444444"/>
          <w:sz w:val="23"/>
          <w:szCs w:val="23"/>
          <w:bdr w:val="none" w:sz="0" w:space="0" w:color="auto" w:frame="1"/>
          <w:lang w:val="fr-CA"/>
        </w:rPr>
        <w:t>contribución</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estudio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primer </w:t>
      </w:r>
      <w:proofErr w:type="spellStart"/>
      <w:r w:rsidRPr="009C0247">
        <w:rPr>
          <w:rFonts w:ascii="inherit" w:eastAsia="Times New Roman" w:hAnsi="inherit" w:cs="Times New Roman"/>
          <w:color w:val="444444"/>
          <w:sz w:val="23"/>
          <w:szCs w:val="23"/>
          <w:bdr w:val="none" w:sz="0" w:space="0" w:color="auto" w:frame="1"/>
          <w:lang w:val="fr-CA"/>
        </w:rPr>
        <w:t>año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poder</w:t>
      </w:r>
      <w:proofErr w:type="spellEnd"/>
      <w:r w:rsidRPr="009C0247">
        <w:rPr>
          <w:rFonts w:ascii="inherit" w:eastAsia="Times New Roman" w:hAnsi="inherit" w:cs="Times New Roman"/>
          <w:color w:val="444444"/>
          <w:sz w:val="23"/>
          <w:szCs w:val="23"/>
          <w:bdr w:val="none" w:sz="0" w:space="0" w:color="auto" w:frame="1"/>
          <w:lang w:val="fr-CA"/>
        </w:rPr>
        <w:t xml:space="preserve"> de los bolcheviques. Eso no </w:t>
      </w:r>
      <w:proofErr w:type="spellStart"/>
      <w:r w:rsidRPr="009C0247">
        <w:rPr>
          <w:rFonts w:ascii="inherit" w:eastAsia="Times New Roman" w:hAnsi="inherit" w:cs="Times New Roman"/>
          <w:color w:val="444444"/>
          <w:sz w:val="23"/>
          <w:szCs w:val="23"/>
          <w:bdr w:val="none" w:sz="0" w:space="0" w:color="auto" w:frame="1"/>
          <w:lang w:val="fr-CA"/>
        </w:rPr>
        <w:t>quiere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decir</w:t>
      </w:r>
      <w:proofErr w:type="spellEnd"/>
      <w:r w:rsidRPr="009C0247">
        <w:rPr>
          <w:rFonts w:ascii="inherit" w:eastAsia="Times New Roman" w:hAnsi="inherit" w:cs="Times New Roman"/>
          <w:color w:val="444444"/>
          <w:sz w:val="23"/>
          <w:szCs w:val="23"/>
          <w:bdr w:val="none" w:sz="0" w:space="0" w:color="auto" w:frame="1"/>
          <w:lang w:val="fr-CA"/>
        </w:rPr>
        <w:t xml:space="preserve"> que su </w:t>
      </w:r>
      <w:proofErr w:type="spellStart"/>
      <w:r w:rsidRPr="009C0247">
        <w:rPr>
          <w:rFonts w:ascii="inherit" w:eastAsia="Times New Roman" w:hAnsi="inherit" w:cs="Times New Roman"/>
          <w:color w:val="444444"/>
          <w:sz w:val="23"/>
          <w:szCs w:val="23"/>
          <w:bdr w:val="none" w:sz="0" w:space="0" w:color="auto" w:frame="1"/>
          <w:lang w:val="fr-CA"/>
        </w:rPr>
        <w:t>trabajo</w:t>
      </w:r>
      <w:proofErr w:type="spellEnd"/>
      <w:r w:rsidRPr="009C0247">
        <w:rPr>
          <w:rFonts w:ascii="inherit" w:eastAsia="Times New Roman" w:hAnsi="inherit" w:cs="Times New Roman"/>
          <w:color w:val="444444"/>
          <w:sz w:val="23"/>
          <w:szCs w:val="23"/>
          <w:bdr w:val="none" w:sz="0" w:space="0" w:color="auto" w:frame="1"/>
          <w:lang w:val="fr-CA"/>
        </w:rPr>
        <w:t xml:space="preserve"> no </w:t>
      </w:r>
      <w:proofErr w:type="spellStart"/>
      <w:r w:rsidRPr="009C0247">
        <w:rPr>
          <w:rFonts w:ascii="inherit" w:eastAsia="Times New Roman" w:hAnsi="inherit" w:cs="Times New Roman"/>
          <w:color w:val="444444"/>
          <w:sz w:val="23"/>
          <w:szCs w:val="23"/>
          <w:bdr w:val="none" w:sz="0" w:space="0" w:color="auto" w:frame="1"/>
          <w:lang w:val="fr-CA"/>
        </w:rPr>
        <w:t>esté</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exento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serios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defectos</w:t>
      </w:r>
      <w:proofErr w:type="spellEnd"/>
      <w:r w:rsidRPr="009C0247">
        <w:rPr>
          <w:rFonts w:ascii="inherit" w:eastAsia="Times New Roman" w:hAnsi="inherit" w:cs="Times New Roman"/>
          <w:color w:val="444444"/>
          <w:sz w:val="23"/>
          <w:szCs w:val="23"/>
          <w:bdr w:val="none" w:sz="0" w:space="0" w:color="auto" w:frame="1"/>
          <w:lang w:val="fr-CA"/>
        </w:rPr>
        <w:t xml:space="preserve">. Hay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ausencia</w:t>
      </w:r>
      <w:proofErr w:type="spellEnd"/>
      <w:r w:rsidRPr="009C0247">
        <w:rPr>
          <w:rFonts w:ascii="inherit" w:eastAsia="Times New Roman" w:hAnsi="inherit" w:cs="Times New Roman"/>
          <w:color w:val="444444"/>
          <w:sz w:val="23"/>
          <w:szCs w:val="23"/>
          <w:bdr w:val="none" w:sz="0" w:space="0" w:color="auto" w:frame="1"/>
          <w:lang w:val="fr-CA"/>
        </w:rPr>
        <w:t xml:space="preserve"> notable de </w:t>
      </w:r>
      <w:proofErr w:type="spellStart"/>
      <w:r w:rsidRPr="009C0247">
        <w:rPr>
          <w:rFonts w:ascii="inherit" w:eastAsia="Times New Roman" w:hAnsi="inherit" w:cs="Times New Roman"/>
          <w:color w:val="444444"/>
          <w:sz w:val="23"/>
          <w:szCs w:val="23"/>
          <w:bdr w:val="none" w:sz="0" w:space="0" w:color="auto" w:frame="1"/>
          <w:lang w:val="fr-CA"/>
        </w:rPr>
        <w:t>teorización</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eventos</w:t>
      </w:r>
      <w:proofErr w:type="spellEnd"/>
      <w:r w:rsidRPr="009C0247">
        <w:rPr>
          <w:rFonts w:ascii="inherit" w:eastAsia="Times New Roman" w:hAnsi="inherit" w:cs="Times New Roman"/>
          <w:color w:val="444444"/>
          <w:sz w:val="23"/>
          <w:szCs w:val="23"/>
          <w:bdr w:val="none" w:sz="0" w:space="0" w:color="auto" w:frame="1"/>
          <w:lang w:val="fr-CA"/>
        </w:rPr>
        <w:t xml:space="preserve">, lo que le </w:t>
      </w:r>
      <w:proofErr w:type="spellStart"/>
      <w:r w:rsidRPr="009C0247">
        <w:rPr>
          <w:rFonts w:ascii="inherit" w:eastAsia="Times New Roman" w:hAnsi="inherit" w:cs="Times New Roman"/>
          <w:color w:val="444444"/>
          <w:sz w:val="23"/>
          <w:szCs w:val="23"/>
          <w:bdr w:val="none" w:sz="0" w:space="0" w:color="auto" w:frame="1"/>
          <w:lang w:val="fr-CA"/>
        </w:rPr>
        <w:t>habría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permitido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reunir</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manera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unificada</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vasto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cuerpo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hechos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detallados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presentados</w:t>
      </w:r>
      <w:proofErr w:type="spellEnd"/>
      <w:r w:rsidRPr="009C0247">
        <w:rPr>
          <w:rFonts w:ascii="inherit" w:eastAsia="Times New Roman" w:hAnsi="inherit" w:cs="Times New Roman"/>
          <w:color w:val="444444"/>
          <w:sz w:val="23"/>
          <w:szCs w:val="23"/>
          <w:bdr w:val="none" w:sz="0" w:space="0" w:color="auto" w:frame="1"/>
          <w:lang w:val="fr-CA"/>
        </w:rPr>
        <w:t xml:space="preserve"> en su </w:t>
      </w:r>
      <w:proofErr w:type="spellStart"/>
      <w:r w:rsidRPr="009C0247">
        <w:rPr>
          <w:rFonts w:ascii="inherit" w:eastAsia="Times New Roman" w:hAnsi="inherit" w:cs="Times New Roman"/>
          <w:color w:val="444444"/>
          <w:sz w:val="23"/>
          <w:szCs w:val="23"/>
          <w:bdr w:val="none" w:sz="0" w:space="0" w:color="auto" w:frame="1"/>
          <w:lang w:val="fr-CA"/>
        </w:rPr>
        <w:t>obra</w:t>
      </w:r>
      <w:proofErr w:type="spellEnd"/>
      <w:r w:rsidRPr="009C0247">
        <w:rPr>
          <w:rFonts w:ascii="inherit" w:eastAsia="Times New Roman" w:hAnsi="inherit" w:cs="Times New Roman"/>
          <w:color w:val="444444"/>
          <w:sz w:val="23"/>
          <w:szCs w:val="23"/>
          <w:bdr w:val="none" w:sz="0" w:space="0" w:color="auto" w:frame="1"/>
          <w:lang w:val="fr-CA"/>
        </w:rPr>
        <w:t xml:space="preserve">. Este no </w:t>
      </w:r>
      <w:proofErr w:type="gramStart"/>
      <w:r w:rsidRPr="009C0247">
        <w:rPr>
          <w:rFonts w:ascii="inherit" w:eastAsia="Times New Roman" w:hAnsi="inherit" w:cs="Times New Roman"/>
          <w:color w:val="444444"/>
          <w:sz w:val="23"/>
          <w:szCs w:val="23"/>
          <w:bdr w:val="none" w:sz="0" w:space="0" w:color="auto" w:frame="1"/>
          <w:lang w:val="fr-CA"/>
        </w:rPr>
        <w:t>es</w:t>
      </w:r>
      <w:proofErr w:type="gram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argumento</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subordinar</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narración</w:t>
      </w:r>
      <w:proofErr w:type="spellEnd"/>
      <w:r w:rsidRPr="009C0247">
        <w:rPr>
          <w:rFonts w:ascii="inherit" w:eastAsia="Times New Roman" w:hAnsi="inherit" w:cs="Times New Roman"/>
          <w:color w:val="444444"/>
          <w:sz w:val="23"/>
          <w:szCs w:val="23"/>
          <w:bdr w:val="none" w:sz="0" w:space="0" w:color="auto" w:frame="1"/>
          <w:lang w:val="fr-CA"/>
        </w:rPr>
        <w:t xml:space="preserve"> de los </w:t>
      </w:r>
      <w:proofErr w:type="spellStart"/>
      <w:r w:rsidRPr="009C0247">
        <w:rPr>
          <w:rFonts w:ascii="inherit" w:eastAsia="Times New Roman" w:hAnsi="inherit" w:cs="Times New Roman"/>
          <w:color w:val="444444"/>
          <w:sz w:val="23"/>
          <w:szCs w:val="23"/>
          <w:bdr w:val="none" w:sz="0" w:space="0" w:color="auto" w:frame="1"/>
          <w:lang w:val="fr-CA"/>
        </w:rPr>
        <w:t>hechos</w:t>
      </w:r>
      <w:proofErr w:type="spellEnd"/>
      <w:r w:rsidRPr="009C0247">
        <w:rPr>
          <w:rFonts w:ascii="inherit" w:eastAsia="Times New Roman" w:hAnsi="inherit" w:cs="Times New Roman"/>
          <w:color w:val="444444"/>
          <w:sz w:val="23"/>
          <w:szCs w:val="23"/>
          <w:bdr w:val="none" w:sz="0" w:space="0" w:color="auto" w:frame="1"/>
          <w:lang w:val="fr-CA"/>
        </w:rPr>
        <w:t xml:space="preserve"> a un </w:t>
      </w:r>
      <w:proofErr w:type="spellStart"/>
      <w:r w:rsidRPr="009C0247">
        <w:rPr>
          <w:rFonts w:ascii="inherit" w:eastAsia="Times New Roman" w:hAnsi="inherit" w:cs="Times New Roman"/>
          <w:color w:val="444444"/>
          <w:sz w:val="23"/>
          <w:szCs w:val="23"/>
          <w:bdr w:val="none" w:sz="0" w:space="0" w:color="auto" w:frame="1"/>
          <w:lang w:val="fr-CA"/>
        </w:rPr>
        <w:t>sistema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ideológico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preconcebido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bien, se </w:t>
      </w:r>
      <w:proofErr w:type="spellStart"/>
      <w:r w:rsidRPr="009C0247">
        <w:rPr>
          <w:rFonts w:ascii="inherit" w:eastAsia="Times New Roman" w:hAnsi="inherit" w:cs="Times New Roman"/>
          <w:color w:val="444444"/>
          <w:sz w:val="23"/>
          <w:szCs w:val="23"/>
          <w:bdr w:val="none" w:sz="0" w:space="0" w:color="auto" w:frame="1"/>
          <w:lang w:val="fr-CA"/>
        </w:rPr>
        <w:t>trata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revelar</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clarificar</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contexto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histórico</w:t>
      </w:r>
      <w:proofErr w:type="spellEnd"/>
      <w:r w:rsidRPr="009C0247">
        <w:rPr>
          <w:rFonts w:ascii="inherit" w:eastAsia="Times New Roman" w:hAnsi="inherit" w:cs="Times New Roman"/>
          <w:color w:val="444444"/>
          <w:sz w:val="23"/>
          <w:szCs w:val="23"/>
          <w:bdr w:val="none" w:sz="0" w:space="0" w:color="auto" w:frame="1"/>
          <w:lang w:val="fr-CA"/>
        </w:rPr>
        <w:t xml:space="preserve"> en el </w:t>
      </w:r>
      <w:r w:rsidRPr="009C0247">
        <w:rPr>
          <w:rFonts w:ascii="inherit" w:eastAsia="Times New Roman" w:hAnsi="inherit" w:cs="Times New Roman"/>
          <w:color w:val="444444"/>
          <w:sz w:val="23"/>
          <w:szCs w:val="23"/>
          <w:bdr w:val="none" w:sz="0" w:space="0" w:color="auto" w:frame="1"/>
          <w:lang w:val="fr-CA"/>
        </w:rPr>
        <w:lastRenderedPageBreak/>
        <w:t xml:space="preserve">que </w:t>
      </w:r>
      <w:proofErr w:type="spellStart"/>
      <w:r w:rsidRPr="009C0247">
        <w:rPr>
          <w:rFonts w:ascii="inherit" w:eastAsia="Times New Roman" w:hAnsi="inherit" w:cs="Times New Roman"/>
          <w:color w:val="444444"/>
          <w:sz w:val="23"/>
          <w:szCs w:val="23"/>
          <w:bdr w:val="none" w:sz="0" w:space="0" w:color="auto" w:frame="1"/>
          <w:lang w:val="fr-CA"/>
        </w:rPr>
        <w:t>tienen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lugar</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spellStart"/>
      <w:r w:rsidRPr="009C0247">
        <w:rPr>
          <w:rFonts w:ascii="inherit" w:eastAsia="Times New Roman" w:hAnsi="inherit" w:cs="Times New Roman"/>
          <w:color w:val="444444"/>
          <w:sz w:val="23"/>
          <w:szCs w:val="23"/>
          <w:bdr w:val="none" w:sz="0" w:space="0" w:color="auto" w:frame="1"/>
          <w:lang w:val="fr-CA"/>
        </w:rPr>
        <w:t>decisiones</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acciones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políticas</w:t>
      </w:r>
      <w:proofErr w:type="spellEnd"/>
      <w:r w:rsidRPr="009C0247">
        <w:rPr>
          <w:rFonts w:ascii="inherit" w:eastAsia="Times New Roman" w:hAnsi="inherit" w:cs="Times New Roman"/>
          <w:color w:val="444444"/>
          <w:sz w:val="23"/>
          <w:szCs w:val="23"/>
          <w:bdr w:val="none" w:sz="0" w:space="0" w:color="auto" w:frame="1"/>
          <w:lang w:val="fr-CA"/>
        </w:rPr>
        <w:t xml:space="preserve">. En la </w:t>
      </w:r>
      <w:proofErr w:type="spellStart"/>
      <w:r w:rsidRPr="009C0247">
        <w:rPr>
          <w:rFonts w:ascii="inherit" w:eastAsia="Times New Roman" w:hAnsi="inherit" w:cs="Times New Roman"/>
          <w:color w:val="444444"/>
          <w:sz w:val="23"/>
          <w:szCs w:val="23"/>
          <w:bdr w:val="none" w:sz="0" w:space="0" w:color="auto" w:frame="1"/>
          <w:lang w:val="fr-CA"/>
        </w:rPr>
        <w:t>medida</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gramStart"/>
      <w:r w:rsidRPr="009C0247">
        <w:rPr>
          <w:rFonts w:ascii="inherit" w:eastAsia="Times New Roman" w:hAnsi="inherit" w:cs="Times New Roman"/>
          <w:color w:val="444444"/>
          <w:sz w:val="23"/>
          <w:szCs w:val="23"/>
          <w:bdr w:val="none" w:sz="0" w:space="0" w:color="auto" w:frame="1"/>
          <w:lang w:val="fr-CA"/>
        </w:rPr>
        <w:t>que este</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elemento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contextual</w:t>
      </w:r>
      <w:proofErr w:type="spellEnd"/>
      <w:r w:rsidRPr="009C0247">
        <w:rPr>
          <w:rFonts w:ascii="inherit" w:eastAsia="Times New Roman" w:hAnsi="inherit" w:cs="Times New Roman"/>
          <w:color w:val="444444"/>
          <w:sz w:val="23"/>
          <w:szCs w:val="23"/>
          <w:bdr w:val="none" w:sz="0" w:space="0" w:color="auto" w:frame="1"/>
          <w:lang w:val="fr-CA"/>
        </w:rPr>
        <w:t xml:space="preserve"> no </w:t>
      </w:r>
      <w:proofErr w:type="spellStart"/>
      <w:r w:rsidRPr="009C0247">
        <w:rPr>
          <w:rFonts w:ascii="inherit" w:eastAsia="Times New Roman" w:hAnsi="inherit" w:cs="Times New Roman"/>
          <w:color w:val="444444"/>
          <w:sz w:val="23"/>
          <w:szCs w:val="23"/>
          <w:bdr w:val="none" w:sz="0" w:space="0" w:color="auto" w:frame="1"/>
          <w:lang w:val="fr-CA"/>
        </w:rPr>
        <w:t>esté</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suficientemente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desarrollado</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ocasiones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puede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conducir</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apreciación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sesgada</w:t>
      </w:r>
      <w:proofErr w:type="spellEnd"/>
      <w:r w:rsidRPr="009C0247">
        <w:rPr>
          <w:rFonts w:ascii="inherit" w:eastAsia="Times New Roman" w:hAnsi="inherit" w:cs="Times New Roman"/>
          <w:color w:val="444444"/>
          <w:sz w:val="23"/>
          <w:szCs w:val="23"/>
          <w:bdr w:val="none" w:sz="0" w:space="0" w:color="auto" w:frame="1"/>
          <w:lang w:val="fr-CA"/>
        </w:rPr>
        <w:t xml:space="preserve"> de los </w:t>
      </w:r>
      <w:proofErr w:type="spellStart"/>
      <w:r w:rsidRPr="009C0247">
        <w:rPr>
          <w:rFonts w:ascii="inherit" w:eastAsia="Times New Roman" w:hAnsi="inherit" w:cs="Times New Roman"/>
          <w:color w:val="444444"/>
          <w:sz w:val="23"/>
          <w:szCs w:val="23"/>
          <w:bdr w:val="none" w:sz="0" w:space="0" w:color="auto" w:frame="1"/>
          <w:lang w:val="fr-CA"/>
        </w:rPr>
        <w:t>hechos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estudiados</w:t>
      </w:r>
      <w:proofErr w:type="spellEnd"/>
      <w:r w:rsidRPr="009C0247">
        <w:rPr>
          <w:rFonts w:ascii="inherit" w:eastAsia="Times New Roman" w:hAnsi="inherit" w:cs="Times New Roman"/>
          <w:color w:val="444444"/>
          <w:sz w:val="23"/>
          <w:szCs w:val="23"/>
          <w:bdr w:val="none" w:sz="0" w:space="0" w:color="auto" w:frame="1"/>
          <w:lang w:val="fr-CA"/>
        </w:rPr>
        <w:t xml:space="preserve">. Sin </w:t>
      </w:r>
      <w:proofErr w:type="spellStart"/>
      <w:r w:rsidRPr="009C0247">
        <w:rPr>
          <w:rFonts w:ascii="inherit" w:eastAsia="Times New Roman" w:hAnsi="inherit" w:cs="Times New Roman"/>
          <w:color w:val="444444"/>
          <w:sz w:val="23"/>
          <w:szCs w:val="23"/>
          <w:bdr w:val="none" w:sz="0" w:space="0" w:color="auto" w:frame="1"/>
          <w:lang w:val="fr-CA"/>
        </w:rPr>
        <w:t>dejar</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ser</w:t>
      </w:r>
      <w:proofErr w:type="spellEnd"/>
      <w:r w:rsidRPr="009C0247">
        <w:rPr>
          <w:rFonts w:ascii="inherit" w:eastAsia="Times New Roman" w:hAnsi="inherit" w:cs="Times New Roman"/>
          <w:color w:val="444444"/>
          <w:sz w:val="23"/>
          <w:szCs w:val="23"/>
          <w:bdr w:val="none" w:sz="0" w:space="0" w:color="auto" w:frame="1"/>
          <w:lang w:val="fr-CA"/>
        </w:rPr>
        <w:t xml:space="preserve"> fiel a sus </w:t>
      </w:r>
      <w:proofErr w:type="spellStart"/>
      <w:r w:rsidRPr="009C0247">
        <w:rPr>
          <w:rFonts w:ascii="inherit" w:eastAsia="Times New Roman" w:hAnsi="inherit" w:cs="Times New Roman"/>
          <w:color w:val="444444"/>
          <w:sz w:val="23"/>
          <w:szCs w:val="23"/>
          <w:bdr w:val="none" w:sz="0" w:space="0" w:color="auto" w:frame="1"/>
          <w:lang w:val="fr-CA"/>
        </w:rPr>
        <w:t>intenciones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proofErr w:type="gramStart"/>
      <w:r w:rsidRPr="009C0247">
        <w:rPr>
          <w:rFonts w:ascii="inherit" w:eastAsia="Times New Roman" w:hAnsi="inherit" w:cs="Times New Roman"/>
          <w:color w:val="444444"/>
          <w:sz w:val="23"/>
          <w:szCs w:val="23"/>
          <w:bdr w:val="none" w:sz="0" w:space="0" w:color="auto" w:frame="1"/>
          <w:lang w:val="fr-CA"/>
        </w:rPr>
        <w:t>investigador,</w:t>
      </w:r>
      <w:r w:rsidR="00A2336D" w:rsidRPr="009C0247">
        <w:rPr>
          <w:rFonts w:ascii="inherit" w:eastAsia="Times New Roman" w:hAnsi="inherit" w:cs="Times New Roman"/>
          <w:color w:val="444444"/>
          <w:sz w:val="23"/>
          <w:szCs w:val="23"/>
          <w:bdr w:val="none" w:sz="0" w:space="0" w:color="auto" w:frame="1"/>
          <w:lang w:val="fr-CA"/>
        </w:rPr>
        <w:t>el</w:t>
      </w:r>
      <w:proofErr w:type="spellEnd"/>
      <w:proofErr w:type="gramEnd"/>
      <w:r w:rsidR="00A2336D" w:rsidRPr="009C0247">
        <w:rPr>
          <w:rFonts w:ascii="inherit" w:eastAsia="Times New Roman" w:hAnsi="inherit" w:cs="Times New Roman"/>
          <w:color w:val="444444"/>
          <w:sz w:val="23"/>
          <w:szCs w:val="23"/>
          <w:bdr w:val="none" w:sz="0" w:space="0" w:color="auto" w:frame="1"/>
          <w:lang w:val="fr-CA"/>
        </w:rPr>
        <w:t xml:space="preserve"> </w:t>
      </w:r>
      <w:proofErr w:type="spellStart"/>
      <w:r w:rsidR="00A2336D" w:rsidRPr="009C0247">
        <w:rPr>
          <w:rFonts w:ascii="inherit" w:eastAsia="Times New Roman" w:hAnsi="inherit" w:cs="Times New Roman"/>
          <w:color w:val="444444"/>
          <w:sz w:val="23"/>
          <w:szCs w:val="23"/>
          <w:bdr w:val="none" w:sz="0" w:space="0" w:color="auto" w:frame="1"/>
          <w:lang w:val="fr-CA"/>
        </w:rPr>
        <w:t>profesor</w:t>
      </w:r>
      <w:proofErr w:type="spellEnd"/>
      <w:r w:rsidR="00A2336D" w:rsidRPr="009C0247">
        <w:rPr>
          <w:rFonts w:ascii="inherit" w:eastAsia="Times New Roman" w:hAnsi="inherit" w:cs="Times New Roman"/>
          <w:color w:val="444444"/>
          <w:sz w:val="23"/>
          <w:szCs w:val="23"/>
          <w:bdr w:val="none" w:sz="0" w:space="0" w:color="auto" w:frame="1"/>
          <w:lang w:val="fr-CA"/>
        </w:rPr>
        <w:t xml:space="preserve"> </w:t>
      </w:r>
      <w:proofErr w:type="spellStart"/>
      <w:r w:rsidR="00A2336D" w:rsidRPr="009C0247">
        <w:rPr>
          <w:rFonts w:ascii="inherit" w:eastAsia="Times New Roman" w:hAnsi="inherit" w:cs="Times New Roman"/>
          <w:color w:val="444444"/>
          <w:sz w:val="23"/>
          <w:szCs w:val="23"/>
          <w:bdr w:val="none" w:sz="0" w:space="0" w:color="auto" w:frame="1"/>
          <w:lang w:val="fr-CA"/>
        </w:rPr>
        <w:t>Rabinowitch</w:t>
      </w:r>
      <w:proofErr w:type="spellEnd"/>
      <w:r w:rsidR="00A2336D" w:rsidRPr="009C0247">
        <w:rPr>
          <w:rFonts w:ascii="inherit" w:eastAsia="Times New Roman" w:hAnsi="inherit" w:cs="Times New Roman"/>
          <w:color w:val="444444"/>
          <w:sz w:val="23"/>
          <w:szCs w:val="23"/>
          <w:bdr w:val="none" w:sz="0" w:space="0" w:color="auto" w:frame="1"/>
          <w:lang w:val="fr-CA"/>
        </w:rPr>
        <w:t xml:space="preserve"> no ha </w:t>
      </w:r>
      <w:proofErr w:type="spellStart"/>
      <w:r w:rsidR="00A2336D" w:rsidRPr="009C0247">
        <w:rPr>
          <w:rFonts w:ascii="inherit" w:eastAsia="Times New Roman" w:hAnsi="inherit" w:cs="Times New Roman"/>
          <w:color w:val="444444"/>
          <w:sz w:val="23"/>
          <w:szCs w:val="23"/>
          <w:bdr w:val="none" w:sz="0" w:space="0" w:color="auto" w:frame="1"/>
          <w:lang w:val="fr-CA"/>
        </w:rPr>
        <w:t>escapado</w:t>
      </w:r>
      <w:proofErr w:type="spellEnd"/>
      <w:r w:rsidR="00A2336D" w:rsidRPr="009C0247">
        <w:rPr>
          <w:rFonts w:ascii="inherit" w:eastAsia="Times New Roman" w:hAnsi="inherit" w:cs="Times New Roman"/>
          <w:color w:val="444444"/>
          <w:sz w:val="23"/>
          <w:szCs w:val="23"/>
          <w:bdr w:val="none" w:sz="0" w:space="0" w:color="auto" w:frame="1"/>
          <w:lang w:val="fr-CA"/>
        </w:rPr>
        <w:t xml:space="preserve"> </w:t>
      </w:r>
      <w:proofErr w:type="spellStart"/>
      <w:r w:rsidR="00A2336D" w:rsidRPr="009C0247">
        <w:rPr>
          <w:rFonts w:ascii="inherit" w:eastAsia="Times New Roman" w:hAnsi="inherit" w:cs="Times New Roman"/>
          <w:color w:val="444444"/>
          <w:sz w:val="23"/>
          <w:szCs w:val="23"/>
          <w:bdr w:val="none" w:sz="0" w:space="0" w:color="auto" w:frame="1"/>
          <w:lang w:val="fr-CA"/>
        </w:rPr>
        <w:t>del</w:t>
      </w:r>
      <w:proofErr w:type="spellEnd"/>
      <w:r w:rsidR="00A2336D" w:rsidRPr="009C0247">
        <w:rPr>
          <w:rFonts w:ascii="inherit" w:eastAsia="Times New Roman" w:hAnsi="inherit" w:cs="Times New Roman"/>
          <w:color w:val="444444"/>
          <w:sz w:val="23"/>
          <w:szCs w:val="23"/>
          <w:bdr w:val="none" w:sz="0" w:space="0" w:color="auto" w:frame="1"/>
          <w:lang w:val="fr-CA"/>
        </w:rPr>
        <w:t xml:space="preserve"> </w:t>
      </w:r>
      <w:proofErr w:type="spellStart"/>
      <w:r w:rsidR="00A2336D" w:rsidRPr="009C0247">
        <w:rPr>
          <w:rFonts w:ascii="inherit" w:eastAsia="Times New Roman" w:hAnsi="inherit" w:cs="Times New Roman"/>
          <w:color w:val="444444"/>
          <w:sz w:val="23"/>
          <w:szCs w:val="23"/>
          <w:bdr w:val="none" w:sz="0" w:space="0" w:color="auto" w:frame="1"/>
          <w:lang w:val="fr-CA"/>
        </w:rPr>
        <w:t>todo</w:t>
      </w:r>
      <w:proofErr w:type="spellEnd"/>
      <w:r w:rsidR="00A2336D" w:rsidRPr="009C0247">
        <w:rPr>
          <w:rFonts w:ascii="inherit" w:eastAsia="Times New Roman" w:hAnsi="inherit" w:cs="Times New Roman"/>
          <w:color w:val="444444"/>
          <w:sz w:val="23"/>
          <w:szCs w:val="23"/>
          <w:bdr w:val="none" w:sz="0" w:space="0" w:color="auto" w:frame="1"/>
          <w:lang w:val="fr-CA"/>
        </w:rPr>
        <w:t xml:space="preserve"> a las </w:t>
      </w:r>
      <w:proofErr w:type="spellStart"/>
      <w:r w:rsidR="00A2336D" w:rsidRPr="009C0247">
        <w:rPr>
          <w:rFonts w:ascii="inherit" w:eastAsia="Times New Roman" w:hAnsi="inherit" w:cs="Times New Roman"/>
          <w:color w:val="444444"/>
          <w:sz w:val="23"/>
          <w:szCs w:val="23"/>
          <w:bdr w:val="none" w:sz="0" w:space="0" w:color="auto" w:frame="1"/>
          <w:lang w:val="fr-CA"/>
        </w:rPr>
        <w:t>trampas</w:t>
      </w:r>
      <w:proofErr w:type="spellEnd"/>
      <w:r w:rsidR="00A2336D" w:rsidRPr="009C0247">
        <w:rPr>
          <w:rFonts w:ascii="inherit" w:eastAsia="Times New Roman" w:hAnsi="inherit" w:cs="Times New Roman"/>
          <w:color w:val="444444"/>
          <w:sz w:val="23"/>
          <w:szCs w:val="23"/>
          <w:bdr w:val="none" w:sz="0" w:space="0" w:color="auto" w:frame="1"/>
          <w:lang w:val="fr-CA"/>
        </w:rPr>
        <w:t xml:space="preserve"> de un </w:t>
      </w:r>
      <w:proofErr w:type="spellStart"/>
      <w:r w:rsidR="00A2336D" w:rsidRPr="009C0247">
        <w:rPr>
          <w:rFonts w:ascii="inherit" w:eastAsia="Times New Roman" w:hAnsi="inherit" w:cs="Times New Roman"/>
          <w:color w:val="444444"/>
          <w:sz w:val="23"/>
          <w:szCs w:val="23"/>
          <w:bdr w:val="none" w:sz="0" w:space="0" w:color="auto" w:frame="1"/>
          <w:lang w:val="fr-CA"/>
        </w:rPr>
        <w:t>enfoque</w:t>
      </w:r>
      <w:proofErr w:type="spellEnd"/>
      <w:r w:rsidR="00A2336D" w:rsidRPr="009C0247">
        <w:rPr>
          <w:rFonts w:ascii="inherit" w:eastAsia="Times New Roman" w:hAnsi="inherit" w:cs="Times New Roman"/>
          <w:color w:val="444444"/>
          <w:sz w:val="23"/>
          <w:szCs w:val="23"/>
          <w:bdr w:val="none" w:sz="0" w:space="0" w:color="auto" w:frame="1"/>
          <w:lang w:val="fr-CA"/>
        </w:rPr>
        <w:t xml:space="preserve"> que </w:t>
      </w:r>
      <w:proofErr w:type="spellStart"/>
      <w:r w:rsidR="00A2336D" w:rsidRPr="009C0247">
        <w:rPr>
          <w:rFonts w:ascii="inherit" w:eastAsia="Times New Roman" w:hAnsi="inherit" w:cs="Times New Roman"/>
          <w:color w:val="444444"/>
          <w:sz w:val="23"/>
          <w:szCs w:val="23"/>
          <w:bdr w:val="none" w:sz="0" w:space="0" w:color="auto" w:frame="1"/>
          <w:lang w:val="fr-CA"/>
        </w:rPr>
        <w:t>adolece</w:t>
      </w:r>
      <w:proofErr w:type="spellEnd"/>
      <w:r w:rsidR="00A2336D" w:rsidRPr="009C0247">
        <w:rPr>
          <w:rFonts w:ascii="inherit" w:eastAsia="Times New Roman" w:hAnsi="inherit" w:cs="Times New Roman"/>
          <w:color w:val="444444"/>
          <w:sz w:val="23"/>
          <w:szCs w:val="23"/>
          <w:bdr w:val="none" w:sz="0" w:space="0" w:color="auto" w:frame="1"/>
          <w:lang w:val="fr-CA"/>
        </w:rPr>
        <w:t xml:space="preserve"> de un </w:t>
      </w:r>
      <w:proofErr w:type="spellStart"/>
      <w:r w:rsidR="00A2336D" w:rsidRPr="009C0247">
        <w:rPr>
          <w:rFonts w:ascii="inherit" w:eastAsia="Times New Roman" w:hAnsi="inherit" w:cs="Times New Roman"/>
          <w:color w:val="444444"/>
          <w:sz w:val="23"/>
          <w:szCs w:val="23"/>
          <w:bdr w:val="none" w:sz="0" w:space="0" w:color="auto" w:frame="1"/>
          <w:lang w:val="fr-CA"/>
        </w:rPr>
        <w:t>exceso</w:t>
      </w:r>
      <w:proofErr w:type="spellEnd"/>
      <w:r w:rsidR="00A2336D" w:rsidRPr="009C0247">
        <w:rPr>
          <w:rFonts w:ascii="inherit" w:eastAsia="Times New Roman" w:hAnsi="inherit" w:cs="Times New Roman"/>
          <w:color w:val="444444"/>
          <w:sz w:val="23"/>
          <w:szCs w:val="23"/>
          <w:bdr w:val="none" w:sz="0" w:space="0" w:color="auto" w:frame="1"/>
          <w:lang w:val="fr-CA"/>
        </w:rPr>
        <w:t xml:space="preserve"> de </w:t>
      </w:r>
      <w:proofErr w:type="spellStart"/>
      <w:r w:rsidR="00A2336D" w:rsidRPr="009C0247">
        <w:rPr>
          <w:rFonts w:ascii="inherit" w:eastAsia="Times New Roman" w:hAnsi="inherit" w:cs="Times New Roman"/>
          <w:color w:val="444444"/>
          <w:sz w:val="23"/>
          <w:szCs w:val="23"/>
          <w:bdr w:val="none" w:sz="0" w:space="0" w:color="auto" w:frame="1"/>
          <w:lang w:val="fr-CA"/>
        </w:rPr>
        <w:t>empirismo</w:t>
      </w:r>
      <w:proofErr w:type="spellEnd"/>
      <w:r w:rsidR="00A2336D" w:rsidRPr="009C0247">
        <w:rPr>
          <w:rFonts w:ascii="inherit" w:eastAsia="Times New Roman" w:hAnsi="inherit" w:cs="Times New Roman"/>
          <w:color w:val="444444"/>
          <w:sz w:val="23"/>
          <w:szCs w:val="23"/>
          <w:bdr w:val="none" w:sz="0" w:space="0" w:color="auto" w:frame="1"/>
          <w:lang w:val="fr-CA"/>
        </w:rPr>
        <w:t>.</w:t>
      </w:r>
    </w:p>
    <w:p w14:paraId="22A79B2D" w14:textId="77777777" w:rsidR="00A2336D" w:rsidRPr="009C0247" w:rsidRDefault="00A2336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12F8C4DF" w14:textId="77777777" w:rsidR="00817684" w:rsidRPr="009C0247"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9C0247">
        <w:rPr>
          <w:rFonts w:ascii="inherit" w:eastAsia="Times New Roman" w:hAnsi="inherit" w:cs="Times New Roman"/>
          <w:color w:val="444444"/>
          <w:sz w:val="23"/>
          <w:szCs w:val="23"/>
          <w:bdr w:val="none" w:sz="0" w:space="0" w:color="auto" w:frame="1"/>
          <w:lang w:val="fr-CA"/>
        </w:rPr>
        <w:t xml:space="preserve">Su </w:t>
      </w:r>
      <w:proofErr w:type="spellStart"/>
      <w:r w:rsidRPr="009C0247">
        <w:rPr>
          <w:rFonts w:ascii="inherit" w:eastAsia="Times New Roman" w:hAnsi="inherit" w:cs="Times New Roman"/>
          <w:color w:val="444444"/>
          <w:sz w:val="23"/>
          <w:szCs w:val="23"/>
          <w:bdr w:val="none" w:sz="0" w:space="0" w:color="auto" w:frame="1"/>
          <w:lang w:val="fr-CA"/>
        </w:rPr>
        <w:t>obra</w:t>
      </w:r>
      <w:proofErr w:type="spellEnd"/>
      <w:r w:rsidRPr="009C0247">
        <w:rPr>
          <w:rFonts w:ascii="inherit" w:eastAsia="Times New Roman" w:hAnsi="inherit" w:cs="Times New Roman"/>
          <w:color w:val="444444"/>
          <w:sz w:val="23"/>
          <w:szCs w:val="23"/>
          <w:bdr w:val="none" w:sz="0" w:space="0" w:color="auto" w:frame="1"/>
          <w:lang w:val="fr-CA"/>
        </w:rPr>
        <w:t xml:space="preserve"> es, sin embargo,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importante </w:t>
      </w:r>
      <w:proofErr w:type="spellStart"/>
      <w:r w:rsidRPr="009C0247">
        <w:rPr>
          <w:rFonts w:ascii="inherit" w:eastAsia="Times New Roman" w:hAnsi="inherit" w:cs="Times New Roman"/>
          <w:color w:val="444444"/>
          <w:sz w:val="23"/>
          <w:szCs w:val="23"/>
          <w:bdr w:val="none" w:sz="0" w:space="0" w:color="auto" w:frame="1"/>
          <w:lang w:val="fr-CA"/>
        </w:rPr>
        <w:t>contribución</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estudio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primer </w:t>
      </w:r>
      <w:proofErr w:type="spellStart"/>
      <w:r w:rsidRPr="009C0247">
        <w:rPr>
          <w:rFonts w:ascii="inherit" w:eastAsia="Times New Roman" w:hAnsi="inherit" w:cs="Times New Roman"/>
          <w:color w:val="444444"/>
          <w:sz w:val="23"/>
          <w:szCs w:val="23"/>
          <w:bdr w:val="none" w:sz="0" w:space="0" w:color="auto" w:frame="1"/>
          <w:lang w:val="fr-CA"/>
        </w:rPr>
        <w:t>año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poder</w:t>
      </w:r>
      <w:proofErr w:type="spellEnd"/>
      <w:r w:rsidRPr="009C0247">
        <w:rPr>
          <w:rFonts w:ascii="inherit" w:eastAsia="Times New Roman" w:hAnsi="inherit" w:cs="Times New Roman"/>
          <w:color w:val="444444"/>
          <w:sz w:val="23"/>
          <w:szCs w:val="23"/>
          <w:bdr w:val="none" w:sz="0" w:space="0" w:color="auto" w:frame="1"/>
          <w:lang w:val="fr-CA"/>
        </w:rPr>
        <w:t xml:space="preserve"> bolchevique en San </w:t>
      </w:r>
      <w:proofErr w:type="spellStart"/>
      <w:r w:rsidRPr="009C0247">
        <w:rPr>
          <w:rFonts w:ascii="inherit" w:eastAsia="Times New Roman" w:hAnsi="inherit" w:cs="Times New Roman"/>
          <w:color w:val="444444"/>
          <w:sz w:val="23"/>
          <w:szCs w:val="23"/>
          <w:bdr w:val="none" w:sz="0" w:space="0" w:color="auto" w:frame="1"/>
          <w:lang w:val="fr-CA"/>
        </w:rPr>
        <w:t>Petersburgo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cuna</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La lista de </w:t>
      </w:r>
      <w:proofErr w:type="spellStart"/>
      <w:r w:rsidRPr="009C0247">
        <w:rPr>
          <w:rFonts w:ascii="inherit" w:eastAsia="Times New Roman" w:hAnsi="inherit" w:cs="Times New Roman"/>
          <w:color w:val="444444"/>
          <w:sz w:val="23"/>
          <w:szCs w:val="23"/>
          <w:bdr w:val="none" w:sz="0" w:space="0" w:color="auto" w:frame="1"/>
          <w:lang w:val="fr-CA"/>
        </w:rPr>
        <w:t>documentos</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primero</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consultar</w:t>
      </w:r>
      <w:proofErr w:type="spellEnd"/>
      <w:r w:rsidRPr="009C0247">
        <w:rPr>
          <w:rFonts w:ascii="inherit" w:eastAsia="Times New Roman" w:hAnsi="inherit" w:cs="Times New Roman"/>
          <w:color w:val="444444"/>
          <w:sz w:val="23"/>
          <w:szCs w:val="23"/>
          <w:bdr w:val="none" w:sz="0" w:space="0" w:color="auto" w:frame="1"/>
          <w:lang w:val="fr-CA"/>
        </w:rPr>
        <w:t xml:space="preserve"> es </w:t>
      </w:r>
      <w:proofErr w:type="spellStart"/>
      <w:r w:rsidRPr="009C0247">
        <w:rPr>
          <w:rFonts w:ascii="inherit" w:eastAsia="Times New Roman" w:hAnsi="inherit" w:cs="Times New Roman"/>
          <w:color w:val="444444"/>
          <w:sz w:val="23"/>
          <w:szCs w:val="23"/>
          <w:bdr w:val="none" w:sz="0" w:space="0" w:color="auto" w:frame="1"/>
          <w:lang w:val="fr-CA"/>
        </w:rPr>
        <w:t>larga</w:t>
      </w:r>
      <w:proofErr w:type="spellEnd"/>
      <w:r w:rsidRPr="009C0247">
        <w:rPr>
          <w:rFonts w:ascii="inherit" w:eastAsia="Times New Roman" w:hAnsi="inherit" w:cs="Times New Roman"/>
          <w:color w:val="444444"/>
          <w:sz w:val="23"/>
          <w:szCs w:val="23"/>
          <w:bdr w:val="none" w:sz="0" w:space="0" w:color="auto" w:frame="1"/>
          <w:lang w:val="fr-CA"/>
        </w:rPr>
        <w:t xml:space="preserve">: las actas de las </w:t>
      </w:r>
      <w:proofErr w:type="spellStart"/>
      <w:r w:rsidRPr="009C0247">
        <w:rPr>
          <w:rFonts w:ascii="inherit" w:eastAsia="Times New Roman" w:hAnsi="inherit" w:cs="Times New Roman"/>
          <w:color w:val="444444"/>
          <w:sz w:val="23"/>
          <w:szCs w:val="23"/>
          <w:bdr w:val="none" w:sz="0" w:space="0" w:color="auto" w:frame="1"/>
          <w:lang w:val="fr-CA"/>
        </w:rPr>
        <w:t>reuniones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Comité Bolchevique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en 1918 y las de </w:t>
      </w:r>
      <w:proofErr w:type="spellStart"/>
      <w:r w:rsidRPr="009C0247">
        <w:rPr>
          <w:rFonts w:ascii="inherit" w:eastAsia="Times New Roman" w:hAnsi="inherit" w:cs="Times New Roman"/>
          <w:color w:val="444444"/>
          <w:sz w:val="23"/>
          <w:szCs w:val="23"/>
          <w:bdr w:val="none" w:sz="0" w:space="0" w:color="auto" w:frame="1"/>
          <w:lang w:val="fr-CA"/>
        </w:rPr>
        <w:t>otros</w:t>
      </w:r>
      <w:proofErr w:type="spellEnd"/>
      <w:r w:rsidRPr="009C0247">
        <w:rPr>
          <w:rFonts w:ascii="inherit" w:eastAsia="Times New Roman" w:hAnsi="inherit" w:cs="Times New Roman"/>
          <w:color w:val="444444"/>
          <w:sz w:val="23"/>
          <w:szCs w:val="23"/>
          <w:bdr w:val="none" w:sz="0" w:space="0" w:color="auto" w:frame="1"/>
          <w:lang w:val="fr-CA"/>
        </w:rPr>
        <w:t xml:space="preserve"> comités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toda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ciudad</w:t>
      </w:r>
      <w:proofErr w:type="spellEnd"/>
      <w:r w:rsidRPr="009C0247">
        <w:rPr>
          <w:rFonts w:ascii="inherit" w:eastAsia="Times New Roman" w:hAnsi="inherit" w:cs="Times New Roman"/>
          <w:color w:val="444444"/>
          <w:sz w:val="23"/>
          <w:szCs w:val="23"/>
          <w:bdr w:val="none" w:sz="0" w:space="0" w:color="auto" w:frame="1"/>
          <w:lang w:val="fr-CA"/>
        </w:rPr>
        <w:t xml:space="preserve">; actas de las </w:t>
      </w:r>
      <w:proofErr w:type="spellStart"/>
      <w:r w:rsidRPr="009C0247">
        <w:rPr>
          <w:rFonts w:ascii="inherit" w:eastAsia="Times New Roman" w:hAnsi="inherit" w:cs="Times New Roman"/>
          <w:color w:val="444444"/>
          <w:sz w:val="23"/>
          <w:szCs w:val="23"/>
          <w:bdr w:val="none" w:sz="0" w:space="0" w:color="auto" w:frame="1"/>
          <w:lang w:val="fr-CA"/>
        </w:rPr>
        <w:t>reuniones</w:t>
      </w:r>
      <w:proofErr w:type="spellEnd"/>
      <w:r w:rsidRPr="009C0247">
        <w:rPr>
          <w:rFonts w:ascii="inherit" w:eastAsia="Times New Roman" w:hAnsi="inherit" w:cs="Times New Roman"/>
          <w:color w:val="444444"/>
          <w:sz w:val="23"/>
          <w:szCs w:val="23"/>
          <w:bdr w:val="none" w:sz="0" w:space="0" w:color="auto" w:frame="1"/>
          <w:lang w:val="fr-CA"/>
        </w:rPr>
        <w:t xml:space="preserve"> de los comités </w:t>
      </w:r>
      <w:proofErr w:type="spellStart"/>
      <w:r w:rsidRPr="009C0247">
        <w:rPr>
          <w:rFonts w:ascii="inherit" w:eastAsia="Times New Roman" w:hAnsi="inherit" w:cs="Times New Roman"/>
          <w:color w:val="444444"/>
          <w:sz w:val="23"/>
          <w:szCs w:val="23"/>
          <w:bdr w:val="none" w:sz="0" w:space="0" w:color="auto" w:frame="1"/>
          <w:lang w:val="fr-CA"/>
        </w:rPr>
        <w:t>distritales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protocolos</w:t>
      </w:r>
      <w:proofErr w:type="spellEnd"/>
      <w:r w:rsidRPr="009C0247">
        <w:rPr>
          <w:rFonts w:ascii="inherit" w:eastAsia="Times New Roman" w:hAnsi="inherit" w:cs="Times New Roman"/>
          <w:color w:val="444444"/>
          <w:sz w:val="23"/>
          <w:szCs w:val="23"/>
          <w:bdr w:val="none" w:sz="0" w:space="0" w:color="auto" w:frame="1"/>
          <w:lang w:val="fr-CA"/>
        </w:rPr>
        <w:t xml:space="preserve"> de las </w:t>
      </w:r>
      <w:proofErr w:type="spellStart"/>
      <w:r w:rsidRPr="009C0247">
        <w:rPr>
          <w:rFonts w:ascii="inherit" w:eastAsia="Times New Roman" w:hAnsi="inherit" w:cs="Times New Roman"/>
          <w:color w:val="444444"/>
          <w:sz w:val="23"/>
          <w:szCs w:val="23"/>
          <w:bdr w:val="none" w:sz="0" w:space="0" w:color="auto" w:frame="1"/>
          <w:lang w:val="fr-CA"/>
        </w:rPr>
        <w:t>reuniones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Consejo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Comisarios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Pueblo (Sovnarkom); las notas </w:t>
      </w:r>
      <w:proofErr w:type="spellStart"/>
      <w:r w:rsidRPr="009C0247">
        <w:rPr>
          <w:rFonts w:ascii="inherit" w:eastAsia="Times New Roman" w:hAnsi="inherit" w:cs="Times New Roman"/>
          <w:color w:val="444444"/>
          <w:sz w:val="23"/>
          <w:szCs w:val="23"/>
          <w:bdr w:val="none" w:sz="0" w:space="0" w:color="auto" w:frame="1"/>
          <w:lang w:val="fr-CA"/>
        </w:rPr>
        <w:t>taquigráficas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sesiones</w:t>
      </w:r>
      <w:proofErr w:type="spellEnd"/>
      <w:r w:rsidRPr="009C0247">
        <w:rPr>
          <w:rFonts w:ascii="inherit" w:eastAsia="Times New Roman" w:hAnsi="inherit" w:cs="Times New Roman"/>
          <w:color w:val="444444"/>
          <w:sz w:val="23"/>
          <w:szCs w:val="23"/>
          <w:bdr w:val="none" w:sz="0" w:space="0" w:color="auto" w:frame="1"/>
          <w:lang w:val="fr-CA"/>
        </w:rPr>
        <w:t xml:space="preserve"> cruciales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soviet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y sus </w:t>
      </w:r>
      <w:proofErr w:type="spellStart"/>
      <w:r w:rsidRPr="009C0247">
        <w:rPr>
          <w:rFonts w:ascii="inherit" w:eastAsia="Times New Roman" w:hAnsi="inherit" w:cs="Times New Roman"/>
          <w:color w:val="444444"/>
          <w:sz w:val="23"/>
          <w:szCs w:val="23"/>
          <w:bdr w:val="none" w:sz="0" w:space="0" w:color="auto" w:frame="1"/>
          <w:lang w:val="fr-CA"/>
        </w:rPr>
        <w:t>órganos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gobierno</w:t>
      </w:r>
      <w:proofErr w:type="spellEnd"/>
      <w:r w:rsidRPr="009C0247">
        <w:rPr>
          <w:rFonts w:ascii="inherit" w:eastAsia="Times New Roman" w:hAnsi="inherit" w:cs="Times New Roman"/>
          <w:color w:val="444444"/>
          <w:sz w:val="23"/>
          <w:szCs w:val="23"/>
          <w:bdr w:val="none" w:sz="0" w:space="0" w:color="auto" w:frame="1"/>
          <w:lang w:val="fr-CA"/>
        </w:rPr>
        <w:t xml:space="preserve">; las actas de las </w:t>
      </w:r>
      <w:proofErr w:type="spellStart"/>
      <w:r w:rsidRPr="009C0247">
        <w:rPr>
          <w:rFonts w:ascii="inherit" w:eastAsia="Times New Roman" w:hAnsi="inherit" w:cs="Times New Roman"/>
          <w:color w:val="444444"/>
          <w:sz w:val="23"/>
          <w:szCs w:val="23"/>
          <w:bdr w:val="none" w:sz="0" w:space="0" w:color="auto" w:frame="1"/>
          <w:lang w:val="fr-CA"/>
        </w:rPr>
        <w:t>reuniones</w:t>
      </w:r>
      <w:proofErr w:type="spellEnd"/>
      <w:r w:rsidRPr="009C0247">
        <w:rPr>
          <w:rFonts w:ascii="inherit" w:eastAsia="Times New Roman" w:hAnsi="inherit" w:cs="Times New Roman"/>
          <w:color w:val="444444"/>
          <w:sz w:val="23"/>
          <w:szCs w:val="23"/>
          <w:bdr w:val="none" w:sz="0" w:space="0" w:color="auto" w:frame="1"/>
          <w:lang w:val="fr-CA"/>
        </w:rPr>
        <w:t xml:space="preserve"> de los soviets de </w:t>
      </w:r>
      <w:proofErr w:type="spellStart"/>
      <w:r w:rsidRPr="009C0247">
        <w:rPr>
          <w:rFonts w:ascii="inherit" w:eastAsia="Times New Roman" w:hAnsi="inherit" w:cs="Times New Roman"/>
          <w:color w:val="444444"/>
          <w:sz w:val="23"/>
          <w:szCs w:val="23"/>
          <w:bdr w:val="none" w:sz="0" w:space="0" w:color="auto" w:frame="1"/>
          <w:lang w:val="fr-CA"/>
        </w:rPr>
        <w:t>distrito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memorias</w:t>
      </w:r>
      <w:proofErr w:type="spellEnd"/>
      <w:r w:rsidRPr="009C0247">
        <w:rPr>
          <w:rFonts w:ascii="inherit" w:eastAsia="Times New Roman" w:hAnsi="inherit" w:cs="Times New Roman"/>
          <w:color w:val="444444"/>
          <w:sz w:val="23"/>
          <w:szCs w:val="23"/>
          <w:bdr w:val="none" w:sz="0" w:space="0" w:color="auto" w:frame="1"/>
          <w:lang w:val="fr-CA"/>
        </w:rPr>
        <w:t xml:space="preserve"> internas; </w:t>
      </w:r>
      <w:proofErr w:type="spellStart"/>
      <w:r w:rsidRPr="009C0247">
        <w:rPr>
          <w:rFonts w:ascii="inherit" w:eastAsia="Times New Roman" w:hAnsi="inherit" w:cs="Times New Roman"/>
          <w:color w:val="444444"/>
          <w:sz w:val="23"/>
          <w:szCs w:val="23"/>
          <w:bdr w:val="none" w:sz="0" w:space="0" w:color="auto" w:frame="1"/>
          <w:lang w:val="fr-CA"/>
        </w:rPr>
        <w:t>correspondencia</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archivos</w:t>
      </w:r>
      <w:proofErr w:type="spellEnd"/>
      <w:r w:rsidRPr="009C0247">
        <w:rPr>
          <w:rFonts w:ascii="inherit" w:eastAsia="Times New Roman" w:hAnsi="inherit" w:cs="Times New Roman"/>
          <w:color w:val="444444"/>
          <w:sz w:val="23"/>
          <w:szCs w:val="23"/>
          <w:bdr w:val="none" w:sz="0" w:space="0" w:color="auto" w:frame="1"/>
          <w:lang w:val="fr-CA"/>
        </w:rPr>
        <w:t xml:space="preserve"> personales de importantes </w:t>
      </w:r>
      <w:proofErr w:type="spellStart"/>
      <w:r w:rsidRPr="009C0247">
        <w:rPr>
          <w:rFonts w:ascii="inherit" w:eastAsia="Times New Roman" w:hAnsi="inherit" w:cs="Times New Roman"/>
          <w:color w:val="444444"/>
          <w:sz w:val="23"/>
          <w:szCs w:val="23"/>
          <w:bdr w:val="none" w:sz="0" w:space="0" w:color="auto" w:frame="1"/>
          <w:lang w:val="fr-CA"/>
        </w:rPr>
        <w:t>líderes</w:t>
      </w:r>
      <w:proofErr w:type="spellEnd"/>
      <w:r w:rsidRPr="009C0247">
        <w:rPr>
          <w:rFonts w:ascii="inherit" w:eastAsia="Times New Roman" w:hAnsi="inherit" w:cs="Times New Roman"/>
          <w:color w:val="444444"/>
          <w:sz w:val="23"/>
          <w:szCs w:val="23"/>
          <w:bdr w:val="none" w:sz="0" w:space="0" w:color="auto" w:frame="1"/>
          <w:lang w:val="fr-CA"/>
        </w:rPr>
        <w:t xml:space="preserve"> bolcheviques; los </w:t>
      </w:r>
      <w:proofErr w:type="spellStart"/>
      <w:r w:rsidRPr="009C0247">
        <w:rPr>
          <w:rFonts w:ascii="inherit" w:eastAsia="Times New Roman" w:hAnsi="inherit" w:cs="Times New Roman"/>
          <w:color w:val="444444"/>
          <w:sz w:val="23"/>
          <w:szCs w:val="23"/>
          <w:bdr w:val="none" w:sz="0" w:space="0" w:color="auto" w:frame="1"/>
          <w:lang w:val="fr-CA"/>
        </w:rPr>
        <w:t>archivos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instrucción</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Comisión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Extraordinaria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Toda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Rusia</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Combatir</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Contrarrevolución</w:t>
      </w:r>
      <w:proofErr w:type="spellEnd"/>
      <w:r w:rsidRPr="009C0247">
        <w:rPr>
          <w:rFonts w:ascii="inherit" w:eastAsia="Times New Roman" w:hAnsi="inherit" w:cs="Times New Roman"/>
          <w:color w:val="444444"/>
          <w:sz w:val="23"/>
          <w:szCs w:val="23"/>
          <w:bdr w:val="none" w:sz="0" w:space="0" w:color="auto" w:frame="1"/>
          <w:lang w:val="fr-CA"/>
        </w:rPr>
        <w:t xml:space="preserve">, o la </w:t>
      </w:r>
      <w:proofErr w:type="spellStart"/>
      <w:r w:rsidRPr="009C0247">
        <w:rPr>
          <w:rFonts w:ascii="inherit" w:eastAsia="Times New Roman" w:hAnsi="inherit" w:cs="Times New Roman"/>
          <w:color w:val="444444"/>
          <w:sz w:val="23"/>
          <w:szCs w:val="23"/>
          <w:bdr w:val="none" w:sz="0" w:space="0" w:color="auto" w:frame="1"/>
          <w:lang w:val="fr-CA"/>
        </w:rPr>
        <w:t>Especulación</w:t>
      </w:r>
      <w:proofErr w:type="spellEnd"/>
      <w:r w:rsidRPr="009C0247">
        <w:rPr>
          <w:rFonts w:ascii="inherit" w:eastAsia="Times New Roman" w:hAnsi="inherit" w:cs="Times New Roman"/>
          <w:color w:val="444444"/>
          <w:sz w:val="23"/>
          <w:szCs w:val="23"/>
          <w:bdr w:val="none" w:sz="0" w:space="0" w:color="auto" w:frame="1"/>
          <w:lang w:val="fr-CA"/>
        </w:rPr>
        <w:t xml:space="preserve"> y el </w:t>
      </w:r>
      <w:proofErr w:type="spellStart"/>
      <w:r w:rsidRPr="009C0247">
        <w:rPr>
          <w:rFonts w:ascii="inherit" w:eastAsia="Times New Roman" w:hAnsi="inherit" w:cs="Times New Roman"/>
          <w:color w:val="444444"/>
          <w:sz w:val="23"/>
          <w:szCs w:val="23"/>
          <w:bdr w:val="none" w:sz="0" w:space="0" w:color="auto" w:frame="1"/>
          <w:lang w:val="fr-CA"/>
        </w:rPr>
        <w:t>Sabotaje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VCheka</w:t>
      </w:r>
      <w:proofErr w:type="spellEnd"/>
      <w:r w:rsidRPr="009C0247">
        <w:rPr>
          <w:rFonts w:ascii="inherit" w:eastAsia="Times New Roman" w:hAnsi="inherit" w:cs="Times New Roman"/>
          <w:color w:val="444444"/>
          <w:sz w:val="23"/>
          <w:szCs w:val="23"/>
          <w:bdr w:val="none" w:sz="0" w:space="0" w:color="auto" w:frame="1"/>
          <w:lang w:val="fr-CA"/>
        </w:rPr>
        <w:t>), etc. </w:t>
      </w:r>
      <w:proofErr w:type="spellStart"/>
      <w:r w:rsidRPr="009C0247">
        <w:rPr>
          <w:rFonts w:ascii="inherit" w:eastAsia="Times New Roman" w:hAnsi="inherit" w:cs="Times New Roman"/>
          <w:color w:val="444444"/>
          <w:sz w:val="23"/>
          <w:szCs w:val="23"/>
          <w:bdr w:val="none" w:sz="0" w:space="0" w:color="auto" w:frame="1"/>
          <w:lang w:val="fr-CA"/>
        </w:rPr>
        <w:t>Además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estos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documentos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archivo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consultó</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documentos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impresos</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componen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lista </w:t>
      </w:r>
      <w:proofErr w:type="spellStart"/>
      <w:r w:rsidRPr="009C0247">
        <w:rPr>
          <w:rFonts w:ascii="inherit" w:eastAsia="Times New Roman" w:hAnsi="inherit" w:cs="Times New Roman"/>
          <w:color w:val="444444"/>
          <w:sz w:val="23"/>
          <w:szCs w:val="23"/>
          <w:bdr w:val="none" w:sz="0" w:space="0" w:color="auto" w:frame="1"/>
          <w:lang w:val="fr-CA"/>
        </w:rPr>
        <w:t>impresionante</w:t>
      </w:r>
      <w:proofErr w:type="spellEnd"/>
      <w:r w:rsidRPr="009C0247">
        <w:rPr>
          <w:rFonts w:ascii="inherit" w:eastAsia="Times New Roman" w:hAnsi="inherit" w:cs="Times New Roman"/>
          <w:color w:val="444444"/>
          <w:sz w:val="23"/>
          <w:szCs w:val="23"/>
          <w:bdr w:val="none" w:sz="0" w:space="0" w:color="auto" w:frame="1"/>
          <w:lang w:val="fr-CA"/>
        </w:rPr>
        <w:t xml:space="preserve">: 51 </w:t>
      </w:r>
      <w:proofErr w:type="spellStart"/>
      <w:r w:rsidRPr="009C0247">
        <w:rPr>
          <w:rFonts w:ascii="inherit" w:eastAsia="Times New Roman" w:hAnsi="inherit" w:cs="Times New Roman"/>
          <w:color w:val="444444"/>
          <w:sz w:val="23"/>
          <w:szCs w:val="23"/>
          <w:bdr w:val="none" w:sz="0" w:space="0" w:color="auto" w:frame="1"/>
          <w:lang w:val="fr-CA"/>
        </w:rPr>
        <w:t>periódicos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algunos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raros</w:t>
      </w:r>
      <w:proofErr w:type="spellEnd"/>
      <w:r w:rsidRPr="009C0247">
        <w:rPr>
          <w:rFonts w:ascii="inherit" w:eastAsia="Times New Roman" w:hAnsi="inherit" w:cs="Times New Roman"/>
          <w:color w:val="444444"/>
          <w:sz w:val="23"/>
          <w:szCs w:val="23"/>
          <w:bdr w:val="none" w:sz="0" w:space="0" w:color="auto" w:frame="1"/>
          <w:lang w:val="fr-CA"/>
        </w:rPr>
        <w:t xml:space="preserve">), 31 </w:t>
      </w:r>
      <w:proofErr w:type="spellStart"/>
      <w:r w:rsidRPr="009C0247">
        <w:rPr>
          <w:rFonts w:ascii="inherit" w:eastAsia="Times New Roman" w:hAnsi="inherit" w:cs="Times New Roman"/>
          <w:color w:val="444444"/>
          <w:sz w:val="23"/>
          <w:szCs w:val="23"/>
          <w:bdr w:val="none" w:sz="0" w:space="0" w:color="auto" w:frame="1"/>
          <w:lang w:val="fr-CA"/>
        </w:rPr>
        <w:t>revistas</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periódicos</w:t>
      </w:r>
      <w:proofErr w:type="spellEnd"/>
      <w:r w:rsidRPr="009C0247">
        <w:rPr>
          <w:rFonts w:ascii="inherit" w:eastAsia="Times New Roman" w:hAnsi="inherit" w:cs="Times New Roman"/>
          <w:color w:val="444444"/>
          <w:sz w:val="23"/>
          <w:szCs w:val="23"/>
          <w:bdr w:val="none" w:sz="0" w:space="0" w:color="auto" w:frame="1"/>
          <w:lang w:val="fr-CA"/>
        </w:rPr>
        <w:t xml:space="preserve">, y 14 </w:t>
      </w:r>
      <w:proofErr w:type="spellStart"/>
      <w:r w:rsidRPr="009C0247">
        <w:rPr>
          <w:rFonts w:ascii="inherit" w:eastAsia="Times New Roman" w:hAnsi="inherit" w:cs="Times New Roman"/>
          <w:color w:val="444444"/>
          <w:sz w:val="23"/>
          <w:szCs w:val="23"/>
          <w:bdr w:val="none" w:sz="0" w:space="0" w:color="auto" w:frame="1"/>
          <w:lang w:val="fr-CA"/>
        </w:rPr>
        <w:t>páginas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referencias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bibliográficas</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documentos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publicados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diarios</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memorias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estudios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secundarios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obras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referencia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y</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muchos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otros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libros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Cuáles</w:t>
      </w:r>
      <w:proofErr w:type="spellEnd"/>
      <w:r w:rsidRPr="009C0247">
        <w:rPr>
          <w:rFonts w:ascii="inherit" w:eastAsia="Times New Roman" w:hAnsi="inherit" w:cs="Times New Roman"/>
          <w:color w:val="444444"/>
          <w:sz w:val="23"/>
          <w:szCs w:val="23"/>
          <w:bdr w:val="none" w:sz="0" w:space="0" w:color="auto" w:frame="1"/>
          <w:lang w:val="fr-CA"/>
        </w:rPr>
        <w:t xml:space="preserve"> son los </w:t>
      </w:r>
      <w:proofErr w:type="spellStart"/>
      <w:r w:rsidRPr="009C0247">
        <w:rPr>
          <w:rFonts w:ascii="inherit" w:eastAsia="Times New Roman" w:hAnsi="inherit" w:cs="Times New Roman"/>
          <w:color w:val="444444"/>
          <w:sz w:val="23"/>
          <w:szCs w:val="23"/>
          <w:bdr w:val="none" w:sz="0" w:space="0" w:color="auto" w:frame="1"/>
          <w:lang w:val="fr-CA"/>
        </w:rPr>
        <w:t>resultados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esta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prodigiosa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investigación</w:t>
      </w:r>
      <w:proofErr w:type="spellEnd"/>
      <w:r w:rsidRPr="009C0247">
        <w:rPr>
          <w:rFonts w:ascii="inherit" w:eastAsia="Times New Roman" w:hAnsi="inherit" w:cs="Times New Roman"/>
          <w:color w:val="444444"/>
          <w:sz w:val="23"/>
          <w:szCs w:val="23"/>
          <w:bdr w:val="none" w:sz="0" w:space="0" w:color="auto" w:frame="1"/>
          <w:lang w:val="fr-CA"/>
        </w:rPr>
        <w:t>? </w:t>
      </w:r>
    </w:p>
    <w:p w14:paraId="6CA56957" w14:textId="77777777" w:rsidR="00A2336D" w:rsidRPr="009C0247" w:rsidRDefault="00A2336D"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20C70FA4" w14:textId="77777777" w:rsidR="00817684" w:rsidRPr="009C0247" w:rsidRDefault="00817684" w:rsidP="00A2336D">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En sus dos </w:t>
      </w:r>
      <w:proofErr w:type="spellStart"/>
      <w:r w:rsidRPr="009C0247">
        <w:rPr>
          <w:rFonts w:ascii="inherit" w:eastAsia="Times New Roman" w:hAnsi="inherit" w:cs="Times New Roman"/>
          <w:color w:val="444444"/>
          <w:sz w:val="23"/>
          <w:szCs w:val="23"/>
          <w:bdr w:val="none" w:sz="0" w:space="0" w:color="auto" w:frame="1"/>
          <w:lang w:val="fr-CA"/>
        </w:rPr>
        <w:t>trabajos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anteriores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había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establecido</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disgusto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muchos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historiadores</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corriente</w:t>
      </w:r>
      <w:proofErr w:type="spellEnd"/>
      <w:r w:rsidRPr="009C0247">
        <w:rPr>
          <w:rFonts w:ascii="inherit" w:eastAsia="Times New Roman" w:hAnsi="inherit" w:cs="Times New Roman"/>
          <w:color w:val="444444"/>
          <w:sz w:val="23"/>
          <w:szCs w:val="23"/>
          <w:bdr w:val="none" w:sz="0" w:space="0" w:color="auto" w:frame="1"/>
          <w:lang w:val="fr-CA"/>
        </w:rPr>
        <w:t xml:space="preserve"> principal, que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de Octubre no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golpe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militar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liderado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y un </w:t>
      </w:r>
      <w:proofErr w:type="spellStart"/>
      <w:r w:rsidRPr="009C0247">
        <w:rPr>
          <w:rFonts w:ascii="inherit" w:eastAsia="Times New Roman" w:hAnsi="inherit" w:cs="Times New Roman"/>
          <w:color w:val="444444"/>
          <w:sz w:val="23"/>
          <w:szCs w:val="23"/>
          <w:bdr w:val="none" w:sz="0" w:space="0" w:color="auto" w:frame="1"/>
          <w:lang w:val="fr-CA"/>
        </w:rPr>
        <w:t>pequeño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grupo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fanáticos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el contrario, “</w:t>
      </w:r>
      <w:proofErr w:type="spellStart"/>
      <w:r w:rsidRPr="009C0247">
        <w:rPr>
          <w:rFonts w:ascii="inherit" w:eastAsia="Times New Roman" w:hAnsi="inherit" w:cs="Times New Roman"/>
          <w:color w:val="444444"/>
          <w:sz w:val="23"/>
          <w:szCs w:val="23"/>
          <w:bdr w:val="none" w:sz="0" w:space="0" w:color="auto" w:frame="1"/>
          <w:lang w:val="fr-CA"/>
        </w:rPr>
        <w:t>descubrió</w:t>
      </w:r>
      <w:proofErr w:type="spellEnd"/>
      <w:r w:rsidRPr="009C0247">
        <w:rPr>
          <w:rFonts w:ascii="inherit" w:eastAsia="Times New Roman" w:hAnsi="inherit" w:cs="Times New Roman"/>
          <w:color w:val="444444"/>
          <w:sz w:val="23"/>
          <w:szCs w:val="23"/>
          <w:bdr w:val="none" w:sz="0" w:space="0" w:color="auto" w:frame="1"/>
          <w:lang w:val="fr-CA"/>
        </w:rPr>
        <w:t xml:space="preserve"> que en 1917 el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Bolchevique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había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transformado</w:t>
      </w:r>
      <w:proofErr w:type="spellEnd"/>
      <w:r w:rsidRPr="009C0247">
        <w:rPr>
          <w:rFonts w:ascii="inherit" w:eastAsia="Times New Roman" w:hAnsi="inherit" w:cs="Times New Roman"/>
          <w:color w:val="444444"/>
          <w:sz w:val="23"/>
          <w:szCs w:val="23"/>
          <w:bdr w:val="none" w:sz="0" w:space="0" w:color="auto" w:frame="1"/>
          <w:lang w:val="fr-CA"/>
        </w:rPr>
        <w:t xml:space="preserve"> en un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político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masas</w:t>
      </w:r>
      <w:proofErr w:type="spellEnd"/>
      <w:r w:rsidRPr="009C0247">
        <w:rPr>
          <w:rFonts w:ascii="inherit" w:eastAsia="Times New Roman" w:hAnsi="inherit" w:cs="Times New Roman"/>
          <w:color w:val="444444"/>
          <w:sz w:val="23"/>
          <w:szCs w:val="23"/>
          <w:bdr w:val="none" w:sz="0" w:space="0" w:color="auto" w:frame="1"/>
          <w:lang w:val="fr-CA"/>
        </w:rPr>
        <w:t xml:space="preserve"> y que, en </w:t>
      </w:r>
      <w:proofErr w:type="spellStart"/>
      <w:r w:rsidRPr="009C0247">
        <w:rPr>
          <w:rFonts w:ascii="inherit" w:eastAsia="Times New Roman" w:hAnsi="inherit" w:cs="Times New Roman"/>
          <w:color w:val="444444"/>
          <w:sz w:val="23"/>
          <w:szCs w:val="23"/>
          <w:bdr w:val="none" w:sz="0" w:space="0" w:color="auto" w:frame="1"/>
          <w:lang w:val="fr-CA"/>
        </w:rPr>
        <w:t>lugar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de un</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movimiento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monolítico</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marchaba</w:t>
      </w:r>
      <w:proofErr w:type="spellEnd"/>
      <w:r w:rsidRPr="009C0247">
        <w:rPr>
          <w:rFonts w:ascii="inherit" w:eastAsia="Times New Roman" w:hAnsi="inherit" w:cs="Times New Roman"/>
          <w:color w:val="444444"/>
          <w:sz w:val="23"/>
          <w:szCs w:val="23"/>
          <w:bdr w:val="none" w:sz="0" w:space="0" w:color="auto" w:frame="1"/>
          <w:lang w:val="fr-CA"/>
        </w:rPr>
        <w:t xml:space="preserve"> al paso de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su </w:t>
      </w:r>
      <w:proofErr w:type="spellStart"/>
      <w:r w:rsidRPr="009C0247">
        <w:rPr>
          <w:rFonts w:ascii="inherit" w:eastAsia="Times New Roman" w:hAnsi="inherit" w:cs="Times New Roman"/>
          <w:color w:val="444444"/>
          <w:sz w:val="23"/>
          <w:szCs w:val="23"/>
          <w:bdr w:val="none" w:sz="0" w:space="0" w:color="auto" w:frame="1"/>
          <w:lang w:val="fr-CA"/>
        </w:rPr>
        <w:t>dirección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estaba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dividida</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ala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izquierda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centro</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derecha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moderada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de las </w:t>
      </w:r>
      <w:proofErr w:type="spellStart"/>
      <w:r w:rsidRPr="009C0247">
        <w:rPr>
          <w:rFonts w:ascii="inherit" w:eastAsia="Times New Roman" w:hAnsi="inherit" w:cs="Times New Roman"/>
          <w:color w:val="444444"/>
          <w:sz w:val="23"/>
          <w:szCs w:val="23"/>
          <w:bdr w:val="none" w:sz="0" w:space="0" w:color="auto" w:frame="1"/>
          <w:lang w:val="fr-CA"/>
        </w:rPr>
        <w:t>cuales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ayuda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w:t>
      </w:r>
      <w:proofErr w:type="spellEnd"/>
      <w:r w:rsidRPr="009C0247">
        <w:rPr>
          <w:rFonts w:ascii="inherit" w:eastAsia="Times New Roman" w:hAnsi="inherit" w:cs="Times New Roman"/>
          <w:color w:val="444444"/>
          <w:sz w:val="23"/>
          <w:szCs w:val="23"/>
          <w:bdr w:val="none" w:sz="0" w:space="0" w:color="auto" w:frame="1"/>
          <w:lang w:val="fr-CA"/>
        </w:rPr>
        <w:t xml:space="preserve"> dar forma a la </w:t>
      </w:r>
      <w:proofErr w:type="spellStart"/>
      <w:r w:rsidRPr="009C0247">
        <w:rPr>
          <w:rFonts w:ascii="inherit" w:eastAsia="Times New Roman" w:hAnsi="inherit" w:cs="Times New Roman"/>
          <w:color w:val="444444"/>
          <w:sz w:val="23"/>
          <w:szCs w:val="23"/>
          <w:bdr w:val="none" w:sz="0" w:space="0" w:color="auto" w:frame="1"/>
          <w:lang w:val="fr-CA"/>
        </w:rPr>
        <w:t>estrat</w:t>
      </w:r>
      <w:r w:rsidR="00CF01D9" w:rsidRPr="009C0247">
        <w:rPr>
          <w:rFonts w:ascii="inherit" w:eastAsia="Times New Roman" w:hAnsi="inherit" w:cs="Times New Roman"/>
          <w:color w:val="444444"/>
          <w:sz w:val="23"/>
          <w:szCs w:val="23"/>
          <w:bdr w:val="none" w:sz="0" w:space="0" w:color="auto" w:frame="1"/>
          <w:lang w:val="fr-CA"/>
        </w:rPr>
        <w:t>egia</w:t>
      </w:r>
      <w:proofErr w:type="spellEnd"/>
      <w:r w:rsidR="00CF01D9" w:rsidRPr="009C0247">
        <w:rPr>
          <w:rFonts w:ascii="inherit" w:eastAsia="Times New Roman" w:hAnsi="inherit" w:cs="Times New Roman"/>
          <w:color w:val="444444"/>
          <w:sz w:val="23"/>
          <w:szCs w:val="23"/>
          <w:bdr w:val="none" w:sz="0" w:space="0" w:color="auto" w:frame="1"/>
          <w:lang w:val="fr-CA"/>
        </w:rPr>
        <w:t xml:space="preserve"> y </w:t>
      </w:r>
      <w:proofErr w:type="spellStart"/>
      <w:r w:rsidR="00CF01D9" w:rsidRPr="009C0247">
        <w:rPr>
          <w:rFonts w:ascii="inherit" w:eastAsia="Times New Roman" w:hAnsi="inherit" w:cs="Times New Roman"/>
          <w:color w:val="444444"/>
          <w:sz w:val="23"/>
          <w:szCs w:val="23"/>
          <w:bdr w:val="none" w:sz="0" w:space="0" w:color="auto" w:frame="1"/>
          <w:lang w:val="fr-CA"/>
        </w:rPr>
        <w:t>táctica</w:t>
      </w:r>
      <w:proofErr w:type="spellEnd"/>
      <w:r w:rsidR="00CF01D9" w:rsidRPr="009C0247">
        <w:rPr>
          <w:rFonts w:ascii="inherit" w:eastAsia="Times New Roman" w:hAnsi="inherit" w:cs="Times New Roman"/>
          <w:color w:val="444444"/>
          <w:sz w:val="23"/>
          <w:szCs w:val="23"/>
          <w:bdr w:val="none" w:sz="0" w:space="0" w:color="auto" w:frame="1"/>
          <w:lang w:val="fr-CA"/>
        </w:rPr>
        <w:t xml:space="preserve"> </w:t>
      </w:r>
      <w:proofErr w:type="spellStart"/>
      <w:r w:rsidR="00CF01D9" w:rsidRPr="009C0247">
        <w:rPr>
          <w:rFonts w:ascii="inherit" w:eastAsia="Times New Roman" w:hAnsi="inherit" w:cs="Times New Roman"/>
          <w:color w:val="444444"/>
          <w:sz w:val="23"/>
          <w:szCs w:val="23"/>
          <w:bdr w:val="none" w:sz="0" w:space="0" w:color="auto" w:frame="1"/>
          <w:lang w:val="fr-CA"/>
        </w:rPr>
        <w:t>revolucionarias</w:t>
      </w:r>
      <w:proofErr w:type="spellEnd"/>
      <w:r w:rsidR="00CF01D9" w:rsidRPr="009C0247">
        <w:rPr>
          <w:rFonts w:ascii="inherit" w:eastAsia="Times New Roman" w:hAnsi="inherit" w:cs="Times New Roman"/>
          <w:color w:val="444444"/>
          <w:sz w:val="23"/>
          <w:szCs w:val="23"/>
          <w:bdr w:val="none" w:sz="0" w:space="0" w:color="auto" w:frame="1"/>
          <w:lang w:val="fr-CA"/>
        </w:rPr>
        <w:t xml:space="preserve">” </w:t>
      </w:r>
      <w:r w:rsidRPr="009C0247">
        <w:rPr>
          <w:rFonts w:ascii="inherit" w:eastAsia="Times New Roman" w:hAnsi="inherit" w:cs="Times New Roman"/>
          <w:color w:val="444444"/>
          <w:sz w:val="23"/>
          <w:szCs w:val="23"/>
          <w:bdr w:val="none" w:sz="0" w:space="0" w:color="auto" w:frame="1"/>
          <w:lang w:val="fr-CA"/>
        </w:rPr>
        <w:t>(p. IX). </w:t>
      </w:r>
      <w:proofErr w:type="spellStart"/>
      <w:r w:rsidRPr="009C0247">
        <w:rPr>
          <w:rFonts w:ascii="inherit" w:eastAsia="Times New Roman" w:hAnsi="inherit" w:cs="Times New Roman"/>
          <w:color w:val="444444"/>
          <w:sz w:val="23"/>
          <w:szCs w:val="23"/>
          <w:bdr w:val="none" w:sz="0" w:space="0" w:color="auto" w:frame="1"/>
          <w:lang w:val="fr-CA"/>
        </w:rPr>
        <w:t>Señala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flexibilidad</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organizativa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apertura</w:t>
      </w:r>
      <w:proofErr w:type="spellEnd"/>
      <w:r w:rsidRPr="009C0247">
        <w:rPr>
          <w:rFonts w:ascii="inherit" w:eastAsia="Times New Roman" w:hAnsi="inherit" w:cs="Times New Roman"/>
          <w:color w:val="444444"/>
          <w:sz w:val="23"/>
          <w:szCs w:val="23"/>
          <w:bdr w:val="none" w:sz="0" w:space="0" w:color="auto" w:frame="1"/>
          <w:lang w:val="fr-CA"/>
        </w:rPr>
        <w:t xml:space="preserve"> y la </w:t>
      </w:r>
      <w:proofErr w:type="spellStart"/>
      <w:r w:rsidRPr="009C0247">
        <w:rPr>
          <w:rFonts w:ascii="inherit" w:eastAsia="Times New Roman" w:hAnsi="inherit" w:cs="Times New Roman"/>
          <w:color w:val="444444"/>
          <w:sz w:val="23"/>
          <w:szCs w:val="23"/>
          <w:bdr w:val="none" w:sz="0" w:space="0" w:color="auto" w:frame="1"/>
          <w:lang w:val="fr-CA"/>
        </w:rPr>
        <w:t>capacidad</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respuesta</w:t>
      </w:r>
      <w:proofErr w:type="spellEnd"/>
      <w:r w:rsidRPr="009C0247">
        <w:rPr>
          <w:rFonts w:ascii="inherit" w:eastAsia="Times New Roman" w:hAnsi="inherit" w:cs="Times New Roman"/>
          <w:color w:val="444444"/>
          <w:sz w:val="23"/>
          <w:szCs w:val="23"/>
          <w:bdr w:val="none" w:sz="0" w:space="0" w:color="auto" w:frame="1"/>
          <w:lang w:val="fr-CA"/>
        </w:rPr>
        <w:t xml:space="preserve"> a las </w:t>
      </w:r>
      <w:proofErr w:type="spellStart"/>
      <w:r w:rsidRPr="009C0247">
        <w:rPr>
          <w:rFonts w:ascii="inherit" w:eastAsia="Times New Roman" w:hAnsi="inherit" w:cs="Times New Roman"/>
          <w:color w:val="444444"/>
          <w:sz w:val="23"/>
          <w:szCs w:val="23"/>
          <w:bdr w:val="none" w:sz="0" w:space="0" w:color="auto" w:frame="1"/>
          <w:lang w:val="fr-CA"/>
        </w:rPr>
        <w:t>aspiraciones</w:t>
      </w:r>
      <w:proofErr w:type="spellEnd"/>
      <w:r w:rsidRPr="009C0247">
        <w:rPr>
          <w:rFonts w:ascii="inherit" w:eastAsia="Times New Roman" w:hAnsi="inherit" w:cs="Times New Roman"/>
          <w:color w:val="444444"/>
          <w:sz w:val="23"/>
          <w:szCs w:val="23"/>
          <w:bdr w:val="none" w:sz="0" w:space="0" w:color="auto" w:frame="1"/>
          <w:lang w:val="fr-CA"/>
        </w:rPr>
        <w:t xml:space="preserve"> populares" de los bolcheviques, </w:t>
      </w:r>
      <w:proofErr w:type="spellStart"/>
      <w:r w:rsidRPr="009C0247">
        <w:rPr>
          <w:rFonts w:ascii="inherit" w:eastAsia="Times New Roman" w:hAnsi="inherit" w:cs="Times New Roman"/>
          <w:color w:val="444444"/>
          <w:sz w:val="23"/>
          <w:szCs w:val="23"/>
          <w:bdr w:val="none" w:sz="0" w:space="0" w:color="auto" w:frame="1"/>
          <w:lang w:val="fr-CA"/>
        </w:rPr>
        <w:t>así</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sus "</w:t>
      </w:r>
      <w:proofErr w:type="spellStart"/>
      <w:r w:rsidRPr="009C0247">
        <w:rPr>
          <w:rFonts w:ascii="inherit" w:eastAsia="Times New Roman" w:hAnsi="inherit" w:cs="Times New Roman"/>
          <w:color w:val="444444"/>
          <w:sz w:val="23"/>
          <w:szCs w:val="23"/>
          <w:bdr w:val="none" w:sz="0" w:space="0" w:color="auto" w:frame="1"/>
          <w:lang w:val="fr-CA"/>
        </w:rPr>
        <w:t>conexiones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extensas</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cuidadosamente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cultivadas</w:t>
      </w:r>
      <w:proofErr w:type="spellEnd"/>
      <w:r w:rsidRPr="009C0247">
        <w:rPr>
          <w:rFonts w:ascii="inherit" w:eastAsia="Times New Roman" w:hAnsi="inherit" w:cs="Times New Roman"/>
          <w:color w:val="444444"/>
          <w:sz w:val="23"/>
          <w:szCs w:val="23"/>
          <w:bdr w:val="none" w:sz="0" w:space="0" w:color="auto" w:frame="1"/>
          <w:lang w:val="fr-CA"/>
        </w:rPr>
        <w:t xml:space="preserve"> con los </w:t>
      </w:r>
      <w:proofErr w:type="spellStart"/>
      <w:r w:rsidRPr="009C0247">
        <w:rPr>
          <w:rFonts w:ascii="inherit" w:eastAsia="Times New Roman" w:hAnsi="inherit" w:cs="Times New Roman"/>
          <w:color w:val="444444"/>
          <w:sz w:val="23"/>
          <w:szCs w:val="23"/>
          <w:bdr w:val="none" w:sz="0" w:space="0" w:color="auto" w:frame="1"/>
          <w:lang w:val="fr-CA"/>
        </w:rPr>
        <w:t>trabajadores</w:t>
      </w:r>
      <w:proofErr w:type="spellEnd"/>
      <w:r w:rsidRPr="009C0247">
        <w:rPr>
          <w:rFonts w:ascii="inherit" w:eastAsia="Times New Roman" w:hAnsi="inherit" w:cs="Times New Roman"/>
          <w:color w:val="444444"/>
          <w:sz w:val="23"/>
          <w:szCs w:val="23"/>
          <w:bdr w:val="none" w:sz="0" w:space="0" w:color="auto" w:frame="1"/>
          <w:lang w:val="fr-CA"/>
        </w:rPr>
        <w:t xml:space="preserve"> de las </w:t>
      </w:r>
      <w:proofErr w:type="spellStart"/>
      <w:r w:rsidRPr="009C0247">
        <w:rPr>
          <w:rFonts w:ascii="inherit" w:eastAsia="Times New Roman" w:hAnsi="inherit" w:cs="Times New Roman"/>
          <w:color w:val="444444"/>
          <w:sz w:val="23"/>
          <w:szCs w:val="23"/>
          <w:bdr w:val="none" w:sz="0" w:space="0" w:color="auto" w:frame="1"/>
          <w:lang w:val="fr-CA"/>
        </w:rPr>
        <w:t>fábricas</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soldados</w:t>
      </w:r>
      <w:proofErr w:type="spellEnd"/>
      <w:r w:rsidRPr="009C0247">
        <w:rPr>
          <w:rFonts w:ascii="inherit" w:eastAsia="Times New Roman" w:hAnsi="inherit" w:cs="Times New Roman"/>
          <w:color w:val="444444"/>
          <w:sz w:val="23"/>
          <w:szCs w:val="23"/>
          <w:bdr w:val="none" w:sz="0" w:space="0" w:color="auto" w:frame="1"/>
          <w:lang w:val="fr-CA"/>
        </w:rPr>
        <w:t xml:space="preserve"> y la </w:t>
      </w:r>
      <w:proofErr w:type="spellStart"/>
      <w:r w:rsidRPr="009C0247">
        <w:rPr>
          <w:rFonts w:ascii="inherit" w:eastAsia="Times New Roman" w:hAnsi="inherit" w:cs="Times New Roman"/>
          <w:color w:val="444444"/>
          <w:sz w:val="23"/>
          <w:szCs w:val="23"/>
          <w:bdr w:val="none" w:sz="0" w:space="0" w:color="auto" w:frame="1"/>
          <w:lang w:val="fr-CA"/>
        </w:rPr>
        <w:t>guarnición</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marineros</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flota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báltica</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(p. x). </w:t>
      </w:r>
      <w:proofErr w:type="spellStart"/>
      <w:r w:rsidRPr="009C0247">
        <w:rPr>
          <w:rFonts w:ascii="inherit" w:eastAsia="Times New Roman" w:hAnsi="inherit" w:cs="Times New Roman"/>
          <w:color w:val="444444"/>
          <w:sz w:val="23"/>
          <w:szCs w:val="23"/>
          <w:bdr w:val="none" w:sz="0" w:space="0" w:color="auto" w:frame="1"/>
          <w:lang w:val="fr-CA"/>
        </w:rPr>
        <w:t>Mostró</w:t>
      </w:r>
      <w:proofErr w:type="spellEnd"/>
      <w:r w:rsidRPr="009C0247">
        <w:rPr>
          <w:rFonts w:ascii="inherit" w:eastAsia="Times New Roman" w:hAnsi="inherit" w:cs="Times New Roman"/>
          <w:color w:val="444444"/>
          <w:sz w:val="23"/>
          <w:szCs w:val="23"/>
          <w:bdr w:val="none" w:sz="0" w:space="0" w:color="auto" w:frame="1"/>
          <w:lang w:val="fr-CA"/>
        </w:rPr>
        <w:t xml:space="preserve"> sin </w:t>
      </w:r>
      <w:proofErr w:type="spellStart"/>
      <w:r w:rsidRPr="009C0247">
        <w:rPr>
          <w:rFonts w:ascii="inherit" w:eastAsia="Times New Roman" w:hAnsi="inherit" w:cs="Times New Roman"/>
          <w:color w:val="444444"/>
          <w:sz w:val="23"/>
          <w:szCs w:val="23"/>
          <w:bdr w:val="none" w:sz="0" w:space="0" w:color="auto" w:frame="1"/>
          <w:lang w:val="fr-CA"/>
        </w:rPr>
        <w:t>ambigüedades</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atracción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magnética</w:t>
      </w:r>
      <w:proofErr w:type="spellEnd"/>
      <w:r w:rsidRPr="009C0247">
        <w:rPr>
          <w:rFonts w:ascii="inherit" w:eastAsia="Times New Roman" w:hAnsi="inherit" w:cs="Times New Roman"/>
          <w:color w:val="444444"/>
          <w:sz w:val="23"/>
          <w:szCs w:val="23"/>
          <w:bdr w:val="none" w:sz="0" w:space="0" w:color="auto" w:frame="1"/>
          <w:lang w:val="fr-CA"/>
        </w:rPr>
        <w:t xml:space="preserve"> de las </w:t>
      </w:r>
      <w:proofErr w:type="spellStart"/>
      <w:r w:rsidRPr="009C0247">
        <w:rPr>
          <w:rFonts w:ascii="inherit" w:eastAsia="Times New Roman" w:hAnsi="inherit" w:cs="Times New Roman"/>
          <w:color w:val="444444"/>
          <w:sz w:val="23"/>
          <w:szCs w:val="23"/>
          <w:bdr w:val="none" w:sz="0" w:space="0" w:color="auto" w:frame="1"/>
          <w:lang w:val="fr-CA"/>
        </w:rPr>
        <w:t>promesas</w:t>
      </w:r>
      <w:proofErr w:type="spellEnd"/>
      <w:r w:rsidRPr="009C0247">
        <w:rPr>
          <w:rFonts w:ascii="inherit" w:eastAsia="Times New Roman" w:hAnsi="inherit" w:cs="Times New Roman"/>
          <w:color w:val="444444"/>
          <w:sz w:val="23"/>
          <w:szCs w:val="23"/>
          <w:bdr w:val="none" w:sz="0" w:space="0" w:color="auto" w:frame="1"/>
          <w:lang w:val="fr-CA"/>
        </w:rPr>
        <w:t xml:space="preserve"> bolcheviques</w:t>
      </w:r>
      <w:r w:rsidR="00A2336D" w:rsidRPr="009C0247">
        <w:rPr>
          <w:rFonts w:ascii="inherit" w:eastAsia="Times New Roman" w:hAnsi="inherit" w:cs="Times New Roman"/>
          <w:color w:val="444444"/>
          <w:sz w:val="23"/>
          <w:szCs w:val="23"/>
          <w:bdr w:val="none" w:sz="0" w:space="0" w:color="auto" w:frame="1"/>
          <w:lang w:val="fr-CA"/>
        </w:rPr>
        <w:t xml:space="preserve"> de </w:t>
      </w:r>
      <w:proofErr w:type="spellStart"/>
      <w:r w:rsidR="00A2336D" w:rsidRPr="009C0247">
        <w:rPr>
          <w:rFonts w:ascii="inherit" w:eastAsia="Times New Roman" w:hAnsi="inherit" w:cs="Times New Roman"/>
          <w:color w:val="444444"/>
          <w:sz w:val="23"/>
          <w:szCs w:val="23"/>
          <w:bdr w:val="none" w:sz="0" w:space="0" w:color="auto" w:frame="1"/>
          <w:lang w:val="fr-CA"/>
        </w:rPr>
        <w:t>una</w:t>
      </w:r>
      <w:proofErr w:type="spellEnd"/>
      <w:r w:rsidR="00A2336D"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paz</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inmediata</w:t>
      </w:r>
      <w:proofErr w:type="spellEnd"/>
      <w:r w:rsidRPr="009C0247">
        <w:rPr>
          <w:rFonts w:ascii="inherit" w:eastAsia="Times New Roman" w:hAnsi="inherit" w:cs="Times New Roman"/>
          <w:color w:val="444444"/>
          <w:sz w:val="23"/>
          <w:szCs w:val="23"/>
          <w:bdr w:val="none" w:sz="0" w:space="0" w:color="auto" w:frame="1"/>
          <w:lang w:val="fr-CA"/>
        </w:rPr>
        <w:t xml:space="preserve">, pan, </w:t>
      </w:r>
      <w:proofErr w:type="spellStart"/>
      <w:r w:rsidRPr="009C0247">
        <w:rPr>
          <w:rFonts w:ascii="inherit" w:eastAsia="Times New Roman" w:hAnsi="inherit" w:cs="Times New Roman"/>
          <w:color w:val="444444"/>
          <w:sz w:val="23"/>
          <w:szCs w:val="23"/>
          <w:bdr w:val="none" w:sz="0" w:space="0" w:color="auto" w:frame="1"/>
          <w:lang w:val="fr-CA"/>
        </w:rPr>
        <w:t>tierra</w:t>
      </w:r>
      <w:proofErr w:type="spellEnd"/>
      <w:r w:rsidRPr="009C0247">
        <w:rPr>
          <w:rFonts w:ascii="inherit" w:eastAsia="Times New Roman" w:hAnsi="inherit" w:cs="Times New Roman"/>
          <w:color w:val="444444"/>
          <w:sz w:val="23"/>
          <w:szCs w:val="23"/>
          <w:bdr w:val="none" w:sz="0" w:space="0" w:color="auto" w:frame="1"/>
          <w:lang w:val="fr-CA"/>
        </w:rPr>
        <w:t xml:space="preserve"> para los </w:t>
      </w:r>
      <w:proofErr w:type="spellStart"/>
      <w:r w:rsidRPr="009C0247">
        <w:rPr>
          <w:rFonts w:ascii="inherit" w:eastAsia="Times New Roman" w:hAnsi="inherit" w:cs="Times New Roman"/>
          <w:color w:val="444444"/>
          <w:sz w:val="23"/>
          <w:szCs w:val="23"/>
          <w:bdr w:val="none" w:sz="0" w:space="0" w:color="auto" w:frame="1"/>
          <w:lang w:val="fr-CA"/>
        </w:rPr>
        <w:t>campesinos</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democracia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popular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ejercida</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través</w:t>
      </w:r>
      <w:proofErr w:type="spellEnd"/>
      <w:r w:rsidRPr="009C0247">
        <w:rPr>
          <w:rFonts w:ascii="inherit" w:eastAsia="Times New Roman" w:hAnsi="inherit" w:cs="Times New Roman"/>
          <w:color w:val="444444"/>
          <w:sz w:val="23"/>
          <w:szCs w:val="23"/>
          <w:bdr w:val="none" w:sz="0" w:space="0" w:color="auto" w:frame="1"/>
          <w:lang w:val="fr-CA"/>
        </w:rPr>
        <w:t xml:space="preserve"> de soviets </w:t>
      </w:r>
      <w:proofErr w:type="spellStart"/>
      <w:r w:rsidRPr="009C0247">
        <w:rPr>
          <w:rFonts w:ascii="inherit" w:eastAsia="Times New Roman" w:hAnsi="inherit" w:cs="Times New Roman"/>
          <w:color w:val="444444"/>
          <w:sz w:val="23"/>
          <w:szCs w:val="23"/>
          <w:bdr w:val="none" w:sz="0" w:space="0" w:color="auto" w:frame="1"/>
          <w:lang w:val="fr-CA"/>
        </w:rPr>
        <w:t>multipartidistas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ibid</w:t>
      </w:r>
      <w:proofErr w:type="spellEnd"/>
      <w:r w:rsidRPr="009C0247">
        <w:rPr>
          <w:rFonts w:ascii="inherit" w:eastAsia="Times New Roman" w:hAnsi="inherit" w:cs="Times New Roman"/>
          <w:color w:val="444444"/>
          <w:sz w:val="23"/>
          <w:szCs w:val="23"/>
          <w:bdr w:val="none" w:sz="0" w:space="0" w:color="auto" w:frame="1"/>
          <w:lang w:val="fr-CA"/>
        </w:rPr>
        <w:t>).</w:t>
      </w:r>
    </w:p>
    <w:p w14:paraId="0FAFC2C0" w14:textId="77777777" w:rsidR="00A2336D" w:rsidRPr="009C0247" w:rsidRDefault="00A2336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64CEEDC1"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Sin embargo,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consideró</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cualesquiera</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fueran</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méritos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de este</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análisis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anterior</w:t>
      </w:r>
      <w:proofErr w:type="spellEnd"/>
      <w:r w:rsidRPr="009C0247">
        <w:rPr>
          <w:rFonts w:ascii="inherit" w:eastAsia="Times New Roman" w:hAnsi="inherit" w:cs="Times New Roman"/>
          <w:color w:val="444444"/>
          <w:sz w:val="23"/>
          <w:szCs w:val="23"/>
          <w:bdr w:val="none" w:sz="0" w:space="0" w:color="auto" w:frame="1"/>
          <w:lang w:val="fr-CA"/>
        </w:rPr>
        <w:t xml:space="preserve">, no </w:t>
      </w:r>
      <w:proofErr w:type="spellStart"/>
      <w:r w:rsidRPr="009C0247">
        <w:rPr>
          <w:rFonts w:ascii="inherit" w:eastAsia="Times New Roman" w:hAnsi="inherit" w:cs="Times New Roman"/>
          <w:color w:val="444444"/>
          <w:sz w:val="23"/>
          <w:szCs w:val="23"/>
          <w:bdr w:val="none" w:sz="0" w:space="0" w:color="auto" w:frame="1"/>
          <w:lang w:val="fr-CA"/>
        </w:rPr>
        <w:t>explicaba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cómo</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tan </w:t>
      </w:r>
      <w:proofErr w:type="spellStart"/>
      <w:r w:rsidRPr="009C0247">
        <w:rPr>
          <w:rFonts w:ascii="inherit" w:eastAsia="Times New Roman" w:hAnsi="inherit" w:cs="Times New Roman"/>
          <w:color w:val="444444"/>
          <w:sz w:val="23"/>
          <w:szCs w:val="23"/>
          <w:bdr w:val="none" w:sz="0" w:space="0" w:color="auto" w:frame="1"/>
          <w:lang w:val="fr-CA"/>
        </w:rPr>
        <w:t>democrático</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descentralizado</w:t>
      </w:r>
      <w:proofErr w:type="spellEnd"/>
      <w:r w:rsidRPr="009C0247">
        <w:rPr>
          <w:rFonts w:ascii="inherit" w:eastAsia="Times New Roman" w:hAnsi="inherit" w:cs="Times New Roman"/>
          <w:color w:val="444444"/>
          <w:sz w:val="23"/>
          <w:szCs w:val="23"/>
          <w:bdr w:val="none" w:sz="0" w:space="0" w:color="auto" w:frame="1"/>
          <w:lang w:val="fr-CA"/>
        </w:rPr>
        <w:t xml:space="preserve">, con las </w:t>
      </w:r>
      <w:proofErr w:type="spellStart"/>
      <w:r w:rsidRPr="009C0247">
        <w:rPr>
          <w:rFonts w:ascii="inherit" w:eastAsia="Times New Roman" w:hAnsi="inherit" w:cs="Times New Roman"/>
          <w:color w:val="444444"/>
          <w:sz w:val="23"/>
          <w:szCs w:val="23"/>
          <w:bdr w:val="none" w:sz="0" w:space="0" w:color="auto" w:frame="1"/>
          <w:lang w:val="fr-CA"/>
        </w:rPr>
        <w:t>políticas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correspondientes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podía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evolucionar</w:t>
      </w:r>
      <w:proofErr w:type="spellEnd"/>
      <w:r w:rsidRPr="009C0247">
        <w:rPr>
          <w:rFonts w:ascii="inherit" w:eastAsia="Times New Roman" w:hAnsi="inherit" w:cs="Times New Roman"/>
          <w:color w:val="444444"/>
          <w:sz w:val="23"/>
          <w:szCs w:val="23"/>
          <w:bdr w:val="none" w:sz="0" w:space="0" w:color="auto" w:frame="1"/>
          <w:lang w:val="fr-CA"/>
        </w:rPr>
        <w:t xml:space="preserve"> en un </w:t>
      </w:r>
      <w:proofErr w:type="spellStart"/>
      <w:r w:rsidRPr="009C0247">
        <w:rPr>
          <w:rFonts w:ascii="inherit" w:eastAsia="Times New Roman" w:hAnsi="inherit" w:cs="Times New Roman"/>
          <w:color w:val="444444"/>
          <w:sz w:val="23"/>
          <w:szCs w:val="23"/>
          <w:bdr w:val="none" w:sz="0" w:space="0" w:color="auto" w:frame="1"/>
          <w:lang w:val="fr-CA"/>
        </w:rPr>
        <w:t>tiempo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relativamente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rápido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hacia</w:t>
      </w:r>
      <w:proofErr w:type="spellEnd"/>
      <w:r w:rsidRPr="009C0247">
        <w:rPr>
          <w:rFonts w:ascii="inherit" w:eastAsia="Times New Roman" w:hAnsi="inherit" w:cs="Times New Roman"/>
          <w:color w:val="444444"/>
          <w:sz w:val="23"/>
          <w:szCs w:val="23"/>
          <w:bdr w:val="none" w:sz="0" w:space="0" w:color="auto" w:frame="1"/>
          <w:lang w:val="fr-CA"/>
        </w:rPr>
        <w:t xml:space="preserve">, en sus palabras, un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autoritario</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centralizado</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cuál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proceso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político</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condujo</w:t>
      </w:r>
      <w:proofErr w:type="spellEnd"/>
      <w:r w:rsidRPr="009C0247">
        <w:rPr>
          <w:rFonts w:ascii="inherit" w:eastAsia="Times New Roman" w:hAnsi="inherit" w:cs="Times New Roman"/>
          <w:color w:val="444444"/>
          <w:sz w:val="23"/>
          <w:szCs w:val="23"/>
          <w:bdr w:val="none" w:sz="0" w:space="0" w:color="auto" w:frame="1"/>
          <w:lang w:val="fr-CA"/>
        </w:rPr>
        <w:t xml:space="preserve">, bastante </w:t>
      </w:r>
      <w:proofErr w:type="spellStart"/>
      <w:r w:rsidRPr="009C0247">
        <w:rPr>
          <w:rFonts w:ascii="inherit" w:eastAsia="Times New Roman" w:hAnsi="inherit" w:cs="Times New Roman"/>
          <w:color w:val="444444"/>
          <w:sz w:val="23"/>
          <w:szCs w:val="23"/>
          <w:bdr w:val="none" w:sz="0" w:space="0" w:color="auto" w:frame="1"/>
          <w:lang w:val="fr-CA"/>
        </w:rPr>
        <w:t>rápido</w:t>
      </w:r>
      <w:proofErr w:type="spellEnd"/>
      <w:r w:rsidRPr="009C0247">
        <w:rPr>
          <w:rFonts w:ascii="inherit" w:eastAsia="Times New Roman" w:hAnsi="inherit" w:cs="Times New Roman"/>
          <w:color w:val="444444"/>
          <w:sz w:val="23"/>
          <w:szCs w:val="23"/>
          <w:bdr w:val="none" w:sz="0" w:space="0" w:color="auto" w:frame="1"/>
          <w:lang w:val="fr-CA"/>
        </w:rPr>
        <w:t xml:space="preserve">, a la </w:t>
      </w:r>
      <w:proofErr w:type="spellStart"/>
      <w:r w:rsidRPr="009C0247">
        <w:rPr>
          <w:rFonts w:ascii="inherit" w:eastAsia="Times New Roman" w:hAnsi="inherit" w:cs="Times New Roman"/>
          <w:color w:val="444444"/>
          <w:sz w:val="23"/>
          <w:szCs w:val="23"/>
          <w:bdr w:val="none" w:sz="0" w:space="0" w:color="auto" w:frame="1"/>
          <w:lang w:val="fr-CA"/>
        </w:rPr>
        <w:t>aniquilación</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democracia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soviética</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habían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promovido</w:t>
      </w:r>
      <w:proofErr w:type="spellEnd"/>
      <w:r w:rsidRPr="009C0247">
        <w:rPr>
          <w:rFonts w:ascii="inherit" w:eastAsia="Times New Roman" w:hAnsi="inherit" w:cs="Times New Roman"/>
          <w:color w:val="444444"/>
          <w:sz w:val="23"/>
          <w:szCs w:val="23"/>
          <w:bdr w:val="none" w:sz="0" w:space="0" w:color="auto" w:frame="1"/>
          <w:lang w:val="fr-CA"/>
        </w:rPr>
        <w:t xml:space="preserve"> los bolcheviques?</w:t>
      </w:r>
    </w:p>
    <w:p w14:paraId="7183F32E" w14:textId="77777777" w:rsidR="00A2336D" w:rsidRPr="009C0247" w:rsidRDefault="00A2336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6E152564"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Las cuatro partes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libro </w:t>
      </w:r>
      <w:proofErr w:type="spellStart"/>
      <w:r w:rsidRPr="009C0247">
        <w:rPr>
          <w:rFonts w:ascii="inherit" w:eastAsia="Times New Roman" w:hAnsi="inherit" w:cs="Times New Roman"/>
          <w:color w:val="444444"/>
          <w:sz w:val="23"/>
          <w:szCs w:val="23"/>
          <w:bdr w:val="none" w:sz="0" w:space="0" w:color="auto" w:frame="1"/>
          <w:lang w:val="fr-CA"/>
        </w:rPr>
        <w:t>intentan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responder</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estas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preguntas</w:t>
      </w:r>
      <w:proofErr w:type="spellEnd"/>
      <w:r w:rsidRPr="009C0247">
        <w:rPr>
          <w:rFonts w:ascii="inherit" w:eastAsia="Times New Roman" w:hAnsi="inherit" w:cs="Times New Roman"/>
          <w:color w:val="444444"/>
          <w:sz w:val="23"/>
          <w:szCs w:val="23"/>
          <w:bdr w:val="none" w:sz="0" w:space="0" w:color="auto" w:frame="1"/>
          <w:lang w:val="fr-CA"/>
        </w:rPr>
        <w:t xml:space="preserve">. Cada parte </w:t>
      </w:r>
      <w:proofErr w:type="spellStart"/>
      <w:r w:rsidRPr="009C0247">
        <w:rPr>
          <w:rFonts w:ascii="inherit" w:eastAsia="Times New Roman" w:hAnsi="inherit" w:cs="Times New Roman"/>
          <w:color w:val="444444"/>
          <w:sz w:val="23"/>
          <w:szCs w:val="23"/>
          <w:bdr w:val="none" w:sz="0" w:space="0" w:color="auto" w:frame="1"/>
          <w:lang w:val="fr-CA"/>
        </w:rPr>
        <w:t>tiene</w:t>
      </w:r>
      <w:proofErr w:type="spellEnd"/>
      <w:r w:rsidRPr="009C0247">
        <w:rPr>
          <w:rFonts w:ascii="inherit" w:eastAsia="Times New Roman" w:hAnsi="inherit" w:cs="Times New Roman"/>
          <w:color w:val="444444"/>
          <w:sz w:val="23"/>
          <w:szCs w:val="23"/>
          <w:bdr w:val="none" w:sz="0" w:space="0" w:color="auto" w:frame="1"/>
          <w:lang w:val="fr-CA"/>
        </w:rPr>
        <w:t xml:space="preserve"> casi </w:t>
      </w:r>
      <w:proofErr w:type="spellStart"/>
      <w:r w:rsidRPr="009C0247">
        <w:rPr>
          <w:rFonts w:ascii="inherit" w:eastAsia="Times New Roman" w:hAnsi="inherit" w:cs="Times New Roman"/>
          <w:color w:val="444444"/>
          <w:sz w:val="23"/>
          <w:szCs w:val="23"/>
          <w:bdr w:val="none" w:sz="0" w:space="0" w:color="auto" w:frame="1"/>
          <w:lang w:val="fr-CA"/>
        </w:rPr>
        <w:t>cien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páginas</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está</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sólidamente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estructurada</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tres</w:t>
      </w:r>
      <w:proofErr w:type="spellEnd"/>
      <w:r w:rsidRPr="009C0247">
        <w:rPr>
          <w:rFonts w:ascii="inherit" w:eastAsia="Times New Roman" w:hAnsi="inherit" w:cs="Times New Roman"/>
          <w:color w:val="444444"/>
          <w:sz w:val="23"/>
          <w:szCs w:val="23"/>
          <w:bdr w:val="none" w:sz="0" w:space="0" w:color="auto" w:frame="1"/>
          <w:lang w:val="fr-CA"/>
        </w:rPr>
        <w:t xml:space="preserve"> o cuatro </w:t>
      </w:r>
      <w:proofErr w:type="spellStart"/>
      <w:r w:rsidRPr="009C0247">
        <w:rPr>
          <w:rFonts w:ascii="inherit" w:eastAsia="Times New Roman" w:hAnsi="inherit" w:cs="Times New Roman"/>
          <w:color w:val="444444"/>
          <w:sz w:val="23"/>
          <w:szCs w:val="23"/>
          <w:bdr w:val="none" w:sz="0" w:space="0" w:color="auto" w:frame="1"/>
          <w:lang w:val="fr-CA"/>
        </w:rPr>
        <w:t>capítulos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Tenga</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cuenta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que el</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enfoque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está</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período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tiempo</w:t>
      </w:r>
      <w:proofErr w:type="spellEnd"/>
      <w:r w:rsidRPr="009C0247">
        <w:rPr>
          <w:rFonts w:ascii="inherit" w:eastAsia="Times New Roman" w:hAnsi="inherit" w:cs="Times New Roman"/>
          <w:color w:val="444444"/>
          <w:sz w:val="23"/>
          <w:szCs w:val="23"/>
          <w:bdr w:val="none" w:sz="0" w:space="0" w:color="auto" w:frame="1"/>
          <w:lang w:val="fr-CA"/>
        </w:rPr>
        <w:t xml:space="preserve"> es de un </w:t>
      </w:r>
      <w:proofErr w:type="spellStart"/>
      <w:r w:rsidRPr="009C0247">
        <w:rPr>
          <w:rFonts w:ascii="inherit" w:eastAsia="Times New Roman" w:hAnsi="inherit" w:cs="Times New Roman"/>
          <w:color w:val="444444"/>
          <w:sz w:val="23"/>
          <w:szCs w:val="23"/>
          <w:bdr w:val="none" w:sz="0" w:space="0" w:color="auto" w:frame="1"/>
          <w:lang w:val="fr-CA"/>
        </w:rPr>
        <w:t>año</w:t>
      </w:r>
      <w:proofErr w:type="spellEnd"/>
      <w:r w:rsidRPr="009C0247">
        <w:rPr>
          <w:rFonts w:ascii="inherit" w:eastAsia="Times New Roman" w:hAnsi="inherit" w:cs="Times New Roman"/>
          <w:color w:val="444444"/>
          <w:sz w:val="23"/>
          <w:szCs w:val="23"/>
          <w:bdr w:val="none" w:sz="0" w:space="0" w:color="auto" w:frame="1"/>
          <w:lang w:val="fr-CA"/>
        </w:rPr>
        <w:t xml:space="preserve"> y el </w:t>
      </w:r>
      <w:proofErr w:type="spellStart"/>
      <w:r w:rsidRPr="009C0247">
        <w:rPr>
          <w:rFonts w:ascii="inherit" w:eastAsia="Times New Roman" w:hAnsi="inherit" w:cs="Times New Roman"/>
          <w:color w:val="444444"/>
          <w:sz w:val="23"/>
          <w:szCs w:val="23"/>
          <w:bdr w:val="none" w:sz="0" w:space="0" w:color="auto" w:frame="1"/>
          <w:lang w:val="fr-CA"/>
        </w:rPr>
        <w:t>análisis</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enfoca</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partidos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organizaciones</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individuos</w:t>
      </w:r>
      <w:proofErr w:type="spellEnd"/>
      <w:r w:rsidRPr="009C0247">
        <w:rPr>
          <w:rFonts w:ascii="inherit" w:eastAsia="Times New Roman" w:hAnsi="inherit" w:cs="Times New Roman"/>
          <w:color w:val="444444"/>
          <w:sz w:val="23"/>
          <w:szCs w:val="23"/>
          <w:bdr w:val="none" w:sz="0" w:space="0" w:color="auto" w:frame="1"/>
          <w:lang w:val="fr-CA"/>
        </w:rPr>
        <w:t xml:space="preserve"> que son </w:t>
      </w:r>
      <w:proofErr w:type="spellStart"/>
      <w:r w:rsidRPr="009C0247">
        <w:rPr>
          <w:rFonts w:ascii="inherit" w:eastAsia="Times New Roman" w:hAnsi="inherit" w:cs="Times New Roman"/>
          <w:color w:val="444444"/>
          <w:sz w:val="23"/>
          <w:szCs w:val="23"/>
          <w:bdr w:val="none" w:sz="0" w:space="0" w:color="auto" w:frame="1"/>
          <w:lang w:val="fr-CA"/>
        </w:rPr>
        <w:t>virtualmente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desconocidos</w:t>
      </w:r>
      <w:proofErr w:type="spellEnd"/>
      <w:r w:rsidRPr="009C0247">
        <w:rPr>
          <w:rFonts w:ascii="inherit" w:eastAsia="Times New Roman" w:hAnsi="inherit" w:cs="Times New Roman"/>
          <w:color w:val="444444"/>
          <w:sz w:val="23"/>
          <w:szCs w:val="23"/>
          <w:bdr w:val="none" w:sz="0" w:space="0" w:color="auto" w:frame="1"/>
          <w:lang w:val="fr-CA"/>
        </w:rPr>
        <w:t xml:space="preserve"> o han </w:t>
      </w:r>
      <w:proofErr w:type="spellStart"/>
      <w:r w:rsidRPr="009C0247">
        <w:rPr>
          <w:rFonts w:ascii="inherit" w:eastAsia="Times New Roman" w:hAnsi="inherit" w:cs="Times New Roman"/>
          <w:color w:val="444444"/>
          <w:sz w:val="23"/>
          <w:szCs w:val="23"/>
          <w:bdr w:val="none" w:sz="0" w:space="0" w:color="auto" w:frame="1"/>
          <w:lang w:val="fr-CA"/>
        </w:rPr>
        <w:t>sido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pasados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alto, a </w:t>
      </w:r>
      <w:proofErr w:type="spellStart"/>
      <w:r w:rsidRPr="009C0247">
        <w:rPr>
          <w:rFonts w:ascii="inherit" w:eastAsia="Times New Roman" w:hAnsi="inherit" w:cs="Times New Roman"/>
          <w:color w:val="444444"/>
          <w:sz w:val="23"/>
          <w:szCs w:val="23"/>
          <w:bdr w:val="none" w:sz="0" w:space="0" w:color="auto" w:frame="1"/>
          <w:lang w:val="fr-CA"/>
        </w:rPr>
        <w:t>veces</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detalles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asombrosos</w:t>
      </w:r>
      <w:proofErr w:type="spellEnd"/>
      <w:r w:rsidRPr="009C0247">
        <w:rPr>
          <w:rFonts w:ascii="inherit" w:eastAsia="Times New Roman" w:hAnsi="inherit" w:cs="Times New Roman"/>
          <w:color w:val="444444"/>
          <w:sz w:val="23"/>
          <w:szCs w:val="23"/>
          <w:bdr w:val="none" w:sz="0" w:space="0" w:color="auto" w:frame="1"/>
          <w:lang w:val="fr-CA"/>
        </w:rPr>
        <w:t>.</w:t>
      </w:r>
    </w:p>
    <w:p w14:paraId="3C486CEE" w14:textId="77777777" w:rsidR="00A2336D" w:rsidRPr="009C0247" w:rsidRDefault="00A2336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4187CD30"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9C0247">
        <w:rPr>
          <w:rFonts w:ascii="inherit" w:eastAsia="Times New Roman" w:hAnsi="inherit" w:cs="Times New Roman"/>
          <w:color w:val="444444"/>
          <w:sz w:val="23"/>
          <w:szCs w:val="23"/>
          <w:bdr w:val="none" w:sz="0" w:space="0" w:color="auto" w:frame="1"/>
          <w:lang w:val="fr-CA"/>
        </w:rPr>
        <w:t>Esta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riqueza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detalles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plantea</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problema</w:t>
      </w:r>
      <w:proofErr w:type="spellEnd"/>
      <w:r w:rsidRPr="009C0247">
        <w:rPr>
          <w:rFonts w:ascii="inherit" w:eastAsia="Times New Roman" w:hAnsi="inherit" w:cs="Times New Roman"/>
          <w:color w:val="444444"/>
          <w:sz w:val="23"/>
          <w:szCs w:val="23"/>
          <w:bdr w:val="none" w:sz="0" w:space="0" w:color="auto" w:frame="1"/>
          <w:lang w:val="fr-CA"/>
        </w:rPr>
        <w:t xml:space="preserve"> central de </w:t>
      </w:r>
      <w:proofErr w:type="spellStart"/>
      <w:r w:rsidRPr="009C0247">
        <w:rPr>
          <w:rFonts w:ascii="inherit" w:eastAsia="Times New Roman" w:hAnsi="inherit" w:cs="Times New Roman"/>
          <w:color w:val="444444"/>
          <w:sz w:val="23"/>
          <w:szCs w:val="23"/>
          <w:bdr w:val="none" w:sz="0" w:space="0" w:color="auto" w:frame="1"/>
          <w:lang w:val="fr-CA"/>
        </w:rPr>
        <w:t>interpretación</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ya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hemos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mencionado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cuando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está</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interesado</w:t>
      </w:r>
      <w:proofErr w:type="spellEnd"/>
      <w:r w:rsidRPr="009C0247">
        <w:rPr>
          <w:rFonts w:ascii="inherit" w:eastAsia="Times New Roman" w:hAnsi="inherit" w:cs="Times New Roman"/>
          <w:color w:val="444444"/>
          <w:sz w:val="23"/>
          <w:szCs w:val="23"/>
          <w:bdr w:val="none" w:sz="0" w:space="0" w:color="auto" w:frame="1"/>
          <w:lang w:val="fr-CA"/>
        </w:rPr>
        <w:t xml:space="preserve"> en las </w:t>
      </w:r>
      <w:proofErr w:type="spellStart"/>
      <w:r w:rsidRPr="009C0247">
        <w:rPr>
          <w:rFonts w:ascii="inherit" w:eastAsia="Times New Roman" w:hAnsi="inherit" w:cs="Times New Roman"/>
          <w:color w:val="444444"/>
          <w:sz w:val="23"/>
          <w:szCs w:val="23"/>
          <w:bdr w:val="none" w:sz="0" w:space="0" w:color="auto" w:frame="1"/>
          <w:lang w:val="fr-CA"/>
        </w:rPr>
        <w:t>cambiantes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relaciones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estructurales</w:t>
      </w:r>
      <w:proofErr w:type="spellEnd"/>
      <w:r w:rsidRPr="009C0247">
        <w:rPr>
          <w:rFonts w:ascii="inherit" w:eastAsia="Times New Roman" w:hAnsi="inherit" w:cs="Times New Roman"/>
          <w:color w:val="444444"/>
          <w:sz w:val="23"/>
          <w:szCs w:val="23"/>
          <w:bdr w:val="none" w:sz="0" w:space="0" w:color="auto" w:frame="1"/>
          <w:lang w:val="fr-CA"/>
        </w:rPr>
        <w:t xml:space="preserve"> entre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miríada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organizaciones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soviéticas</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ejemplo</w:t>
      </w:r>
      <w:proofErr w:type="spellEnd"/>
      <w:r w:rsidRPr="009C0247">
        <w:rPr>
          <w:rFonts w:ascii="inherit" w:eastAsia="Times New Roman" w:hAnsi="inherit" w:cs="Times New Roman"/>
          <w:color w:val="444444"/>
          <w:sz w:val="23"/>
          <w:szCs w:val="23"/>
          <w:bdr w:val="none" w:sz="0" w:space="0" w:color="auto" w:frame="1"/>
          <w:lang w:val="fr-CA"/>
        </w:rPr>
        <w:t xml:space="preserve">, es </w:t>
      </w:r>
      <w:proofErr w:type="spellStart"/>
      <w:r w:rsidRPr="009C0247">
        <w:rPr>
          <w:rFonts w:ascii="inherit" w:eastAsia="Times New Roman" w:hAnsi="inherit" w:cs="Times New Roman"/>
          <w:color w:val="444444"/>
          <w:sz w:val="23"/>
          <w:szCs w:val="23"/>
          <w:bdr w:val="none" w:sz="0" w:space="0" w:color="auto" w:frame="1"/>
          <w:lang w:val="fr-CA"/>
        </w:rPr>
        <w:t>fácil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sentirse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abrumado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sola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cantidad</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detalles</w:t>
      </w:r>
      <w:proofErr w:type="spellEnd"/>
      <w:r w:rsidRPr="009C0247">
        <w:rPr>
          <w:rFonts w:ascii="inherit" w:eastAsia="Times New Roman" w:hAnsi="inherit" w:cs="Times New Roman"/>
          <w:color w:val="444444"/>
          <w:sz w:val="23"/>
          <w:szCs w:val="23"/>
          <w:bdr w:val="none" w:sz="0" w:space="0" w:color="auto" w:frame="1"/>
          <w:lang w:val="fr-CA"/>
        </w:rPr>
        <w:t xml:space="preserve">. En tales </w:t>
      </w:r>
      <w:proofErr w:type="spellStart"/>
      <w:r w:rsidRPr="009C0247">
        <w:rPr>
          <w:rFonts w:ascii="inherit" w:eastAsia="Times New Roman" w:hAnsi="inherit" w:cs="Times New Roman"/>
          <w:color w:val="444444"/>
          <w:sz w:val="23"/>
          <w:szCs w:val="23"/>
          <w:bdr w:val="none" w:sz="0" w:space="0" w:color="auto" w:frame="1"/>
          <w:lang w:val="fr-CA"/>
        </w:rPr>
        <w:t>momentos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siente</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pesar</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riqueza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elementos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fácticos</w:t>
      </w:r>
      <w:proofErr w:type="spellEnd"/>
      <w:r w:rsidRPr="009C0247">
        <w:rPr>
          <w:rFonts w:ascii="inherit" w:eastAsia="Times New Roman" w:hAnsi="inherit" w:cs="Times New Roman"/>
          <w:color w:val="444444"/>
          <w:sz w:val="23"/>
          <w:szCs w:val="23"/>
          <w:bdr w:val="none" w:sz="0" w:space="0" w:color="auto" w:frame="1"/>
          <w:lang w:val="fr-CA"/>
        </w:rPr>
        <w:t xml:space="preserve"> –o </w:t>
      </w:r>
      <w:proofErr w:type="spellStart"/>
      <w:r w:rsidRPr="009C0247">
        <w:rPr>
          <w:rFonts w:ascii="inherit" w:eastAsia="Times New Roman" w:hAnsi="inherit" w:cs="Times New Roman"/>
          <w:color w:val="444444"/>
          <w:sz w:val="23"/>
          <w:szCs w:val="23"/>
          <w:bdr w:val="none" w:sz="0" w:space="0" w:color="auto" w:frame="1"/>
          <w:lang w:val="fr-CA"/>
        </w:rPr>
        <w:t>incluso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debido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esa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riqueza</w:t>
      </w:r>
      <w:proofErr w:type="spellEnd"/>
      <w:r w:rsidRPr="009C0247">
        <w:rPr>
          <w:rFonts w:ascii="inherit" w:eastAsia="Times New Roman" w:hAnsi="inherit" w:cs="Times New Roman"/>
          <w:color w:val="444444"/>
          <w:sz w:val="23"/>
          <w:szCs w:val="23"/>
          <w:bdr w:val="none" w:sz="0" w:space="0" w:color="auto" w:frame="1"/>
          <w:lang w:val="fr-CA"/>
        </w:rPr>
        <w:t xml:space="preserve">– es </w:t>
      </w:r>
      <w:proofErr w:type="spellStart"/>
      <w:r w:rsidRPr="009C0247">
        <w:rPr>
          <w:rFonts w:ascii="inherit" w:eastAsia="Times New Roman" w:hAnsi="inherit" w:cs="Times New Roman"/>
          <w:color w:val="444444"/>
          <w:sz w:val="23"/>
          <w:szCs w:val="23"/>
          <w:bdr w:val="none" w:sz="0" w:space="0" w:color="auto" w:frame="1"/>
          <w:lang w:val="fr-CA"/>
        </w:rPr>
        <w:t>difícil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discernir</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marco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teórico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preciso</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guía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exposición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autor</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generalmente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trata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mantener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objetividad</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honesta</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seria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pero</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tema</w:t>
      </w:r>
      <w:proofErr w:type="spellEnd"/>
      <w:r w:rsidRPr="009C0247">
        <w:rPr>
          <w:rFonts w:ascii="inherit" w:eastAsia="Times New Roman" w:hAnsi="inherit" w:cs="Times New Roman"/>
          <w:color w:val="444444"/>
          <w:sz w:val="23"/>
          <w:szCs w:val="23"/>
          <w:bdr w:val="none" w:sz="0" w:space="0" w:color="auto" w:frame="1"/>
          <w:lang w:val="fr-CA"/>
        </w:rPr>
        <w:t xml:space="preserve">, el primer </w:t>
      </w:r>
      <w:proofErr w:type="spellStart"/>
      <w:r w:rsidRPr="009C0247">
        <w:rPr>
          <w:rFonts w:ascii="inherit" w:eastAsia="Times New Roman" w:hAnsi="inherit" w:cs="Times New Roman"/>
          <w:color w:val="444444"/>
          <w:sz w:val="23"/>
          <w:szCs w:val="23"/>
          <w:bdr w:val="none" w:sz="0" w:space="0" w:color="auto" w:frame="1"/>
          <w:lang w:val="fr-CA"/>
        </w:rPr>
        <w:t>año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gobierno</w:t>
      </w:r>
      <w:proofErr w:type="spellEnd"/>
      <w:r w:rsidRPr="009C0247">
        <w:rPr>
          <w:rFonts w:ascii="inherit" w:eastAsia="Times New Roman" w:hAnsi="inherit" w:cs="Times New Roman"/>
          <w:color w:val="444444"/>
          <w:sz w:val="23"/>
          <w:szCs w:val="23"/>
          <w:bdr w:val="none" w:sz="0" w:space="0" w:color="auto" w:frame="1"/>
          <w:lang w:val="fr-CA"/>
        </w:rPr>
        <w:t xml:space="preserve"> bolchevique en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no </w:t>
      </w:r>
      <w:proofErr w:type="spellStart"/>
      <w:r w:rsidRPr="009C0247">
        <w:rPr>
          <w:rFonts w:ascii="inherit" w:eastAsia="Times New Roman" w:hAnsi="inherit" w:cs="Times New Roman"/>
          <w:color w:val="444444"/>
          <w:sz w:val="23"/>
          <w:szCs w:val="23"/>
          <w:bdr w:val="none" w:sz="0" w:space="0" w:color="auto" w:frame="1"/>
          <w:lang w:val="fr-CA"/>
        </w:rPr>
        <w:t>puede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explicarse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mediante</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enfoque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mayormente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empírico</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hechos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recordó</w:t>
      </w:r>
      <w:proofErr w:type="spellEnd"/>
      <w:r w:rsidRPr="009C0247">
        <w:rPr>
          <w:rFonts w:ascii="inherit" w:eastAsia="Times New Roman" w:hAnsi="inherit" w:cs="Times New Roman"/>
          <w:color w:val="444444"/>
          <w:sz w:val="23"/>
          <w:szCs w:val="23"/>
          <w:bdr w:val="none" w:sz="0" w:space="0" w:color="auto" w:frame="1"/>
          <w:lang w:val="fr-CA"/>
        </w:rPr>
        <w:t xml:space="preserve"> Carr </w:t>
      </w:r>
      <w:proofErr w:type="spellStart"/>
      <w:r w:rsidRPr="009C0247">
        <w:rPr>
          <w:rFonts w:ascii="inherit" w:eastAsia="Times New Roman" w:hAnsi="inherit" w:cs="Times New Roman"/>
          <w:color w:val="444444"/>
          <w:sz w:val="23"/>
          <w:szCs w:val="23"/>
          <w:bdr w:val="none" w:sz="0" w:space="0" w:color="auto" w:frame="1"/>
          <w:lang w:val="fr-CA"/>
        </w:rPr>
        <w:t>hace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de medio </w:t>
      </w:r>
      <w:proofErr w:type="spellStart"/>
      <w:r w:rsidRPr="009C0247">
        <w:rPr>
          <w:rFonts w:ascii="inherit" w:eastAsia="Times New Roman" w:hAnsi="inherit" w:cs="Times New Roman"/>
          <w:color w:val="444444"/>
          <w:sz w:val="23"/>
          <w:szCs w:val="23"/>
          <w:bdr w:val="none" w:sz="0" w:space="0" w:color="auto" w:frame="1"/>
          <w:lang w:val="fr-CA"/>
        </w:rPr>
        <w:t>siglo</w:t>
      </w:r>
      <w:proofErr w:type="spellEnd"/>
      <w:r w:rsidRPr="009C0247">
        <w:rPr>
          <w:rFonts w:ascii="inherit" w:eastAsia="Times New Roman" w:hAnsi="inherit" w:cs="Times New Roman"/>
          <w:color w:val="444444"/>
          <w:sz w:val="23"/>
          <w:szCs w:val="23"/>
          <w:bdr w:val="none" w:sz="0" w:space="0" w:color="auto" w:frame="1"/>
          <w:lang w:val="fr-CA"/>
        </w:rPr>
        <w:t>, son "</w:t>
      </w:r>
      <w:proofErr w:type="spellStart"/>
      <w:r w:rsidRPr="009C0247">
        <w:rPr>
          <w:rFonts w:ascii="inherit" w:eastAsia="Times New Roman" w:hAnsi="inherit" w:cs="Times New Roman"/>
          <w:color w:val="444444"/>
          <w:sz w:val="23"/>
          <w:szCs w:val="23"/>
          <w:bdr w:val="none" w:sz="0" w:space="0" w:color="auto" w:frame="1"/>
          <w:lang w:val="fr-CA"/>
        </w:rPr>
        <w:t>designados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historiador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tener</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significado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histórico</w:t>
      </w:r>
      <w:proofErr w:type="spellEnd"/>
      <w:r w:rsidRPr="009C0247">
        <w:rPr>
          <w:rFonts w:ascii="inherit" w:eastAsia="Times New Roman" w:hAnsi="inherit" w:cs="Times New Roman"/>
          <w:color w:val="444444"/>
          <w:sz w:val="23"/>
          <w:szCs w:val="23"/>
          <w:bdr w:val="none" w:sz="0" w:space="0" w:color="auto" w:frame="1"/>
          <w:lang w:val="fr-CA"/>
        </w:rPr>
        <w:t xml:space="preserve">. Este </w:t>
      </w:r>
      <w:proofErr w:type="spellStart"/>
      <w:r w:rsidRPr="009C0247">
        <w:rPr>
          <w:rFonts w:ascii="inherit" w:eastAsia="Times New Roman" w:hAnsi="inherit" w:cs="Times New Roman"/>
          <w:color w:val="444444"/>
          <w:sz w:val="23"/>
          <w:szCs w:val="23"/>
          <w:bdr w:val="none" w:sz="0" w:space="0" w:color="auto" w:frame="1"/>
          <w:lang w:val="fr-CA"/>
        </w:rPr>
        <w:t>proceso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designación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implica</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cierto</w:t>
      </w:r>
      <w:proofErr w:type="spellEnd"/>
      <w:r w:rsidRPr="009C0247">
        <w:rPr>
          <w:rFonts w:ascii="inherit" w:eastAsia="Times New Roman" w:hAnsi="inherit" w:cs="Times New Roman"/>
          <w:color w:val="444444"/>
          <w:sz w:val="23"/>
          <w:szCs w:val="23"/>
          <w:bdr w:val="none" w:sz="0" w:space="0" w:color="auto" w:frame="1"/>
          <w:lang w:val="fr-CA"/>
        </w:rPr>
        <w:t xml:space="preserve"> modo, un </w:t>
      </w:r>
      <w:proofErr w:type="spellStart"/>
      <w:r w:rsidRPr="009C0247">
        <w:rPr>
          <w:rFonts w:ascii="inherit" w:eastAsia="Times New Roman" w:hAnsi="inherit" w:cs="Times New Roman"/>
          <w:color w:val="444444"/>
          <w:sz w:val="23"/>
          <w:szCs w:val="23"/>
          <w:bdr w:val="none" w:sz="0" w:space="0" w:color="auto" w:frame="1"/>
          <w:lang w:val="fr-CA"/>
        </w:rPr>
        <w:t>marco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conceptual</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Qué</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perspectiva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ejemplo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tiene</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guía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cuando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separa</w:t>
      </w:r>
      <w:proofErr w:type="spellEnd"/>
      <w:r w:rsidRPr="009C0247">
        <w:rPr>
          <w:rFonts w:ascii="inherit" w:eastAsia="Times New Roman" w:hAnsi="inherit" w:cs="Times New Roman"/>
          <w:color w:val="444444"/>
          <w:sz w:val="23"/>
          <w:szCs w:val="23"/>
          <w:bdr w:val="none" w:sz="0" w:space="0" w:color="auto" w:frame="1"/>
          <w:lang w:val="fr-CA"/>
        </w:rPr>
        <w:t xml:space="preserve"> lo </w:t>
      </w:r>
      <w:proofErr w:type="spellStart"/>
      <w:r w:rsidRPr="009C0247">
        <w:rPr>
          <w:rFonts w:ascii="inherit" w:eastAsia="Times New Roman" w:hAnsi="inherit" w:cs="Times New Roman"/>
          <w:color w:val="444444"/>
          <w:sz w:val="23"/>
          <w:szCs w:val="23"/>
          <w:bdr w:val="none" w:sz="0" w:space="0" w:color="auto" w:frame="1"/>
          <w:lang w:val="fr-CA"/>
        </w:rPr>
        <w:t>esencial</w:t>
      </w:r>
      <w:proofErr w:type="spellEnd"/>
      <w:r w:rsidRPr="009C0247">
        <w:rPr>
          <w:rFonts w:ascii="inherit" w:eastAsia="Times New Roman" w:hAnsi="inherit" w:cs="Times New Roman"/>
          <w:color w:val="444444"/>
          <w:sz w:val="23"/>
          <w:szCs w:val="23"/>
          <w:bdr w:val="none" w:sz="0" w:space="0" w:color="auto" w:frame="1"/>
          <w:lang w:val="fr-CA"/>
        </w:rPr>
        <w:t xml:space="preserve"> de lo </w:t>
      </w:r>
      <w:proofErr w:type="spellStart"/>
      <w:r w:rsidRPr="009C0247">
        <w:rPr>
          <w:rFonts w:ascii="inherit" w:eastAsia="Times New Roman" w:hAnsi="inherit" w:cs="Times New Roman"/>
          <w:color w:val="444444"/>
          <w:sz w:val="23"/>
          <w:szCs w:val="23"/>
          <w:bdr w:val="none" w:sz="0" w:space="0" w:color="auto" w:frame="1"/>
          <w:lang w:val="fr-CA"/>
        </w:rPr>
        <w:t>accesorio</w:t>
      </w:r>
      <w:proofErr w:type="spellEnd"/>
      <w:r w:rsidRPr="009C0247">
        <w:rPr>
          <w:rFonts w:ascii="inherit" w:eastAsia="Times New Roman" w:hAnsi="inherit" w:cs="Times New Roman"/>
          <w:color w:val="444444"/>
          <w:sz w:val="23"/>
          <w:szCs w:val="23"/>
          <w:bdr w:val="none" w:sz="0" w:space="0" w:color="auto" w:frame="1"/>
          <w:lang w:val="fr-CA"/>
        </w:rPr>
        <w:t xml:space="preserve">, lo </w:t>
      </w:r>
      <w:proofErr w:type="spellStart"/>
      <w:r w:rsidRPr="009C0247">
        <w:rPr>
          <w:rFonts w:ascii="inherit" w:eastAsia="Times New Roman" w:hAnsi="inherit" w:cs="Times New Roman"/>
          <w:color w:val="444444"/>
          <w:sz w:val="23"/>
          <w:szCs w:val="23"/>
          <w:bdr w:val="none" w:sz="0" w:space="0" w:color="auto" w:frame="1"/>
          <w:lang w:val="fr-CA"/>
        </w:rPr>
        <w:t>necesario</w:t>
      </w:r>
      <w:proofErr w:type="spellEnd"/>
      <w:r w:rsidRPr="009C0247">
        <w:rPr>
          <w:rFonts w:ascii="inherit" w:eastAsia="Times New Roman" w:hAnsi="inherit" w:cs="Times New Roman"/>
          <w:color w:val="444444"/>
          <w:sz w:val="23"/>
          <w:szCs w:val="23"/>
          <w:bdr w:val="none" w:sz="0" w:space="0" w:color="auto" w:frame="1"/>
          <w:lang w:val="fr-CA"/>
        </w:rPr>
        <w:t xml:space="preserve"> de lo contingente?</w:t>
      </w:r>
    </w:p>
    <w:p w14:paraId="11D78567" w14:textId="77777777" w:rsidR="00A2336D" w:rsidRPr="009C0247" w:rsidRDefault="00A2336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14258787" w14:textId="77777777" w:rsidR="00817684" w:rsidRPr="009C0247"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9C0247">
        <w:rPr>
          <w:rFonts w:ascii="inherit" w:eastAsia="Times New Roman" w:hAnsi="inherit" w:cs="Times New Roman"/>
          <w:color w:val="444444"/>
          <w:sz w:val="23"/>
          <w:szCs w:val="23"/>
          <w:bdr w:val="none" w:sz="0" w:space="0" w:color="auto" w:frame="1"/>
          <w:lang w:val="fr-CA"/>
        </w:rPr>
        <w:t xml:space="preserve">Para el </w:t>
      </w:r>
      <w:proofErr w:type="spellStart"/>
      <w:r w:rsidRPr="009C0247">
        <w:rPr>
          <w:rFonts w:ascii="inherit" w:eastAsia="Times New Roman" w:hAnsi="inherit" w:cs="Times New Roman"/>
          <w:color w:val="444444"/>
          <w:sz w:val="23"/>
          <w:szCs w:val="23"/>
          <w:bdr w:val="none" w:sz="0" w:space="0" w:color="auto" w:frame="1"/>
          <w:lang w:val="fr-CA"/>
        </w:rPr>
        <w:t>lector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marxista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mucho</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aprender</w:t>
      </w:r>
      <w:proofErr w:type="spellEnd"/>
      <w:r w:rsidRPr="009C0247">
        <w:rPr>
          <w:rFonts w:ascii="inherit" w:eastAsia="Times New Roman" w:hAnsi="inherit" w:cs="Times New Roman"/>
          <w:color w:val="444444"/>
          <w:sz w:val="23"/>
          <w:szCs w:val="23"/>
          <w:bdr w:val="none" w:sz="0" w:space="0" w:color="auto" w:frame="1"/>
          <w:lang w:val="fr-CA"/>
        </w:rPr>
        <w:t xml:space="preserve"> de los </w:t>
      </w:r>
      <w:proofErr w:type="spellStart"/>
      <w:r w:rsidRPr="009C0247">
        <w:rPr>
          <w:rFonts w:ascii="inherit" w:eastAsia="Times New Roman" w:hAnsi="inherit" w:cs="Times New Roman"/>
          <w:color w:val="444444"/>
          <w:sz w:val="23"/>
          <w:szCs w:val="23"/>
          <w:bdr w:val="none" w:sz="0" w:space="0" w:color="auto" w:frame="1"/>
          <w:lang w:val="fr-CA"/>
        </w:rPr>
        <w:t>elementos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presentados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incluso</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uno</w:t>
      </w:r>
      <w:proofErr w:type="spellEnd"/>
      <w:r w:rsidRPr="009C0247">
        <w:rPr>
          <w:rFonts w:ascii="inherit" w:eastAsia="Times New Roman" w:hAnsi="inherit" w:cs="Times New Roman"/>
          <w:color w:val="444444"/>
          <w:sz w:val="23"/>
          <w:szCs w:val="23"/>
          <w:bdr w:val="none" w:sz="0" w:space="0" w:color="auto" w:frame="1"/>
          <w:lang w:val="fr-CA"/>
        </w:rPr>
        <w:t xml:space="preserve"> no </w:t>
      </w:r>
      <w:proofErr w:type="spellStart"/>
      <w:r w:rsidRPr="009C0247">
        <w:rPr>
          <w:rFonts w:ascii="inherit" w:eastAsia="Times New Roman" w:hAnsi="inherit" w:cs="Times New Roman"/>
          <w:color w:val="444444"/>
          <w:sz w:val="23"/>
          <w:szCs w:val="23"/>
          <w:bdr w:val="none" w:sz="0" w:space="0" w:color="auto" w:frame="1"/>
          <w:lang w:val="fr-CA"/>
        </w:rPr>
        <w:t>está</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acuerdo</w:t>
      </w:r>
      <w:proofErr w:type="spellEnd"/>
      <w:r w:rsidRPr="009C0247">
        <w:rPr>
          <w:rFonts w:ascii="inherit" w:eastAsia="Times New Roman" w:hAnsi="inherit" w:cs="Times New Roman"/>
          <w:color w:val="444444"/>
          <w:sz w:val="23"/>
          <w:szCs w:val="23"/>
          <w:bdr w:val="none" w:sz="0" w:space="0" w:color="auto" w:frame="1"/>
          <w:lang w:val="fr-CA"/>
        </w:rPr>
        <w:t xml:space="preserve"> con su </w:t>
      </w:r>
      <w:proofErr w:type="spellStart"/>
      <w:r w:rsidRPr="009C0247">
        <w:rPr>
          <w:rFonts w:ascii="inherit" w:eastAsia="Times New Roman" w:hAnsi="inherit" w:cs="Times New Roman"/>
          <w:color w:val="444444"/>
          <w:sz w:val="23"/>
          <w:szCs w:val="23"/>
          <w:bdr w:val="none" w:sz="0" w:space="0" w:color="auto" w:frame="1"/>
          <w:lang w:val="fr-CA"/>
        </w:rPr>
        <w:t>evaluación</w:t>
      </w:r>
      <w:proofErr w:type="spellEnd"/>
      <w:r w:rsidRPr="009C0247">
        <w:rPr>
          <w:rFonts w:ascii="inherit" w:eastAsia="Times New Roman" w:hAnsi="inherit" w:cs="Times New Roman"/>
          <w:color w:val="444444"/>
          <w:sz w:val="23"/>
          <w:szCs w:val="23"/>
          <w:bdr w:val="none" w:sz="0" w:space="0" w:color="auto" w:frame="1"/>
          <w:lang w:val="fr-CA"/>
        </w:rPr>
        <w:t xml:space="preserve"> de su </w:t>
      </w:r>
      <w:proofErr w:type="spellStart"/>
      <w:r w:rsidRPr="009C0247">
        <w:rPr>
          <w:rFonts w:ascii="inherit" w:eastAsia="Times New Roman" w:hAnsi="inherit" w:cs="Times New Roman"/>
          <w:color w:val="444444"/>
          <w:sz w:val="23"/>
          <w:szCs w:val="23"/>
          <w:bdr w:val="none" w:sz="0" w:space="0" w:color="auto" w:frame="1"/>
          <w:lang w:val="fr-CA"/>
        </w:rPr>
        <w:t>significado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político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Debemos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tener</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cuenta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que en</w:t>
      </w:r>
      <w:proofErr w:type="gram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años</w:t>
      </w:r>
      <w:proofErr w:type="spellEnd"/>
      <w:r w:rsidRPr="009C0247">
        <w:rPr>
          <w:rFonts w:ascii="inherit" w:eastAsia="Times New Roman" w:hAnsi="inherit" w:cs="Times New Roman"/>
          <w:color w:val="444444"/>
          <w:sz w:val="23"/>
          <w:szCs w:val="23"/>
          <w:bdr w:val="none" w:sz="0" w:space="0" w:color="auto" w:frame="1"/>
          <w:lang w:val="fr-CA"/>
        </w:rPr>
        <w:t xml:space="preserve"> en que se </w:t>
      </w:r>
      <w:proofErr w:type="spellStart"/>
      <w:r w:rsidRPr="009C0247">
        <w:rPr>
          <w:rFonts w:ascii="inherit" w:eastAsia="Times New Roman" w:hAnsi="inherit" w:cs="Times New Roman"/>
          <w:color w:val="444444"/>
          <w:sz w:val="23"/>
          <w:szCs w:val="23"/>
          <w:bdr w:val="none" w:sz="0" w:space="0" w:color="auto" w:frame="1"/>
          <w:lang w:val="fr-CA"/>
        </w:rPr>
        <w:t>escribió</w:t>
      </w:r>
      <w:proofErr w:type="spellEnd"/>
      <w:r w:rsidRPr="009C0247">
        <w:rPr>
          <w:rFonts w:ascii="inherit" w:eastAsia="Times New Roman" w:hAnsi="inherit" w:cs="Times New Roman"/>
          <w:color w:val="444444"/>
          <w:sz w:val="23"/>
          <w:szCs w:val="23"/>
          <w:bdr w:val="none" w:sz="0" w:space="0" w:color="auto" w:frame="1"/>
          <w:lang w:val="fr-CA"/>
        </w:rPr>
        <w:t xml:space="preserve"> este libro, dos </w:t>
      </w:r>
      <w:proofErr w:type="spellStart"/>
      <w:r w:rsidRPr="009C0247">
        <w:rPr>
          <w:rFonts w:ascii="inherit" w:eastAsia="Times New Roman" w:hAnsi="inherit" w:cs="Times New Roman"/>
          <w:color w:val="444444"/>
          <w:sz w:val="23"/>
          <w:szCs w:val="23"/>
          <w:bdr w:val="none" w:sz="0" w:space="0" w:color="auto" w:frame="1"/>
          <w:lang w:val="fr-CA"/>
        </w:rPr>
        <w:t>tendencias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predominantes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dominaban</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literatura</w:t>
      </w:r>
      <w:proofErr w:type="spellEnd"/>
      <w:r w:rsidRPr="009C0247">
        <w:rPr>
          <w:rFonts w:ascii="inherit" w:eastAsia="Times New Roman" w:hAnsi="inherit" w:cs="Times New Roman"/>
          <w:color w:val="444444"/>
          <w:sz w:val="23"/>
          <w:szCs w:val="23"/>
          <w:bdr w:val="none" w:sz="0" w:space="0" w:color="auto" w:frame="1"/>
          <w:lang w:val="fr-CA"/>
        </w:rPr>
        <w:t xml:space="preserve"> sobre la </w:t>
      </w:r>
      <w:proofErr w:type="spellStart"/>
      <w:r w:rsidRPr="009C0247">
        <w:rPr>
          <w:rFonts w:ascii="inherit" w:eastAsia="Times New Roman" w:hAnsi="inherit" w:cs="Times New Roman"/>
          <w:color w:val="444444"/>
          <w:sz w:val="23"/>
          <w:szCs w:val="23"/>
          <w:bdr w:val="none" w:sz="0" w:space="0" w:color="auto" w:frame="1"/>
          <w:lang w:val="fr-CA"/>
        </w:rPr>
        <w:t>Unión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Soviética</w:t>
      </w:r>
      <w:proofErr w:type="spellEnd"/>
      <w:r w:rsidRPr="009C0247">
        <w:rPr>
          <w:rFonts w:ascii="inherit" w:eastAsia="Times New Roman" w:hAnsi="inherit" w:cs="Times New Roman"/>
          <w:color w:val="444444"/>
          <w:sz w:val="23"/>
          <w:szCs w:val="23"/>
          <w:bdr w:val="none" w:sz="0" w:space="0" w:color="auto" w:frame="1"/>
          <w:lang w:val="fr-CA"/>
        </w:rPr>
        <w:t xml:space="preserve">: (1) la </w:t>
      </w:r>
      <w:proofErr w:type="spellStart"/>
      <w:r w:rsidRPr="009C0247">
        <w:rPr>
          <w:rFonts w:ascii="inherit" w:eastAsia="Times New Roman" w:hAnsi="inherit" w:cs="Times New Roman"/>
          <w:color w:val="444444"/>
          <w:sz w:val="23"/>
          <w:szCs w:val="23"/>
          <w:bdr w:val="none" w:sz="0" w:space="0" w:color="auto" w:frame="1"/>
          <w:lang w:val="fr-CA"/>
        </w:rPr>
        <w:t>vieja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escuela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falsificación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estalinista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aún</w:t>
      </w:r>
      <w:proofErr w:type="spellEnd"/>
      <w:r w:rsidRPr="009C0247">
        <w:rPr>
          <w:rFonts w:ascii="inherit" w:eastAsia="Times New Roman" w:hAnsi="inherit" w:cs="Times New Roman"/>
          <w:color w:val="444444"/>
          <w:sz w:val="23"/>
          <w:szCs w:val="23"/>
          <w:bdr w:val="none" w:sz="0" w:space="0" w:color="auto" w:frame="1"/>
          <w:lang w:val="fr-CA"/>
        </w:rPr>
        <w:t xml:space="preserve"> dominante en la </w:t>
      </w:r>
      <w:proofErr w:type="spellStart"/>
      <w:r w:rsidRPr="009C0247">
        <w:rPr>
          <w:rFonts w:ascii="inherit" w:eastAsia="Times New Roman" w:hAnsi="inherit" w:cs="Times New Roman"/>
          <w:color w:val="444444"/>
          <w:sz w:val="23"/>
          <w:szCs w:val="23"/>
          <w:bdr w:val="none" w:sz="0" w:space="0" w:color="auto" w:frame="1"/>
          <w:lang w:val="fr-CA"/>
        </w:rPr>
        <w:t>antigua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Soviética</w:t>
      </w:r>
      <w:proofErr w:type="spellEnd"/>
      <w:r w:rsidRPr="009C0247">
        <w:rPr>
          <w:rFonts w:ascii="inherit" w:eastAsia="Times New Roman" w:hAnsi="inherit" w:cs="Times New Roman"/>
          <w:color w:val="444444"/>
          <w:sz w:val="23"/>
          <w:szCs w:val="23"/>
          <w:bdr w:val="none" w:sz="0" w:space="0" w:color="auto" w:frame="1"/>
          <w:lang w:val="fr-CA"/>
        </w:rPr>
        <w:t xml:space="preserve"> y en </w:t>
      </w:r>
      <w:proofErr w:type="spellStart"/>
      <w:r w:rsidRPr="009C0247">
        <w:rPr>
          <w:rFonts w:ascii="inherit" w:eastAsia="Times New Roman" w:hAnsi="inherit" w:cs="Times New Roman"/>
          <w:color w:val="444444"/>
          <w:sz w:val="23"/>
          <w:szCs w:val="23"/>
          <w:bdr w:val="none" w:sz="0" w:space="0" w:color="auto" w:frame="1"/>
          <w:lang w:val="fr-CA"/>
        </w:rPr>
        <w:t>otros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lugares</w:t>
      </w:r>
      <w:proofErr w:type="spellEnd"/>
      <w:r w:rsidRPr="009C0247">
        <w:rPr>
          <w:rFonts w:ascii="inherit" w:eastAsia="Times New Roman" w:hAnsi="inherit" w:cs="Times New Roman"/>
          <w:color w:val="444444"/>
          <w:sz w:val="23"/>
          <w:szCs w:val="23"/>
          <w:bdr w:val="none" w:sz="0" w:space="0" w:color="auto" w:frame="1"/>
          <w:lang w:val="fr-CA"/>
        </w:rPr>
        <w:t xml:space="preserve">; y (2) un </w:t>
      </w:r>
      <w:proofErr w:type="spellStart"/>
      <w:r w:rsidRPr="009C0247">
        <w:rPr>
          <w:rFonts w:ascii="inherit" w:eastAsia="Times New Roman" w:hAnsi="inherit" w:cs="Times New Roman"/>
          <w:color w:val="444444"/>
          <w:sz w:val="23"/>
          <w:szCs w:val="23"/>
          <w:bdr w:val="none" w:sz="0" w:space="0" w:color="auto" w:frame="1"/>
          <w:lang w:val="fr-CA"/>
        </w:rPr>
        <w:t>sesgo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rechazo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prodemocrático</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veía</w:t>
      </w:r>
      <w:proofErr w:type="spellEnd"/>
      <w:r w:rsidRPr="009C0247">
        <w:rPr>
          <w:rFonts w:ascii="inherit" w:eastAsia="Times New Roman" w:hAnsi="inherit" w:cs="Times New Roman"/>
          <w:color w:val="444444"/>
          <w:sz w:val="23"/>
          <w:szCs w:val="23"/>
          <w:bdr w:val="none" w:sz="0" w:space="0" w:color="auto" w:frame="1"/>
          <w:lang w:val="fr-CA"/>
        </w:rPr>
        <w:t xml:space="preserve"> a la </w:t>
      </w:r>
      <w:proofErr w:type="spellStart"/>
      <w:r w:rsidRPr="009C0247">
        <w:rPr>
          <w:rFonts w:ascii="inherit" w:eastAsia="Times New Roman" w:hAnsi="inherit" w:cs="Times New Roman"/>
          <w:color w:val="444444"/>
          <w:sz w:val="23"/>
          <w:szCs w:val="23"/>
          <w:bdr w:val="none" w:sz="0" w:space="0" w:color="auto" w:frame="1"/>
          <w:lang w:val="fr-CA"/>
        </w:rPr>
        <w:t>Unión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experimento</w:t>
      </w:r>
      <w:proofErr w:type="spellEnd"/>
      <w:r w:rsidRPr="009C0247">
        <w:rPr>
          <w:rFonts w:ascii="inherit" w:eastAsia="Times New Roman" w:hAnsi="inherit" w:cs="Times New Roman"/>
          <w:color w:val="444444"/>
          <w:sz w:val="23"/>
          <w:szCs w:val="23"/>
          <w:bdr w:val="none" w:sz="0" w:space="0" w:color="auto" w:frame="1"/>
          <w:lang w:val="fr-CA"/>
        </w:rPr>
        <w:t xml:space="preserve"> humano </w:t>
      </w:r>
      <w:proofErr w:type="spellStart"/>
      <w:r w:rsidRPr="009C0247">
        <w:rPr>
          <w:rFonts w:ascii="inherit" w:eastAsia="Times New Roman" w:hAnsi="inherit" w:cs="Times New Roman"/>
          <w:color w:val="444444"/>
          <w:sz w:val="23"/>
          <w:szCs w:val="23"/>
          <w:bdr w:val="none" w:sz="0" w:space="0" w:color="auto" w:frame="1"/>
          <w:lang w:val="fr-CA"/>
        </w:rPr>
        <w:t>perdido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tendencia</w:t>
      </w:r>
      <w:proofErr w:type="spellEnd"/>
      <w:r w:rsidRPr="009C0247">
        <w:rPr>
          <w:rFonts w:ascii="inherit" w:eastAsia="Times New Roman" w:hAnsi="inherit" w:cs="Times New Roman"/>
          <w:color w:val="444444"/>
          <w:sz w:val="23"/>
          <w:szCs w:val="23"/>
          <w:bdr w:val="none" w:sz="0" w:space="0" w:color="auto" w:frame="1"/>
          <w:lang w:val="fr-CA"/>
        </w:rPr>
        <w:t xml:space="preserve">, figuras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o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convierten</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villanos</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jefe</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interrumpieron</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desarrollo</w:t>
      </w:r>
      <w:proofErr w:type="spellEnd"/>
      <w:r w:rsidRPr="009C0247">
        <w:rPr>
          <w:rFonts w:ascii="inherit" w:eastAsia="Times New Roman" w:hAnsi="inherit" w:cs="Times New Roman"/>
          <w:color w:val="444444"/>
          <w:sz w:val="23"/>
          <w:szCs w:val="23"/>
          <w:bdr w:val="none" w:sz="0" w:space="0" w:color="auto" w:frame="1"/>
          <w:lang w:val="fr-CA"/>
        </w:rPr>
        <w:t xml:space="preserve"> normal” de </w:t>
      </w:r>
      <w:proofErr w:type="spellStart"/>
      <w:r w:rsidRPr="009C0247">
        <w:rPr>
          <w:rFonts w:ascii="inherit" w:eastAsia="Times New Roman" w:hAnsi="inherit" w:cs="Times New Roman"/>
          <w:color w:val="444444"/>
          <w:sz w:val="23"/>
          <w:szCs w:val="23"/>
          <w:bdr w:val="none" w:sz="0" w:space="0" w:color="auto" w:frame="1"/>
          <w:lang w:val="fr-CA"/>
        </w:rPr>
        <w:t>Rusia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hacia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democracia</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estilo</w:t>
      </w:r>
      <w:proofErr w:type="spellEnd"/>
      <w:r w:rsidRPr="009C0247">
        <w:rPr>
          <w:rFonts w:ascii="inherit" w:eastAsia="Times New Roman" w:hAnsi="inherit" w:cs="Times New Roman"/>
          <w:color w:val="444444"/>
          <w:sz w:val="23"/>
          <w:szCs w:val="23"/>
          <w:bdr w:val="none" w:sz="0" w:space="0" w:color="auto" w:frame="1"/>
          <w:lang w:val="fr-CA"/>
        </w:rPr>
        <w:t xml:space="preserve"> occidental.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rechaza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claramente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estas</w:t>
      </w:r>
      <w:proofErr w:type="spellEnd"/>
      <w:r w:rsidRPr="009C0247">
        <w:rPr>
          <w:rFonts w:ascii="inherit" w:eastAsia="Times New Roman" w:hAnsi="inherit" w:cs="Times New Roman"/>
          <w:color w:val="444444"/>
          <w:sz w:val="23"/>
          <w:szCs w:val="23"/>
          <w:bdr w:val="none" w:sz="0" w:space="0" w:color="auto" w:frame="1"/>
          <w:lang w:val="fr-CA"/>
        </w:rPr>
        <w:t xml:space="preserve"> dos </w:t>
      </w:r>
      <w:proofErr w:type="spellStart"/>
      <w:r w:rsidRPr="009C0247">
        <w:rPr>
          <w:rFonts w:ascii="inherit" w:eastAsia="Times New Roman" w:hAnsi="inherit" w:cs="Times New Roman"/>
          <w:color w:val="444444"/>
          <w:sz w:val="23"/>
          <w:szCs w:val="23"/>
          <w:bdr w:val="none" w:sz="0" w:space="0" w:color="auto" w:frame="1"/>
          <w:lang w:val="fr-CA"/>
        </w:rPr>
        <w:t>tendencias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pero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ciertamente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debe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haber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vacilado</w:t>
      </w:r>
      <w:proofErr w:type="spellEnd"/>
      <w:r w:rsidRPr="009C0247">
        <w:rPr>
          <w:rFonts w:ascii="inherit" w:eastAsia="Times New Roman" w:hAnsi="inherit" w:cs="Times New Roman"/>
          <w:color w:val="444444"/>
          <w:sz w:val="23"/>
          <w:szCs w:val="23"/>
          <w:bdr w:val="none" w:sz="0" w:space="0" w:color="auto" w:frame="1"/>
          <w:lang w:val="fr-CA"/>
        </w:rPr>
        <w:t xml:space="preserve"> entre </w:t>
      </w:r>
      <w:proofErr w:type="spellStart"/>
      <w:r w:rsidRPr="009C0247">
        <w:rPr>
          <w:rFonts w:ascii="inherit" w:eastAsia="Times New Roman" w:hAnsi="inherit" w:cs="Times New Roman"/>
          <w:color w:val="444444"/>
          <w:sz w:val="23"/>
          <w:szCs w:val="23"/>
          <w:bdr w:val="none" w:sz="0" w:space="0" w:color="auto" w:frame="1"/>
          <w:lang w:val="fr-CA"/>
        </w:rPr>
        <w:t>ellos</w:t>
      </w:r>
      <w:proofErr w:type="spellEnd"/>
      <w:r w:rsidRPr="009C0247">
        <w:rPr>
          <w:rFonts w:ascii="inherit" w:eastAsia="Times New Roman" w:hAnsi="inherit" w:cs="Times New Roman"/>
          <w:color w:val="444444"/>
          <w:sz w:val="23"/>
          <w:szCs w:val="23"/>
          <w:bdr w:val="none" w:sz="0" w:space="0" w:color="auto" w:frame="1"/>
          <w:lang w:val="fr-CA"/>
        </w:rPr>
        <w:t xml:space="preserve"> en su </w:t>
      </w:r>
      <w:proofErr w:type="spellStart"/>
      <w:r w:rsidRPr="009C0247">
        <w:rPr>
          <w:rFonts w:ascii="inherit" w:eastAsia="Times New Roman" w:hAnsi="inherit" w:cs="Times New Roman"/>
          <w:color w:val="444444"/>
          <w:sz w:val="23"/>
          <w:szCs w:val="23"/>
          <w:bdr w:val="none" w:sz="0" w:space="0" w:color="auto" w:frame="1"/>
          <w:lang w:val="fr-CA"/>
        </w:rPr>
        <w:t>investigación</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archivo</w:t>
      </w:r>
      <w:proofErr w:type="spellEnd"/>
      <w:r w:rsidRPr="009C0247">
        <w:rPr>
          <w:rFonts w:ascii="inherit" w:eastAsia="Times New Roman" w:hAnsi="inherit" w:cs="Times New Roman"/>
          <w:color w:val="444444"/>
          <w:sz w:val="23"/>
          <w:szCs w:val="23"/>
          <w:bdr w:val="none" w:sz="0" w:space="0" w:color="auto" w:frame="1"/>
          <w:lang w:val="fr-CA"/>
        </w:rPr>
        <w:t xml:space="preserve">. El simple </w:t>
      </w:r>
      <w:proofErr w:type="spellStart"/>
      <w:r w:rsidRPr="009C0247">
        <w:rPr>
          <w:rFonts w:ascii="inherit" w:eastAsia="Times New Roman" w:hAnsi="inherit" w:cs="Times New Roman"/>
          <w:color w:val="444444"/>
          <w:sz w:val="23"/>
          <w:szCs w:val="23"/>
          <w:bdr w:val="none" w:sz="0" w:space="0" w:color="auto" w:frame="1"/>
          <w:lang w:val="fr-CA"/>
        </w:rPr>
        <w:t>hecho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desenterrar</w:t>
      </w:r>
      <w:proofErr w:type="spellEnd"/>
      <w:r w:rsidRPr="009C0247">
        <w:rPr>
          <w:rFonts w:ascii="inherit" w:eastAsia="Times New Roman" w:hAnsi="inherit" w:cs="Times New Roman"/>
          <w:color w:val="444444"/>
          <w:sz w:val="23"/>
          <w:szCs w:val="23"/>
          <w:bdr w:val="none" w:sz="0" w:space="0" w:color="auto" w:frame="1"/>
          <w:lang w:val="fr-CA"/>
        </w:rPr>
        <w:t xml:space="preserve"> tantos </w:t>
      </w:r>
      <w:proofErr w:type="spellStart"/>
      <w:r w:rsidRPr="009C0247">
        <w:rPr>
          <w:rFonts w:ascii="inherit" w:eastAsia="Times New Roman" w:hAnsi="inherit" w:cs="Times New Roman"/>
          <w:color w:val="444444"/>
          <w:sz w:val="23"/>
          <w:szCs w:val="23"/>
          <w:bdr w:val="none" w:sz="0" w:space="0" w:color="auto" w:frame="1"/>
          <w:lang w:val="fr-CA"/>
        </w:rPr>
        <w:t>documentos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archivo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incluso</w:t>
      </w:r>
      <w:proofErr w:type="spellEnd"/>
      <w:r w:rsidRPr="009C0247">
        <w:rPr>
          <w:rFonts w:ascii="inherit" w:eastAsia="Times New Roman" w:hAnsi="inherit" w:cs="Times New Roman"/>
          <w:color w:val="444444"/>
          <w:sz w:val="23"/>
          <w:szCs w:val="23"/>
          <w:bdr w:val="none" w:sz="0" w:space="0" w:color="auto" w:frame="1"/>
          <w:lang w:val="fr-CA"/>
        </w:rPr>
        <w:t xml:space="preserve"> el simple </w:t>
      </w:r>
      <w:proofErr w:type="spellStart"/>
      <w:r w:rsidRPr="009C0247">
        <w:rPr>
          <w:rFonts w:ascii="inherit" w:eastAsia="Times New Roman" w:hAnsi="inherit" w:cs="Times New Roman"/>
          <w:color w:val="444444"/>
          <w:sz w:val="23"/>
          <w:szCs w:val="23"/>
          <w:bdr w:val="none" w:sz="0" w:space="0" w:color="auto" w:frame="1"/>
          <w:lang w:val="fr-CA"/>
        </w:rPr>
        <w:t>hecho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restaurar</w:t>
      </w:r>
      <w:proofErr w:type="spellEnd"/>
      <w:r w:rsidRPr="009C0247">
        <w:rPr>
          <w:rFonts w:ascii="inherit" w:eastAsia="Times New Roman" w:hAnsi="inherit" w:cs="Times New Roman"/>
          <w:color w:val="444444"/>
          <w:sz w:val="23"/>
          <w:szCs w:val="23"/>
          <w:bdr w:val="none" w:sz="0" w:space="0" w:color="auto" w:frame="1"/>
          <w:lang w:val="fr-CA"/>
        </w:rPr>
        <w:t xml:space="preserve"> los nombres de los principales participantes, </w:t>
      </w:r>
      <w:proofErr w:type="spellStart"/>
      <w:r w:rsidRPr="009C0247">
        <w:rPr>
          <w:rFonts w:ascii="inherit" w:eastAsia="Times New Roman" w:hAnsi="inherit" w:cs="Times New Roman"/>
          <w:color w:val="444444"/>
          <w:sz w:val="23"/>
          <w:szCs w:val="23"/>
          <w:bdr w:val="none" w:sz="0" w:space="0" w:color="auto" w:frame="1"/>
          <w:lang w:val="fr-CA"/>
        </w:rPr>
        <w:t>muchos</w:t>
      </w:r>
      <w:proofErr w:type="spellEnd"/>
      <w:r w:rsidRPr="009C0247">
        <w:rPr>
          <w:rFonts w:ascii="inherit" w:eastAsia="Times New Roman" w:hAnsi="inherit" w:cs="Times New Roman"/>
          <w:color w:val="444444"/>
          <w:sz w:val="23"/>
          <w:szCs w:val="23"/>
          <w:bdr w:val="none" w:sz="0" w:space="0" w:color="auto" w:frame="1"/>
          <w:lang w:val="fr-CA"/>
        </w:rPr>
        <w:t xml:space="preserve"> de los </w:t>
      </w:r>
      <w:proofErr w:type="spellStart"/>
      <w:r w:rsidRPr="009C0247">
        <w:rPr>
          <w:rFonts w:ascii="inherit" w:eastAsia="Times New Roman" w:hAnsi="inherit" w:cs="Times New Roman"/>
          <w:color w:val="444444"/>
          <w:sz w:val="23"/>
          <w:szCs w:val="23"/>
          <w:bdr w:val="none" w:sz="0" w:space="0" w:color="auto" w:frame="1"/>
          <w:lang w:val="fr-CA"/>
        </w:rPr>
        <w:t>cuales</w:t>
      </w:r>
      <w:proofErr w:type="spellEnd"/>
      <w:r w:rsidRPr="009C0247">
        <w:rPr>
          <w:rFonts w:ascii="inherit" w:eastAsia="Times New Roman" w:hAnsi="inherit" w:cs="Times New Roman"/>
          <w:color w:val="444444"/>
          <w:sz w:val="23"/>
          <w:szCs w:val="23"/>
          <w:bdr w:val="none" w:sz="0" w:space="0" w:color="auto" w:frame="1"/>
          <w:lang w:val="fr-CA"/>
        </w:rPr>
        <w:t xml:space="preserve"> han </w:t>
      </w:r>
      <w:proofErr w:type="spellStart"/>
      <w:r w:rsidRPr="009C0247">
        <w:rPr>
          <w:rFonts w:ascii="inherit" w:eastAsia="Times New Roman" w:hAnsi="inherit" w:cs="Times New Roman"/>
          <w:color w:val="444444"/>
          <w:sz w:val="23"/>
          <w:szCs w:val="23"/>
          <w:bdr w:val="none" w:sz="0" w:space="0" w:color="auto" w:frame="1"/>
          <w:lang w:val="fr-CA"/>
        </w:rPr>
        <w:t>sido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borrados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gramStart"/>
      <w:r w:rsidRPr="009C0247">
        <w:rPr>
          <w:rFonts w:ascii="inherit" w:eastAsia="Times New Roman" w:hAnsi="inherit" w:cs="Times New Roman"/>
          <w:color w:val="444444"/>
          <w:sz w:val="23"/>
          <w:szCs w:val="23"/>
          <w:bdr w:val="none" w:sz="0" w:space="0" w:color="auto" w:frame="1"/>
          <w:lang w:val="fr-CA"/>
        </w:rPr>
        <w:t>la historia</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oficial</w:t>
      </w:r>
      <w:proofErr w:type="spellEnd"/>
      <w:r w:rsidRPr="009C0247">
        <w:rPr>
          <w:rFonts w:ascii="inherit" w:eastAsia="Times New Roman" w:hAnsi="inherit" w:cs="Times New Roman"/>
          <w:color w:val="444444"/>
          <w:sz w:val="23"/>
          <w:szCs w:val="23"/>
          <w:bdr w:val="none" w:sz="0" w:space="0" w:color="auto" w:frame="1"/>
          <w:lang w:val="fr-CA"/>
        </w:rPr>
        <w:t xml:space="preserve">, es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gran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contribución</w:t>
      </w:r>
      <w:proofErr w:type="spellEnd"/>
      <w:r w:rsidRPr="009C0247">
        <w:rPr>
          <w:rFonts w:ascii="inherit" w:eastAsia="Times New Roman" w:hAnsi="inherit" w:cs="Times New Roman"/>
          <w:color w:val="444444"/>
          <w:sz w:val="23"/>
          <w:szCs w:val="23"/>
          <w:bdr w:val="none" w:sz="0" w:space="0" w:color="auto" w:frame="1"/>
          <w:lang w:val="fr-CA"/>
        </w:rPr>
        <w:t xml:space="preserve">. Sin embargo, </w:t>
      </w:r>
      <w:proofErr w:type="spellStart"/>
      <w:r w:rsidRPr="009C0247">
        <w:rPr>
          <w:rFonts w:ascii="inherit" w:eastAsia="Times New Roman" w:hAnsi="inherit" w:cs="Times New Roman"/>
          <w:color w:val="444444"/>
          <w:sz w:val="23"/>
          <w:szCs w:val="23"/>
          <w:bdr w:val="none" w:sz="0" w:space="0" w:color="auto" w:frame="1"/>
          <w:lang w:val="fr-CA"/>
        </w:rPr>
        <w:t>centrémonos</w:t>
      </w:r>
      <w:proofErr w:type="spellEnd"/>
      <w:r w:rsidRPr="009C0247">
        <w:rPr>
          <w:rFonts w:ascii="inherit" w:eastAsia="Times New Roman" w:hAnsi="inherit" w:cs="Times New Roman"/>
          <w:color w:val="444444"/>
          <w:sz w:val="23"/>
          <w:szCs w:val="23"/>
          <w:bdr w:val="none" w:sz="0" w:space="0" w:color="auto" w:frame="1"/>
          <w:lang w:val="fr-CA"/>
        </w:rPr>
        <w:t xml:space="preserve"> en el </w:t>
      </w:r>
      <w:proofErr w:type="spellStart"/>
      <w:r w:rsidRPr="009C0247">
        <w:rPr>
          <w:rFonts w:ascii="inherit" w:eastAsia="Times New Roman" w:hAnsi="inherit" w:cs="Times New Roman"/>
          <w:color w:val="444444"/>
          <w:sz w:val="23"/>
          <w:szCs w:val="23"/>
          <w:bdr w:val="none" w:sz="0" w:space="0" w:color="auto" w:frame="1"/>
          <w:lang w:val="fr-CA"/>
        </w:rPr>
        <w:t>contenido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de este</w:t>
      </w:r>
      <w:proofErr w:type="gramEnd"/>
      <w:r w:rsidRPr="009C0247">
        <w:rPr>
          <w:rFonts w:ascii="inherit" w:eastAsia="Times New Roman" w:hAnsi="inherit" w:cs="Times New Roman"/>
          <w:color w:val="444444"/>
          <w:sz w:val="23"/>
          <w:szCs w:val="23"/>
          <w:bdr w:val="none" w:sz="0" w:space="0" w:color="auto" w:frame="1"/>
          <w:lang w:val="fr-CA"/>
        </w:rPr>
        <w:t xml:space="preserve"> libro.</w:t>
      </w:r>
    </w:p>
    <w:p w14:paraId="7ECD07FA" w14:textId="77777777" w:rsidR="00A2336D" w:rsidRPr="009C0247" w:rsidRDefault="00A2336D"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1AB7FC08" w14:textId="77777777" w:rsidR="00817684" w:rsidRPr="009C0247"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9C0247">
        <w:rPr>
          <w:rFonts w:ascii="inherit" w:eastAsia="Times New Roman" w:hAnsi="inherit" w:cs="Times New Roman"/>
          <w:color w:val="444444"/>
          <w:sz w:val="23"/>
          <w:szCs w:val="23"/>
          <w:bdr w:val="none" w:sz="0" w:space="0" w:color="auto" w:frame="1"/>
          <w:lang w:val="fr-CA"/>
        </w:rPr>
        <w:t xml:space="preserve">La primera parte se </w:t>
      </w:r>
      <w:proofErr w:type="spellStart"/>
      <w:r w:rsidRPr="009C0247">
        <w:rPr>
          <w:rFonts w:ascii="inherit" w:eastAsia="Times New Roman" w:hAnsi="inherit" w:cs="Times New Roman"/>
          <w:color w:val="444444"/>
          <w:sz w:val="23"/>
          <w:szCs w:val="23"/>
          <w:bdr w:val="none" w:sz="0" w:space="0" w:color="auto" w:frame="1"/>
          <w:lang w:val="fr-CA"/>
        </w:rPr>
        <w:t>refiere</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derrocamiento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Gobierno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Provisional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los bolcheviques en </w:t>
      </w:r>
      <w:proofErr w:type="spellStart"/>
      <w:r w:rsidRPr="009C0247">
        <w:rPr>
          <w:rFonts w:ascii="inherit" w:eastAsia="Times New Roman" w:hAnsi="inherit" w:cs="Times New Roman"/>
          <w:color w:val="444444"/>
          <w:sz w:val="23"/>
          <w:szCs w:val="23"/>
          <w:bdr w:val="none" w:sz="0" w:space="0" w:color="auto" w:frame="1"/>
          <w:lang w:val="fr-CA"/>
        </w:rPr>
        <w:t>vísperas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Segundo </w:t>
      </w:r>
      <w:proofErr w:type="spellStart"/>
      <w:r w:rsidRPr="009C0247">
        <w:rPr>
          <w:rFonts w:ascii="inherit" w:eastAsia="Times New Roman" w:hAnsi="inherit" w:cs="Times New Roman"/>
          <w:color w:val="444444"/>
          <w:sz w:val="23"/>
          <w:szCs w:val="23"/>
          <w:bdr w:val="none" w:sz="0" w:space="0" w:color="auto" w:frame="1"/>
          <w:lang w:val="fr-CA"/>
        </w:rPr>
        <w:t>Congreso</w:t>
      </w:r>
      <w:proofErr w:type="spellEnd"/>
      <w:r w:rsidRPr="009C0247">
        <w:rPr>
          <w:rFonts w:ascii="inherit" w:eastAsia="Times New Roman" w:hAnsi="inherit" w:cs="Times New Roman"/>
          <w:color w:val="444444"/>
          <w:sz w:val="23"/>
          <w:szCs w:val="23"/>
          <w:bdr w:val="none" w:sz="0" w:space="0" w:color="auto" w:frame="1"/>
          <w:lang w:val="fr-CA"/>
        </w:rPr>
        <w:t xml:space="preserve"> de los </w:t>
      </w:r>
      <w:proofErr w:type="spellStart"/>
      <w:r w:rsidRPr="009C0247">
        <w:rPr>
          <w:rFonts w:ascii="inherit" w:eastAsia="Times New Roman" w:hAnsi="inherit" w:cs="Times New Roman"/>
          <w:color w:val="444444"/>
          <w:sz w:val="23"/>
          <w:szCs w:val="23"/>
          <w:bdr w:val="none" w:sz="0" w:space="0" w:color="auto" w:frame="1"/>
          <w:lang w:val="fr-CA"/>
        </w:rPr>
        <w:t>Sóviets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toda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Rusia</w:t>
      </w:r>
      <w:proofErr w:type="spellEnd"/>
      <w:r w:rsidRPr="009C0247">
        <w:rPr>
          <w:rFonts w:ascii="inherit" w:eastAsia="Times New Roman" w:hAnsi="inherit" w:cs="Times New Roman"/>
          <w:color w:val="444444"/>
          <w:sz w:val="23"/>
          <w:szCs w:val="23"/>
          <w:bdr w:val="none" w:sz="0" w:space="0" w:color="auto" w:frame="1"/>
          <w:lang w:val="fr-CA"/>
        </w:rPr>
        <w:t xml:space="preserve">, y la </w:t>
      </w:r>
      <w:proofErr w:type="spellStart"/>
      <w:r w:rsidRPr="009C0247">
        <w:rPr>
          <w:rFonts w:ascii="inherit" w:eastAsia="Times New Roman" w:hAnsi="inherit" w:cs="Times New Roman"/>
          <w:color w:val="444444"/>
          <w:sz w:val="23"/>
          <w:szCs w:val="23"/>
          <w:bdr w:val="none" w:sz="0" w:space="0" w:color="auto" w:frame="1"/>
          <w:lang w:val="fr-CA"/>
        </w:rPr>
        <w:t>subsiguiente</w:t>
      </w:r>
      <w:proofErr w:type="spellEnd"/>
      <w:r w:rsidRPr="009C0247">
        <w:rPr>
          <w:rFonts w:ascii="inherit" w:eastAsia="Times New Roman" w:hAnsi="inherit" w:cs="Times New Roman"/>
          <w:color w:val="444444"/>
          <w:sz w:val="23"/>
          <w:szCs w:val="23"/>
          <w:bdr w:val="none" w:sz="0" w:space="0" w:color="auto" w:frame="1"/>
          <w:lang w:val="fr-CA"/>
        </w:rPr>
        <w:t xml:space="preserve"> lucha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establecimiento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de un</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nuevo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gobierno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socialista</w:t>
      </w:r>
      <w:proofErr w:type="spellEnd"/>
      <w:r w:rsidRPr="009C0247">
        <w:rPr>
          <w:rFonts w:ascii="inherit" w:eastAsia="Times New Roman" w:hAnsi="inherit" w:cs="Times New Roman"/>
          <w:color w:val="444444"/>
          <w:sz w:val="23"/>
          <w:szCs w:val="23"/>
          <w:bdr w:val="none" w:sz="0" w:space="0" w:color="auto" w:frame="1"/>
          <w:lang w:val="fr-CA"/>
        </w:rPr>
        <w:t xml:space="preserve">. Cuando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refiere</w:t>
      </w:r>
      <w:proofErr w:type="spellEnd"/>
      <w:r w:rsidRPr="009C0247">
        <w:rPr>
          <w:rFonts w:ascii="inherit" w:eastAsia="Times New Roman" w:hAnsi="inherit" w:cs="Times New Roman"/>
          <w:color w:val="444444"/>
          <w:sz w:val="23"/>
          <w:szCs w:val="23"/>
          <w:bdr w:val="none" w:sz="0" w:space="0" w:color="auto" w:frame="1"/>
          <w:lang w:val="fr-CA"/>
        </w:rPr>
        <w:t xml:space="preserve"> a la “</w:t>
      </w:r>
      <w:proofErr w:type="spellStart"/>
      <w:r w:rsidRPr="009C0247">
        <w:rPr>
          <w:rFonts w:ascii="inherit" w:eastAsia="Times New Roman" w:hAnsi="inherit" w:cs="Times New Roman"/>
          <w:color w:val="444444"/>
          <w:sz w:val="23"/>
          <w:szCs w:val="23"/>
          <w:bdr w:val="none" w:sz="0" w:space="0" w:color="auto" w:frame="1"/>
          <w:lang w:val="fr-CA"/>
        </w:rPr>
        <w:t>derrota</w:t>
      </w:r>
      <w:proofErr w:type="spellEnd"/>
      <w:r w:rsidRPr="009C0247">
        <w:rPr>
          <w:rFonts w:ascii="inherit" w:eastAsia="Times New Roman" w:hAnsi="inherit" w:cs="Times New Roman"/>
          <w:color w:val="444444"/>
          <w:sz w:val="23"/>
          <w:szCs w:val="23"/>
          <w:bdr w:val="none" w:sz="0" w:space="0" w:color="auto" w:frame="1"/>
          <w:lang w:val="fr-CA"/>
        </w:rPr>
        <w:t xml:space="preserve"> de los </w:t>
      </w:r>
      <w:proofErr w:type="spellStart"/>
      <w:r w:rsidRPr="009C0247">
        <w:rPr>
          <w:rFonts w:ascii="inherit" w:eastAsia="Times New Roman" w:hAnsi="inherit" w:cs="Times New Roman"/>
          <w:color w:val="444444"/>
          <w:sz w:val="23"/>
          <w:szCs w:val="23"/>
          <w:bdr w:val="none" w:sz="0" w:space="0" w:color="auto" w:frame="1"/>
          <w:lang w:val="fr-CA"/>
        </w:rPr>
        <w:t>moderados</w:t>
      </w:r>
      <w:proofErr w:type="spellEnd"/>
      <w:r w:rsidRPr="009C0247">
        <w:rPr>
          <w:rFonts w:ascii="inherit" w:eastAsia="Times New Roman" w:hAnsi="inherit" w:cs="Times New Roman"/>
          <w:color w:val="444444"/>
          <w:sz w:val="23"/>
          <w:szCs w:val="23"/>
          <w:bdr w:val="none" w:sz="0" w:space="0" w:color="auto" w:frame="1"/>
          <w:lang w:val="fr-CA"/>
        </w:rPr>
        <w:t xml:space="preserve">”, no solo se </w:t>
      </w:r>
      <w:proofErr w:type="spellStart"/>
      <w:r w:rsidRPr="009C0247">
        <w:rPr>
          <w:rFonts w:ascii="inherit" w:eastAsia="Times New Roman" w:hAnsi="inherit" w:cs="Times New Roman"/>
          <w:color w:val="444444"/>
          <w:sz w:val="23"/>
          <w:szCs w:val="23"/>
          <w:bdr w:val="none" w:sz="0" w:space="0" w:color="auto" w:frame="1"/>
          <w:lang w:val="fr-CA"/>
        </w:rPr>
        <w:t>refiere</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fuerzas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moderadas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Bolchevique. </w:t>
      </w:r>
      <w:proofErr w:type="spellStart"/>
      <w:r w:rsidRPr="009C0247">
        <w:rPr>
          <w:rFonts w:ascii="inherit" w:eastAsia="Times New Roman" w:hAnsi="inherit" w:cs="Times New Roman"/>
          <w:color w:val="444444"/>
          <w:sz w:val="23"/>
          <w:szCs w:val="23"/>
          <w:bdr w:val="none" w:sz="0" w:space="0" w:color="auto" w:frame="1"/>
          <w:lang w:val="fr-CA"/>
        </w:rPr>
        <w:t>También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extensamente</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oposición</w:t>
      </w:r>
      <w:proofErr w:type="spellEnd"/>
      <w:r w:rsidRPr="009C0247">
        <w:rPr>
          <w:rFonts w:ascii="inherit" w:eastAsia="Times New Roman" w:hAnsi="inherit" w:cs="Times New Roman"/>
          <w:color w:val="444444"/>
          <w:sz w:val="23"/>
          <w:szCs w:val="23"/>
          <w:bdr w:val="none" w:sz="0" w:space="0" w:color="auto" w:frame="1"/>
          <w:lang w:val="fr-CA"/>
        </w:rPr>
        <w:t xml:space="preserve"> a las </w:t>
      </w:r>
      <w:proofErr w:type="spellStart"/>
      <w:r w:rsidRPr="009C0247">
        <w:rPr>
          <w:rFonts w:ascii="inherit" w:eastAsia="Times New Roman" w:hAnsi="inherit" w:cs="Times New Roman"/>
          <w:color w:val="444444"/>
          <w:sz w:val="23"/>
          <w:szCs w:val="23"/>
          <w:bdr w:val="none" w:sz="0" w:space="0" w:color="auto" w:frame="1"/>
          <w:lang w:val="fr-CA"/>
        </w:rPr>
        <w:t>políticas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dentro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propio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subraya</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firmeza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estrecha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colaboración</w:t>
      </w:r>
      <w:proofErr w:type="spellEnd"/>
      <w:r w:rsidRPr="009C0247">
        <w:rPr>
          <w:rFonts w:ascii="inherit" w:eastAsia="Times New Roman" w:hAnsi="inherit" w:cs="Times New Roman"/>
          <w:color w:val="444444"/>
          <w:sz w:val="23"/>
          <w:szCs w:val="23"/>
          <w:bdr w:val="none" w:sz="0" w:space="0" w:color="auto" w:frame="1"/>
          <w:lang w:val="fr-CA"/>
        </w:rPr>
        <w:t xml:space="preserve"> a lo largo de 1917 y 1918 entre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líder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izquierda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quien</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establecimiento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poder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revolucionario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soviético</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Rusia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menos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un fin</w:t>
      </w:r>
      <w:proofErr w:type="gram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sí</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mismo</w:t>
      </w:r>
      <w:proofErr w:type="spellEnd"/>
      <w:r w:rsidRPr="009C0247">
        <w:rPr>
          <w:rFonts w:ascii="inherit" w:eastAsia="Times New Roman" w:hAnsi="inherit" w:cs="Times New Roman"/>
          <w:color w:val="444444"/>
          <w:sz w:val="23"/>
          <w:szCs w:val="23"/>
          <w:bdr w:val="none" w:sz="0" w:space="0" w:color="auto" w:frame="1"/>
          <w:lang w:val="fr-CA"/>
        </w:rPr>
        <w:t xml:space="preserve"> que el </w:t>
      </w:r>
      <w:proofErr w:type="spellStart"/>
      <w:r w:rsidRPr="009C0247">
        <w:rPr>
          <w:rFonts w:ascii="inherit" w:eastAsia="Times New Roman" w:hAnsi="inherit" w:cs="Times New Roman"/>
          <w:color w:val="444444"/>
          <w:sz w:val="23"/>
          <w:szCs w:val="23"/>
          <w:bdr w:val="none" w:sz="0" w:space="0" w:color="auto" w:frame="1"/>
          <w:lang w:val="fr-CA"/>
        </w:rPr>
        <w:t>desencadenante</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socialista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mundial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w:t>
      </w:r>
      <w:r w:rsidR="00A2336D" w:rsidRPr="009C0247">
        <w:rPr>
          <w:rFonts w:ascii="inherit" w:eastAsia="Times New Roman" w:hAnsi="inherit" w:cs="Times New Roman"/>
          <w:color w:val="444444"/>
          <w:sz w:val="23"/>
          <w:szCs w:val="23"/>
          <w:bdr w:val="none" w:sz="0" w:space="0" w:color="auto" w:frame="1"/>
          <w:lang w:val="fr-CA"/>
        </w:rPr>
        <w:t>mediata</w:t>
      </w:r>
      <w:proofErr w:type="spellEnd"/>
      <w:r w:rsidR="00A2336D" w:rsidRPr="009C0247">
        <w:rPr>
          <w:rFonts w:ascii="inherit" w:eastAsia="Times New Roman" w:hAnsi="inherit" w:cs="Times New Roman"/>
          <w:color w:val="444444"/>
          <w:sz w:val="23"/>
          <w:szCs w:val="23"/>
          <w:bdr w:val="none" w:sz="0" w:space="0" w:color="auto" w:frame="1"/>
          <w:lang w:val="fr-CA"/>
        </w:rPr>
        <w:t xml:space="preserve">". </w:t>
      </w:r>
      <w:r w:rsidRPr="009C0247">
        <w:rPr>
          <w:rFonts w:ascii="inherit" w:eastAsia="Times New Roman" w:hAnsi="inherit" w:cs="Times New Roman"/>
          <w:color w:val="444444"/>
          <w:sz w:val="23"/>
          <w:szCs w:val="23"/>
          <w:bdr w:val="none" w:sz="0" w:space="0" w:color="auto" w:frame="1"/>
          <w:lang w:val="fr-CA"/>
        </w:rPr>
        <w:t>(</w:t>
      </w:r>
      <w:proofErr w:type="spellStart"/>
      <w:proofErr w:type="gramStart"/>
      <w:r w:rsidRPr="009C0247">
        <w:rPr>
          <w:rFonts w:ascii="inherit" w:eastAsia="Times New Roman" w:hAnsi="inherit" w:cs="Times New Roman"/>
          <w:color w:val="444444"/>
          <w:sz w:val="23"/>
          <w:szCs w:val="23"/>
          <w:bdr w:val="none" w:sz="0" w:space="0" w:color="auto" w:frame="1"/>
          <w:lang w:val="fr-CA"/>
        </w:rPr>
        <w:t>pág</w:t>
      </w:r>
      <w:proofErr w:type="spellEnd"/>
      <w:proofErr w:type="gramEnd"/>
      <w:r w:rsidRPr="009C0247">
        <w:rPr>
          <w:rFonts w:ascii="inherit" w:eastAsia="Times New Roman" w:hAnsi="inherit" w:cs="Times New Roman"/>
          <w:color w:val="444444"/>
          <w:sz w:val="23"/>
          <w:szCs w:val="23"/>
          <w:bdr w:val="none" w:sz="0" w:space="0" w:color="auto" w:frame="1"/>
          <w:lang w:val="fr-CA"/>
        </w:rPr>
        <w:t>. 2).</w:t>
      </w:r>
    </w:p>
    <w:p w14:paraId="1F4C7C46" w14:textId="77777777" w:rsidR="00A2336D" w:rsidRPr="009C0247" w:rsidRDefault="00A2336D"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54485A34"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9C0247">
        <w:rPr>
          <w:rFonts w:ascii="inherit" w:eastAsia="Times New Roman" w:hAnsi="inherit" w:cs="Times New Roman"/>
          <w:color w:val="444444"/>
          <w:sz w:val="23"/>
          <w:szCs w:val="23"/>
          <w:bdr w:val="none" w:sz="0" w:space="0" w:color="auto" w:frame="1"/>
          <w:lang w:val="fr-CA"/>
        </w:rPr>
        <w:t>Pasando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menos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tiempo</w:t>
      </w:r>
      <w:proofErr w:type="spellEnd"/>
      <w:r w:rsidRPr="009C0247">
        <w:rPr>
          <w:rFonts w:ascii="inherit" w:eastAsia="Times New Roman" w:hAnsi="inherit" w:cs="Times New Roman"/>
          <w:color w:val="444444"/>
          <w:sz w:val="23"/>
          <w:szCs w:val="23"/>
          <w:bdr w:val="none" w:sz="0" w:space="0" w:color="auto" w:frame="1"/>
          <w:lang w:val="fr-CA"/>
        </w:rPr>
        <w:t xml:space="preserve"> en el </w:t>
      </w:r>
      <w:proofErr w:type="spellStart"/>
      <w:r w:rsidRPr="009C0247">
        <w:rPr>
          <w:rFonts w:ascii="inherit" w:eastAsia="Times New Roman" w:hAnsi="inherit" w:cs="Times New Roman"/>
          <w:color w:val="444444"/>
          <w:sz w:val="23"/>
          <w:szCs w:val="23"/>
          <w:bdr w:val="none" w:sz="0" w:space="0" w:color="auto" w:frame="1"/>
          <w:lang w:val="fr-CA"/>
        </w:rPr>
        <w:t>centro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Berzin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Bubnov</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Sverdlov</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dedica</w:t>
      </w:r>
      <w:proofErr w:type="spellEnd"/>
      <w:r w:rsidRPr="009C0247">
        <w:rPr>
          <w:rFonts w:ascii="inherit" w:eastAsia="Times New Roman" w:hAnsi="inherit" w:cs="Times New Roman"/>
          <w:color w:val="444444"/>
          <w:sz w:val="23"/>
          <w:szCs w:val="23"/>
          <w:bdr w:val="none" w:sz="0" w:space="0" w:color="auto" w:frame="1"/>
          <w:lang w:val="fr-CA"/>
        </w:rPr>
        <w:t xml:space="preserve"> muchas </w:t>
      </w:r>
      <w:proofErr w:type="spellStart"/>
      <w:r w:rsidRPr="009C0247">
        <w:rPr>
          <w:rFonts w:ascii="inherit" w:eastAsia="Times New Roman" w:hAnsi="inherit" w:cs="Times New Roman"/>
          <w:color w:val="444444"/>
          <w:sz w:val="23"/>
          <w:szCs w:val="23"/>
          <w:bdr w:val="none" w:sz="0" w:space="0" w:color="auto" w:frame="1"/>
          <w:lang w:val="fr-CA"/>
        </w:rPr>
        <w:t>páginas</w:t>
      </w:r>
      <w:proofErr w:type="spellEnd"/>
      <w:r w:rsidRPr="009C0247">
        <w:rPr>
          <w:rFonts w:ascii="inherit" w:eastAsia="Times New Roman" w:hAnsi="inherit" w:cs="Times New Roman"/>
          <w:color w:val="444444"/>
          <w:sz w:val="23"/>
          <w:szCs w:val="23"/>
          <w:bdr w:val="none" w:sz="0" w:space="0" w:color="auto" w:frame="1"/>
          <w:lang w:val="fr-CA"/>
        </w:rPr>
        <w:t xml:space="preserve"> a las </w:t>
      </w:r>
      <w:proofErr w:type="spellStart"/>
      <w:r w:rsidRPr="009C0247">
        <w:rPr>
          <w:rFonts w:ascii="inherit" w:eastAsia="Times New Roman" w:hAnsi="inherit" w:cs="Times New Roman"/>
          <w:color w:val="444444"/>
          <w:sz w:val="23"/>
          <w:szCs w:val="23"/>
          <w:bdr w:val="none" w:sz="0" w:space="0" w:color="auto" w:frame="1"/>
          <w:lang w:val="fr-CA"/>
        </w:rPr>
        <w:t>actividades</w:t>
      </w:r>
      <w:proofErr w:type="spellEnd"/>
      <w:r w:rsidRPr="009C0247">
        <w:rPr>
          <w:rFonts w:ascii="inherit" w:eastAsia="Times New Roman" w:hAnsi="inherit" w:cs="Times New Roman"/>
          <w:color w:val="444444"/>
          <w:sz w:val="23"/>
          <w:szCs w:val="23"/>
          <w:bdr w:val="none" w:sz="0" w:space="0" w:color="auto" w:frame="1"/>
          <w:lang w:val="fr-CA"/>
        </w:rPr>
        <w:t xml:space="preserve"> de los </w:t>
      </w:r>
      <w:proofErr w:type="spellStart"/>
      <w:r w:rsidRPr="009C0247">
        <w:rPr>
          <w:rFonts w:ascii="inherit" w:eastAsia="Times New Roman" w:hAnsi="inherit" w:cs="Times New Roman"/>
          <w:color w:val="444444"/>
          <w:sz w:val="23"/>
          <w:szCs w:val="23"/>
          <w:bdr w:val="none" w:sz="0" w:space="0" w:color="auto" w:frame="1"/>
          <w:lang w:val="fr-CA"/>
        </w:rPr>
        <w:t>líderes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moderados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incluidos</w:t>
      </w:r>
      <w:proofErr w:type="spellEnd"/>
      <w:r w:rsidRPr="009C0247">
        <w:rPr>
          <w:rFonts w:ascii="inherit" w:eastAsia="Times New Roman" w:hAnsi="inherit" w:cs="Times New Roman"/>
          <w:color w:val="444444"/>
          <w:sz w:val="23"/>
          <w:szCs w:val="23"/>
          <w:bdr w:val="none" w:sz="0" w:space="0" w:color="auto" w:frame="1"/>
          <w:lang w:val="fr-CA"/>
        </w:rPr>
        <w:t xml:space="preserve"> Kamenev, Zinoviev, </w:t>
      </w:r>
      <w:proofErr w:type="spellStart"/>
      <w:r w:rsidRPr="009C0247">
        <w:rPr>
          <w:rFonts w:ascii="inherit" w:eastAsia="Times New Roman" w:hAnsi="inherit" w:cs="Times New Roman"/>
          <w:color w:val="444444"/>
          <w:sz w:val="23"/>
          <w:szCs w:val="23"/>
          <w:bdr w:val="none" w:sz="0" w:space="0" w:color="auto" w:frame="1"/>
          <w:lang w:val="fr-CA"/>
        </w:rPr>
        <w:t>Miliutin</w:t>
      </w:r>
      <w:proofErr w:type="spellEnd"/>
      <w:r w:rsidRPr="009C0247">
        <w:rPr>
          <w:rFonts w:ascii="inherit" w:eastAsia="Times New Roman" w:hAnsi="inherit" w:cs="Times New Roman"/>
          <w:color w:val="444444"/>
          <w:sz w:val="23"/>
          <w:szCs w:val="23"/>
          <w:bdr w:val="none" w:sz="0" w:space="0" w:color="auto" w:frame="1"/>
          <w:lang w:val="fr-CA"/>
        </w:rPr>
        <w:t xml:space="preserve">, Rykov, </w:t>
      </w:r>
      <w:proofErr w:type="spellStart"/>
      <w:r w:rsidRPr="009C0247">
        <w:rPr>
          <w:rFonts w:ascii="inherit" w:eastAsia="Times New Roman" w:hAnsi="inherit" w:cs="Times New Roman"/>
          <w:color w:val="444444"/>
          <w:sz w:val="23"/>
          <w:szCs w:val="23"/>
          <w:bdr w:val="none" w:sz="0" w:space="0" w:color="auto" w:frame="1"/>
          <w:lang w:val="fr-CA"/>
        </w:rPr>
        <w:t>Nogin</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Lunacharsky</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ellos</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unieron</w:t>
      </w:r>
      <w:proofErr w:type="spellEnd"/>
      <w:r w:rsidRPr="009C0247">
        <w:rPr>
          <w:rFonts w:ascii="inherit" w:eastAsia="Times New Roman" w:hAnsi="inherit" w:cs="Times New Roman"/>
          <w:color w:val="444444"/>
          <w:sz w:val="23"/>
          <w:szCs w:val="23"/>
          <w:bdr w:val="none" w:sz="0" w:space="0" w:color="auto" w:frame="1"/>
          <w:lang w:val="fr-CA"/>
        </w:rPr>
        <w:t xml:space="preserve"> importantes </w:t>
      </w:r>
      <w:proofErr w:type="spellStart"/>
      <w:r w:rsidRPr="009C0247">
        <w:rPr>
          <w:rFonts w:ascii="inherit" w:eastAsia="Times New Roman" w:hAnsi="inherit" w:cs="Times New Roman"/>
          <w:color w:val="444444"/>
          <w:sz w:val="23"/>
          <w:szCs w:val="23"/>
          <w:bdr w:val="none" w:sz="0" w:space="0" w:color="auto" w:frame="1"/>
          <w:lang w:val="fr-CA"/>
        </w:rPr>
        <w:t>líderes</w:t>
      </w:r>
      <w:proofErr w:type="spellEnd"/>
      <w:r w:rsidRPr="009C0247">
        <w:rPr>
          <w:rFonts w:ascii="inherit" w:eastAsia="Times New Roman" w:hAnsi="inherit" w:cs="Times New Roman"/>
          <w:color w:val="444444"/>
          <w:sz w:val="23"/>
          <w:szCs w:val="23"/>
          <w:bdr w:val="none" w:sz="0" w:space="0" w:color="auto" w:frame="1"/>
          <w:lang w:val="fr-CA"/>
        </w:rPr>
        <w:t xml:space="preserve"> de los mencheviques de </w:t>
      </w:r>
      <w:proofErr w:type="spellStart"/>
      <w:r w:rsidRPr="009C0247">
        <w:rPr>
          <w:rFonts w:ascii="inherit" w:eastAsia="Times New Roman" w:hAnsi="inherit" w:cs="Times New Roman"/>
          <w:color w:val="444444"/>
          <w:sz w:val="23"/>
          <w:szCs w:val="23"/>
          <w:bdr w:val="none" w:sz="0" w:space="0" w:color="auto" w:frame="1"/>
          <w:lang w:val="fr-CA"/>
        </w:rPr>
        <w:t>izquierda</w:t>
      </w:r>
      <w:proofErr w:type="spellEnd"/>
      <w:r w:rsidRPr="009C0247">
        <w:rPr>
          <w:rFonts w:ascii="inherit" w:eastAsia="Times New Roman" w:hAnsi="inherit" w:cs="Times New Roman"/>
          <w:color w:val="444444"/>
          <w:sz w:val="23"/>
          <w:szCs w:val="23"/>
          <w:bdr w:val="none" w:sz="0" w:space="0" w:color="auto" w:frame="1"/>
          <w:lang w:val="fr-CA"/>
        </w:rPr>
        <w:t xml:space="preserve"> a fines de 1917, </w:t>
      </w:r>
      <w:proofErr w:type="spellStart"/>
      <w:r w:rsidRPr="009C0247">
        <w:rPr>
          <w:rFonts w:ascii="inherit" w:eastAsia="Times New Roman" w:hAnsi="inherit" w:cs="Times New Roman"/>
          <w:color w:val="444444"/>
          <w:sz w:val="23"/>
          <w:szCs w:val="23"/>
          <w:bdr w:val="none" w:sz="0" w:space="0" w:color="auto" w:frame="1"/>
          <w:lang w:val="fr-CA"/>
        </w:rPr>
        <w:t>incluidos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Larin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Lozovsky</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Riazanov</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Uno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siente</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las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simpatías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historiador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están</w:t>
      </w:r>
      <w:proofErr w:type="spellEnd"/>
      <w:r w:rsidRPr="009C0247">
        <w:rPr>
          <w:rFonts w:ascii="inherit" w:eastAsia="Times New Roman" w:hAnsi="inherit" w:cs="Times New Roman"/>
          <w:color w:val="444444"/>
          <w:sz w:val="23"/>
          <w:szCs w:val="23"/>
          <w:bdr w:val="none" w:sz="0" w:space="0" w:color="auto" w:frame="1"/>
          <w:lang w:val="fr-CA"/>
        </w:rPr>
        <w:t xml:space="preserve"> con los </w:t>
      </w:r>
      <w:proofErr w:type="spellStart"/>
      <w:r w:rsidRPr="009C0247">
        <w:rPr>
          <w:rFonts w:ascii="inherit" w:eastAsia="Times New Roman" w:hAnsi="inherit" w:cs="Times New Roman"/>
          <w:color w:val="444444"/>
          <w:sz w:val="23"/>
          <w:szCs w:val="23"/>
          <w:bdr w:val="none" w:sz="0" w:space="0" w:color="auto" w:frame="1"/>
          <w:lang w:val="fr-CA"/>
        </w:rPr>
        <w:t>moderados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pero</w:t>
      </w:r>
      <w:proofErr w:type="spellEnd"/>
      <w:r w:rsidRPr="009C0247">
        <w:rPr>
          <w:rFonts w:ascii="inherit" w:eastAsia="Times New Roman" w:hAnsi="inherit" w:cs="Times New Roman"/>
          <w:color w:val="444444"/>
          <w:sz w:val="23"/>
          <w:szCs w:val="23"/>
          <w:bdr w:val="none" w:sz="0" w:space="0" w:color="auto" w:frame="1"/>
          <w:lang w:val="fr-CA"/>
        </w:rPr>
        <w:t xml:space="preserve"> es </w:t>
      </w:r>
      <w:proofErr w:type="spellStart"/>
      <w:r w:rsidRPr="009C0247">
        <w:rPr>
          <w:rFonts w:ascii="inherit" w:eastAsia="Times New Roman" w:hAnsi="inherit" w:cs="Times New Roman"/>
          <w:color w:val="444444"/>
          <w:sz w:val="23"/>
          <w:szCs w:val="23"/>
          <w:bdr w:val="none" w:sz="0" w:space="0" w:color="auto" w:frame="1"/>
          <w:lang w:val="fr-CA"/>
        </w:rPr>
        <w:t>difícil</w:t>
      </w:r>
      <w:proofErr w:type="spellEnd"/>
      <w:r w:rsidRPr="009C0247">
        <w:rPr>
          <w:rFonts w:ascii="inherit" w:eastAsia="Times New Roman" w:hAnsi="inherit" w:cs="Times New Roman"/>
          <w:color w:val="444444"/>
          <w:sz w:val="23"/>
          <w:szCs w:val="23"/>
          <w:bdr w:val="none" w:sz="0" w:space="0" w:color="auto" w:frame="1"/>
          <w:lang w:val="fr-CA"/>
        </w:rPr>
        <w:t xml:space="preserve"> ver, con base en la </w:t>
      </w:r>
      <w:proofErr w:type="spellStart"/>
      <w:r w:rsidRPr="009C0247">
        <w:rPr>
          <w:rFonts w:ascii="inherit" w:eastAsia="Times New Roman" w:hAnsi="inherit" w:cs="Times New Roman"/>
          <w:color w:val="444444"/>
          <w:sz w:val="23"/>
          <w:szCs w:val="23"/>
          <w:bdr w:val="none" w:sz="0" w:space="0" w:color="auto" w:frame="1"/>
          <w:lang w:val="fr-CA"/>
        </w:rPr>
        <w:t>evidencia</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presenta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cómo</w:t>
      </w:r>
      <w:proofErr w:type="spellEnd"/>
      <w:r w:rsidRPr="009C0247">
        <w:rPr>
          <w:rFonts w:ascii="inherit" w:eastAsia="Times New Roman" w:hAnsi="inherit" w:cs="Times New Roman"/>
          <w:color w:val="444444"/>
          <w:sz w:val="23"/>
          <w:szCs w:val="23"/>
          <w:bdr w:val="none" w:sz="0" w:space="0" w:color="auto" w:frame="1"/>
          <w:lang w:val="fr-CA"/>
        </w:rPr>
        <w:t xml:space="preserve"> sus </w:t>
      </w:r>
      <w:proofErr w:type="spellStart"/>
      <w:r w:rsidRPr="009C0247">
        <w:rPr>
          <w:rFonts w:ascii="inherit" w:eastAsia="Times New Roman" w:hAnsi="inherit" w:cs="Times New Roman"/>
          <w:color w:val="444444"/>
          <w:sz w:val="23"/>
          <w:szCs w:val="23"/>
          <w:bdr w:val="none" w:sz="0" w:space="0" w:color="auto" w:frame="1"/>
          <w:lang w:val="fr-CA"/>
        </w:rPr>
        <w:t>esfuerzos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llegar</w:t>
      </w:r>
      <w:proofErr w:type="spellEnd"/>
      <w:r w:rsidRPr="009C0247">
        <w:rPr>
          <w:rFonts w:ascii="inherit" w:eastAsia="Times New Roman" w:hAnsi="inherit" w:cs="Times New Roman"/>
          <w:color w:val="444444"/>
          <w:sz w:val="23"/>
          <w:szCs w:val="23"/>
          <w:bdr w:val="none" w:sz="0" w:space="0" w:color="auto" w:frame="1"/>
          <w:lang w:val="fr-CA"/>
        </w:rPr>
        <w:t xml:space="preserve"> a un </w:t>
      </w:r>
      <w:proofErr w:type="spellStart"/>
      <w:r w:rsidRPr="009C0247">
        <w:rPr>
          <w:rFonts w:ascii="inherit" w:eastAsia="Times New Roman" w:hAnsi="inherit" w:cs="Times New Roman"/>
          <w:color w:val="444444"/>
          <w:sz w:val="23"/>
          <w:szCs w:val="23"/>
          <w:bdr w:val="none" w:sz="0" w:space="0" w:color="auto" w:frame="1"/>
          <w:lang w:val="fr-CA"/>
        </w:rPr>
        <w:t>compromiso</w:t>
      </w:r>
      <w:proofErr w:type="spellEnd"/>
      <w:r w:rsidRPr="009C0247">
        <w:rPr>
          <w:rFonts w:ascii="inherit" w:eastAsia="Times New Roman" w:hAnsi="inherit" w:cs="Times New Roman"/>
          <w:color w:val="444444"/>
          <w:sz w:val="23"/>
          <w:szCs w:val="23"/>
          <w:bdr w:val="none" w:sz="0" w:space="0" w:color="auto" w:frame="1"/>
          <w:lang w:val="fr-CA"/>
        </w:rPr>
        <w:t xml:space="preserve"> con los mencheviques </w:t>
      </w:r>
      <w:proofErr w:type="spellStart"/>
      <w:r w:rsidRPr="009C0247">
        <w:rPr>
          <w:rFonts w:ascii="inherit" w:eastAsia="Times New Roman" w:hAnsi="inherit" w:cs="Times New Roman"/>
          <w:color w:val="444444"/>
          <w:sz w:val="23"/>
          <w:szCs w:val="23"/>
          <w:bdr w:val="none" w:sz="0" w:space="0" w:color="auto" w:frame="1"/>
          <w:lang w:val="fr-CA"/>
        </w:rPr>
        <w:t>podrían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haber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éxito</w:t>
      </w:r>
      <w:proofErr w:type="spellEnd"/>
      <w:r w:rsidRPr="009C0247">
        <w:rPr>
          <w:rFonts w:ascii="inherit" w:eastAsia="Times New Roman" w:hAnsi="inherit" w:cs="Times New Roman"/>
          <w:color w:val="444444"/>
          <w:sz w:val="23"/>
          <w:szCs w:val="23"/>
          <w:bdr w:val="none" w:sz="0" w:space="0" w:color="auto" w:frame="1"/>
          <w:lang w:val="fr-CA"/>
        </w:rPr>
        <w:t xml:space="preserve"> sin </w:t>
      </w:r>
      <w:proofErr w:type="spellStart"/>
      <w:r w:rsidRPr="009C0247">
        <w:rPr>
          <w:rFonts w:ascii="inherit" w:eastAsia="Times New Roman" w:hAnsi="inherit" w:cs="Times New Roman"/>
          <w:color w:val="444444"/>
          <w:sz w:val="23"/>
          <w:szCs w:val="23"/>
          <w:bdr w:val="none" w:sz="0" w:space="0" w:color="auto" w:frame="1"/>
          <w:lang w:val="fr-CA"/>
        </w:rPr>
        <w:t>anular</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derrocamiento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gobierno</w:t>
      </w:r>
      <w:proofErr w:type="spellEnd"/>
      <w:r w:rsidRPr="009C0247">
        <w:rPr>
          <w:rFonts w:ascii="inherit" w:eastAsia="Times New Roman" w:hAnsi="inherit" w:cs="Times New Roman"/>
          <w:color w:val="444444"/>
          <w:sz w:val="23"/>
          <w:szCs w:val="23"/>
          <w:bdr w:val="none" w:sz="0" w:space="0" w:color="auto" w:frame="1"/>
          <w:lang w:val="fr-CA"/>
        </w:rPr>
        <w:t xml:space="preserve"> temporal. El </w:t>
      </w:r>
      <w:proofErr w:type="spellStart"/>
      <w:r w:rsidRPr="009C0247">
        <w:rPr>
          <w:rFonts w:ascii="inherit" w:eastAsia="Times New Roman" w:hAnsi="inherit" w:cs="Times New Roman"/>
          <w:color w:val="444444"/>
          <w:sz w:val="23"/>
          <w:szCs w:val="23"/>
          <w:bdr w:val="none" w:sz="0" w:space="0" w:color="auto" w:frame="1"/>
          <w:lang w:val="fr-CA"/>
        </w:rPr>
        <w:t>historiador</w:t>
      </w:r>
      <w:proofErr w:type="spellEnd"/>
      <w:r w:rsidRPr="009C0247">
        <w:rPr>
          <w:rFonts w:ascii="inherit" w:eastAsia="Times New Roman" w:hAnsi="inherit" w:cs="Times New Roman"/>
          <w:color w:val="444444"/>
          <w:sz w:val="23"/>
          <w:szCs w:val="23"/>
          <w:bdr w:val="none" w:sz="0" w:space="0" w:color="auto" w:frame="1"/>
          <w:lang w:val="fr-CA"/>
        </w:rPr>
        <w:t xml:space="preserve"> cita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resolución</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expresa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línea</w:t>
      </w:r>
      <w:proofErr w:type="spellEnd"/>
      <w:r w:rsidRPr="009C0247">
        <w:rPr>
          <w:rFonts w:ascii="inherit" w:eastAsia="Times New Roman" w:hAnsi="inherit" w:cs="Times New Roman"/>
          <w:color w:val="444444"/>
          <w:sz w:val="23"/>
          <w:szCs w:val="23"/>
          <w:bdr w:val="none" w:sz="0" w:space="0" w:color="auto" w:frame="1"/>
          <w:lang w:val="fr-CA"/>
        </w:rPr>
        <w:t xml:space="preserve"> dura” </w:t>
      </w:r>
      <w:proofErr w:type="spellStart"/>
      <w:r w:rsidRPr="009C0247">
        <w:rPr>
          <w:rFonts w:ascii="inherit" w:eastAsia="Times New Roman" w:hAnsi="inherit" w:cs="Times New Roman"/>
          <w:color w:val="444444"/>
          <w:sz w:val="23"/>
          <w:szCs w:val="23"/>
          <w:bdr w:val="none" w:sz="0" w:space="0" w:color="auto" w:frame="1"/>
          <w:lang w:val="fr-CA"/>
        </w:rPr>
        <w:t>adoptada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el comité central de los mencheviques solo dos </w:t>
      </w:r>
      <w:proofErr w:type="spellStart"/>
      <w:r w:rsidRPr="009C0247">
        <w:rPr>
          <w:rFonts w:ascii="inherit" w:eastAsia="Times New Roman" w:hAnsi="inherit" w:cs="Times New Roman"/>
          <w:color w:val="444444"/>
          <w:sz w:val="23"/>
          <w:szCs w:val="23"/>
          <w:bdr w:val="none" w:sz="0" w:space="0" w:color="auto" w:frame="1"/>
          <w:lang w:val="fr-CA"/>
        </w:rPr>
        <w:t>días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después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derrocamiento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Gobierno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Provisional</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prohibía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toda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negociación</w:t>
      </w:r>
      <w:proofErr w:type="spellEnd"/>
      <w:r w:rsidRPr="009C0247">
        <w:rPr>
          <w:rFonts w:ascii="inherit" w:eastAsia="Times New Roman" w:hAnsi="inherit" w:cs="Times New Roman"/>
          <w:color w:val="444444"/>
          <w:sz w:val="23"/>
          <w:szCs w:val="23"/>
          <w:bdr w:val="none" w:sz="0" w:space="0" w:color="auto" w:frame="1"/>
          <w:lang w:val="fr-CA"/>
        </w:rPr>
        <w:t xml:space="preserve"> con los bolcheviques </w:t>
      </w:r>
      <w:proofErr w:type="spellStart"/>
      <w:r w:rsidRPr="009C0247">
        <w:rPr>
          <w:rFonts w:ascii="inherit" w:eastAsia="Times New Roman" w:hAnsi="inherit" w:cs="Times New Roman"/>
          <w:color w:val="444444"/>
          <w:sz w:val="23"/>
          <w:szCs w:val="23"/>
          <w:bdr w:val="none" w:sz="0" w:space="0" w:color="auto" w:frame="1"/>
          <w:lang w:val="fr-CA"/>
        </w:rPr>
        <w:t>hasta</w:t>
      </w:r>
      <w:proofErr w:type="spellEnd"/>
      <w:r w:rsidRPr="009C0247">
        <w:rPr>
          <w:rFonts w:ascii="inherit" w:eastAsia="Times New Roman" w:hAnsi="inherit" w:cs="Times New Roman"/>
          <w:color w:val="444444"/>
          <w:sz w:val="23"/>
          <w:szCs w:val="23"/>
          <w:bdr w:val="none" w:sz="0" w:space="0" w:color="auto" w:frame="1"/>
          <w:lang w:val="fr-CA"/>
        </w:rPr>
        <w:t xml:space="preserve"> que su aventura </w:t>
      </w:r>
      <w:proofErr w:type="spellStart"/>
      <w:r w:rsidRPr="009C0247">
        <w:rPr>
          <w:rFonts w:ascii="inherit" w:eastAsia="Times New Roman" w:hAnsi="inherit" w:cs="Times New Roman"/>
          <w:color w:val="444444"/>
          <w:sz w:val="23"/>
          <w:szCs w:val="23"/>
          <w:bdr w:val="none" w:sz="0" w:space="0" w:color="auto" w:frame="1"/>
          <w:lang w:val="fr-CA"/>
        </w:rPr>
        <w:t>hubiera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completamente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liquidada</w:t>
      </w:r>
      <w:proofErr w:type="spellEnd"/>
      <w:r w:rsidRPr="009C0247">
        <w:rPr>
          <w:rFonts w:ascii="inherit" w:eastAsia="Times New Roman" w:hAnsi="inherit" w:cs="Times New Roman"/>
          <w:color w:val="444444"/>
          <w:sz w:val="23"/>
          <w:szCs w:val="23"/>
          <w:bdr w:val="none" w:sz="0" w:space="0" w:color="auto" w:frame="1"/>
          <w:lang w:val="fr-CA"/>
        </w:rPr>
        <w:t>” (p. 27)</w:t>
      </w:r>
      <w:proofErr w:type="gramStart"/>
      <w:r w:rsidRPr="009C0247">
        <w:rPr>
          <w:rFonts w:ascii="inherit" w:eastAsia="Times New Roman" w:hAnsi="inherit" w:cs="Times New Roman"/>
          <w:color w:val="444444"/>
          <w:sz w:val="23"/>
          <w:szCs w:val="23"/>
          <w:bdr w:val="none" w:sz="0" w:space="0" w:color="auto" w:frame="1"/>
          <w:lang w:val="fr-CA"/>
        </w:rPr>
        <w:t>. .</w:t>
      </w:r>
      <w:proofErr w:type="gram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Basada</w:t>
      </w:r>
      <w:proofErr w:type="spellEnd"/>
      <w:r w:rsidRPr="009C0247">
        <w:rPr>
          <w:rFonts w:ascii="inherit" w:eastAsia="Times New Roman" w:hAnsi="inherit" w:cs="Times New Roman"/>
          <w:color w:val="444444"/>
          <w:sz w:val="23"/>
          <w:szCs w:val="23"/>
          <w:bdr w:val="none" w:sz="0" w:space="0" w:color="auto" w:frame="1"/>
          <w:lang w:val="fr-CA"/>
        </w:rPr>
        <w:t xml:space="preserve"> en la </w:t>
      </w:r>
      <w:proofErr w:type="spellStart"/>
      <w:r w:rsidRPr="009C0247">
        <w:rPr>
          <w:rFonts w:ascii="inherit" w:eastAsia="Times New Roman" w:hAnsi="inherit" w:cs="Times New Roman"/>
          <w:color w:val="444444"/>
          <w:sz w:val="23"/>
          <w:szCs w:val="23"/>
          <w:bdr w:val="none" w:sz="0" w:space="0" w:color="auto" w:frame="1"/>
          <w:lang w:val="fr-CA"/>
        </w:rPr>
        <w:t>creencia</w:t>
      </w:r>
      <w:proofErr w:type="spellEnd"/>
      <w:r w:rsidRPr="009C0247">
        <w:rPr>
          <w:rFonts w:ascii="inherit" w:eastAsia="Times New Roman" w:hAnsi="inherit" w:cs="Times New Roman"/>
          <w:color w:val="444444"/>
          <w:sz w:val="23"/>
          <w:szCs w:val="23"/>
          <w:bdr w:val="none" w:sz="0" w:space="0" w:color="auto" w:frame="1"/>
          <w:lang w:val="fr-CA"/>
        </w:rPr>
        <w:t xml:space="preserve"> de que se </w:t>
      </w:r>
      <w:proofErr w:type="spellStart"/>
      <w:r w:rsidRPr="009C0247">
        <w:rPr>
          <w:rFonts w:ascii="inherit" w:eastAsia="Times New Roman" w:hAnsi="inherit" w:cs="Times New Roman"/>
          <w:color w:val="444444"/>
          <w:sz w:val="23"/>
          <w:szCs w:val="23"/>
          <w:bdr w:val="none" w:sz="0" w:space="0" w:color="auto" w:frame="1"/>
          <w:lang w:val="fr-CA"/>
        </w:rPr>
        <w:t>podía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aislar</w:t>
      </w:r>
      <w:proofErr w:type="spellEnd"/>
      <w:r w:rsidRPr="009C0247">
        <w:rPr>
          <w:rFonts w:ascii="inherit" w:eastAsia="Times New Roman" w:hAnsi="inherit" w:cs="Times New Roman"/>
          <w:color w:val="444444"/>
          <w:sz w:val="23"/>
          <w:szCs w:val="23"/>
          <w:bdr w:val="none" w:sz="0" w:space="0" w:color="auto" w:frame="1"/>
          <w:lang w:val="fr-CA"/>
        </w:rPr>
        <w:t xml:space="preserve"> a los bolcheviques, la </w:t>
      </w:r>
      <w:proofErr w:type="spellStart"/>
      <w:r w:rsidRPr="009C0247">
        <w:rPr>
          <w:rFonts w:ascii="inherit" w:eastAsia="Times New Roman" w:hAnsi="inherit" w:cs="Times New Roman"/>
          <w:color w:val="444444"/>
          <w:sz w:val="23"/>
          <w:szCs w:val="23"/>
          <w:bdr w:val="none" w:sz="0" w:space="0" w:color="auto" w:frame="1"/>
          <w:lang w:val="fr-CA"/>
        </w:rPr>
        <w:t>resolución</w:t>
      </w:r>
      <w:proofErr w:type="spellEnd"/>
      <w:r w:rsidRPr="009C0247">
        <w:rPr>
          <w:rFonts w:ascii="inherit" w:eastAsia="Times New Roman" w:hAnsi="inherit" w:cs="Times New Roman"/>
          <w:color w:val="444444"/>
          <w:sz w:val="23"/>
          <w:szCs w:val="23"/>
          <w:bdr w:val="none" w:sz="0" w:space="0" w:color="auto" w:frame="1"/>
          <w:lang w:val="fr-CA"/>
        </w:rPr>
        <w:t xml:space="preserve"> menchevique </w:t>
      </w:r>
      <w:proofErr w:type="spellStart"/>
      <w:r w:rsidRPr="009C0247">
        <w:rPr>
          <w:rFonts w:ascii="inherit" w:eastAsia="Times New Roman" w:hAnsi="inherit" w:cs="Times New Roman"/>
          <w:color w:val="444444"/>
          <w:sz w:val="23"/>
          <w:szCs w:val="23"/>
          <w:bdr w:val="none" w:sz="0" w:space="0" w:color="auto" w:frame="1"/>
          <w:lang w:val="fr-CA"/>
        </w:rPr>
        <w:t>llegó</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incluso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proponer</w:t>
      </w:r>
      <w:proofErr w:type="spellEnd"/>
      <w:r w:rsidRPr="009C0247">
        <w:rPr>
          <w:rFonts w:ascii="inherit" w:eastAsia="Times New Roman" w:hAnsi="inherit" w:cs="Times New Roman"/>
          <w:color w:val="444444"/>
          <w:sz w:val="23"/>
          <w:szCs w:val="23"/>
          <w:bdr w:val="none" w:sz="0" w:space="0" w:color="auto" w:frame="1"/>
          <w:lang w:val="fr-CA"/>
        </w:rPr>
        <w:t xml:space="preserve"> que los Comités </w:t>
      </w:r>
      <w:proofErr w:type="spellStart"/>
      <w:r w:rsidRPr="009C0247">
        <w:rPr>
          <w:rFonts w:ascii="inherit" w:eastAsia="Times New Roman" w:hAnsi="inherit" w:cs="Times New Roman"/>
          <w:color w:val="444444"/>
          <w:sz w:val="23"/>
          <w:szCs w:val="23"/>
          <w:bdr w:val="none" w:sz="0" w:space="0" w:color="auto" w:frame="1"/>
          <w:lang w:val="fr-CA"/>
        </w:rPr>
        <w:t>Militares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Revolucionarios</w:t>
      </w:r>
      <w:proofErr w:type="spellEnd"/>
      <w:r w:rsidRPr="009C0247">
        <w:rPr>
          <w:rFonts w:ascii="inherit" w:eastAsia="Times New Roman" w:hAnsi="inherit" w:cs="Times New Roman"/>
          <w:color w:val="444444"/>
          <w:sz w:val="23"/>
          <w:szCs w:val="23"/>
          <w:bdr w:val="none" w:sz="0" w:space="0" w:color="auto" w:frame="1"/>
          <w:lang w:val="fr-CA"/>
        </w:rPr>
        <w:t xml:space="preserve"> Bolcheviques (</w:t>
      </w:r>
      <w:proofErr w:type="spellStart"/>
      <w:r w:rsidRPr="009C0247">
        <w:rPr>
          <w:rFonts w:ascii="inherit" w:eastAsia="Times New Roman" w:hAnsi="inherit" w:cs="Times New Roman"/>
          <w:color w:val="444444"/>
          <w:sz w:val="23"/>
          <w:szCs w:val="23"/>
          <w:bdr w:val="none" w:sz="0" w:space="0" w:color="auto" w:frame="1"/>
          <w:lang w:val="fr-CA"/>
        </w:rPr>
        <w:t>presididos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rindieran</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inmediato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cambio</w:t>
      </w:r>
      <w:proofErr w:type="spellEnd"/>
      <w:r w:rsidRPr="009C0247">
        <w:rPr>
          <w:rFonts w:ascii="inherit" w:eastAsia="Times New Roman" w:hAnsi="inherit" w:cs="Times New Roman"/>
          <w:color w:val="444444"/>
          <w:sz w:val="23"/>
          <w:szCs w:val="23"/>
          <w:bdr w:val="none" w:sz="0" w:space="0" w:color="auto" w:frame="1"/>
          <w:lang w:val="fr-CA"/>
        </w:rPr>
        <w:t xml:space="preserve"> de lo </w:t>
      </w:r>
      <w:proofErr w:type="spellStart"/>
      <w:r w:rsidRPr="009C0247">
        <w:rPr>
          <w:rFonts w:ascii="inherit" w:eastAsia="Times New Roman" w:hAnsi="inherit" w:cs="Times New Roman"/>
          <w:color w:val="444444"/>
          <w:sz w:val="23"/>
          <w:szCs w:val="23"/>
          <w:bdr w:val="none" w:sz="0" w:space="0" w:color="auto" w:frame="1"/>
          <w:lang w:val="fr-CA"/>
        </w:rPr>
        <w:t>cual</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garantizaría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seguridad</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personal</w:t>
      </w:r>
      <w:proofErr w:type="spellEnd"/>
      <w:r w:rsidRPr="009C0247">
        <w:rPr>
          <w:rFonts w:ascii="inherit" w:eastAsia="Times New Roman" w:hAnsi="inherit" w:cs="Times New Roman"/>
          <w:color w:val="444444"/>
          <w:sz w:val="23"/>
          <w:szCs w:val="23"/>
          <w:bdr w:val="none" w:sz="0" w:space="0" w:color="auto" w:frame="1"/>
          <w:lang w:val="fr-CA"/>
        </w:rPr>
        <w:t xml:space="preserve"> de sus </w:t>
      </w:r>
      <w:proofErr w:type="spellStart"/>
      <w:r w:rsidRPr="009C0247">
        <w:rPr>
          <w:rFonts w:ascii="inherit" w:eastAsia="Times New Roman" w:hAnsi="inherit" w:cs="Times New Roman"/>
          <w:color w:val="444444"/>
          <w:sz w:val="23"/>
          <w:szCs w:val="23"/>
          <w:bdr w:val="none" w:sz="0" w:space="0" w:color="auto" w:frame="1"/>
          <w:lang w:val="fr-CA"/>
        </w:rPr>
        <w:t>líderes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hasta</w:t>
      </w:r>
      <w:proofErr w:type="spellEnd"/>
      <w:r w:rsidRPr="009C0247">
        <w:rPr>
          <w:rFonts w:ascii="inherit" w:eastAsia="Times New Roman" w:hAnsi="inherit" w:cs="Times New Roman"/>
          <w:color w:val="444444"/>
          <w:sz w:val="23"/>
          <w:szCs w:val="23"/>
          <w:bdr w:val="none" w:sz="0" w:space="0" w:color="auto" w:frame="1"/>
          <w:lang w:val="fr-CA"/>
        </w:rPr>
        <w:t xml:space="preserve"> el final”. </w:t>
      </w:r>
      <w:proofErr w:type="spellStart"/>
      <w:r w:rsidRPr="009C0247">
        <w:rPr>
          <w:rFonts w:ascii="inherit" w:eastAsia="Times New Roman" w:hAnsi="inherit" w:cs="Times New Roman"/>
          <w:color w:val="444444"/>
          <w:sz w:val="23"/>
          <w:szCs w:val="23"/>
          <w:bdr w:val="none" w:sz="0" w:space="0" w:color="auto" w:frame="1"/>
          <w:lang w:val="fr-CA"/>
        </w:rPr>
        <w:t>Asamblea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Constituyente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había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tenido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oportunidad</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decidir</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debían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juzgados</w:t>
      </w:r>
      <w:proofErr w:type="spellEnd"/>
      <w:r w:rsidRPr="009C0247">
        <w:rPr>
          <w:rFonts w:ascii="inherit" w:eastAsia="Times New Roman" w:hAnsi="inherit" w:cs="Times New Roman"/>
          <w:color w:val="444444"/>
          <w:sz w:val="23"/>
          <w:szCs w:val="23"/>
          <w:bdr w:val="none" w:sz="0" w:space="0" w:color="auto" w:frame="1"/>
          <w:lang w:val="fr-CA"/>
        </w:rPr>
        <w:t xml:space="preserve">” (p. 28). Se </w:t>
      </w:r>
      <w:proofErr w:type="spellStart"/>
      <w:r w:rsidRPr="009C0247">
        <w:rPr>
          <w:rFonts w:ascii="inherit" w:eastAsia="Times New Roman" w:hAnsi="inherit" w:cs="Times New Roman"/>
          <w:color w:val="444444"/>
          <w:sz w:val="23"/>
          <w:szCs w:val="23"/>
          <w:bdr w:val="none" w:sz="0" w:space="0" w:color="auto" w:frame="1"/>
          <w:lang w:val="fr-CA"/>
        </w:rPr>
        <w:t>creía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ampliamente</w:t>
      </w:r>
      <w:proofErr w:type="spellEnd"/>
      <w:r w:rsidRPr="009C0247">
        <w:rPr>
          <w:rFonts w:ascii="inherit" w:eastAsia="Times New Roman" w:hAnsi="inherit" w:cs="Times New Roman"/>
          <w:color w:val="444444"/>
          <w:sz w:val="23"/>
          <w:szCs w:val="23"/>
          <w:bdr w:val="none" w:sz="0" w:space="0" w:color="auto" w:frame="1"/>
          <w:lang w:val="fr-CA"/>
        </w:rPr>
        <w:t xml:space="preserve"> que las demandas de los mencheviques, si se </w:t>
      </w:r>
      <w:proofErr w:type="spellStart"/>
      <w:r w:rsidRPr="009C0247">
        <w:rPr>
          <w:rFonts w:ascii="inherit" w:eastAsia="Times New Roman" w:hAnsi="inherit" w:cs="Times New Roman"/>
          <w:color w:val="444444"/>
          <w:sz w:val="23"/>
          <w:szCs w:val="23"/>
          <w:bdr w:val="none" w:sz="0" w:space="0" w:color="auto" w:frame="1"/>
          <w:lang w:val="fr-CA"/>
        </w:rPr>
        <w:t>implementaban</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habría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conducido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directamente</w:t>
      </w:r>
      <w:proofErr w:type="spellEnd"/>
      <w:r w:rsidRPr="009C0247">
        <w:rPr>
          <w:rFonts w:ascii="inherit" w:eastAsia="Times New Roman" w:hAnsi="inherit" w:cs="Times New Roman"/>
          <w:color w:val="444444"/>
          <w:sz w:val="23"/>
          <w:szCs w:val="23"/>
          <w:bdr w:val="none" w:sz="0" w:space="0" w:color="auto" w:frame="1"/>
          <w:lang w:val="fr-CA"/>
        </w:rPr>
        <w:t xml:space="preserve"> a un </w:t>
      </w:r>
      <w:proofErr w:type="spellStart"/>
      <w:r w:rsidRPr="009C0247">
        <w:rPr>
          <w:rFonts w:ascii="inherit" w:eastAsia="Times New Roman" w:hAnsi="inherit" w:cs="Times New Roman"/>
          <w:color w:val="444444"/>
          <w:sz w:val="23"/>
          <w:szCs w:val="23"/>
          <w:bdr w:val="none" w:sz="0" w:space="0" w:color="auto" w:frame="1"/>
          <w:lang w:val="fr-CA"/>
        </w:rPr>
        <w:t>baño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sangre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contrarrevolucionario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cita la </w:t>
      </w:r>
      <w:proofErr w:type="spellStart"/>
      <w:r w:rsidRPr="009C0247">
        <w:rPr>
          <w:rFonts w:ascii="inherit" w:eastAsia="Times New Roman" w:hAnsi="inherit" w:cs="Times New Roman"/>
          <w:color w:val="444444"/>
          <w:sz w:val="23"/>
          <w:szCs w:val="23"/>
          <w:bdr w:val="none" w:sz="0" w:space="0" w:color="auto" w:frame="1"/>
          <w:lang w:val="fr-CA"/>
        </w:rPr>
        <w:t>frase</w:t>
      </w:r>
      <w:proofErr w:type="spellEnd"/>
      <w:r w:rsidRPr="009C0247">
        <w:rPr>
          <w:rFonts w:ascii="inherit" w:eastAsia="Times New Roman" w:hAnsi="inherit" w:cs="Times New Roman"/>
          <w:color w:val="444444"/>
          <w:sz w:val="23"/>
          <w:szCs w:val="23"/>
          <w:bdr w:val="none" w:sz="0" w:space="0" w:color="auto" w:frame="1"/>
          <w:lang w:val="fr-CA"/>
        </w:rPr>
        <w:t xml:space="preserve"> de AA Blum, </w:t>
      </w:r>
      <w:proofErr w:type="spellStart"/>
      <w:r w:rsidRPr="009C0247">
        <w:rPr>
          <w:rFonts w:ascii="inherit" w:eastAsia="Times New Roman" w:hAnsi="inherit" w:cs="Times New Roman"/>
          <w:color w:val="444444"/>
          <w:sz w:val="23"/>
          <w:szCs w:val="23"/>
          <w:bdr w:val="none" w:sz="0" w:space="0" w:color="auto" w:frame="1"/>
          <w:lang w:val="fr-CA"/>
        </w:rPr>
        <w:t>miembro</w:t>
      </w:r>
      <w:proofErr w:type="spellEnd"/>
      <w:r w:rsidRPr="009C0247">
        <w:rPr>
          <w:rFonts w:ascii="inherit" w:eastAsia="Times New Roman" w:hAnsi="inherit" w:cs="Times New Roman"/>
          <w:color w:val="444444"/>
          <w:sz w:val="23"/>
          <w:szCs w:val="23"/>
          <w:bdr w:val="none" w:sz="0" w:space="0" w:color="auto" w:frame="1"/>
          <w:lang w:val="fr-CA"/>
        </w:rPr>
        <w:t xml:space="preserve"> de los mencheviques-</w:t>
      </w:r>
      <w:proofErr w:type="spellStart"/>
      <w:r w:rsidRPr="009C0247">
        <w:rPr>
          <w:rFonts w:ascii="inherit" w:eastAsia="Times New Roman" w:hAnsi="inherit" w:cs="Times New Roman"/>
          <w:color w:val="444444"/>
          <w:sz w:val="23"/>
          <w:szCs w:val="23"/>
          <w:bdr w:val="none" w:sz="0" w:space="0" w:color="auto" w:frame="1"/>
          <w:lang w:val="fr-CA"/>
        </w:rPr>
        <w:t>internacionalistas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tendencia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izquierdista</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advirtió</w:t>
      </w:r>
      <w:proofErr w:type="spellEnd"/>
      <w:r w:rsidRPr="009C0247">
        <w:rPr>
          <w:rFonts w:ascii="inherit" w:eastAsia="Times New Roman" w:hAnsi="inherit" w:cs="Times New Roman"/>
          <w:color w:val="444444"/>
          <w:sz w:val="23"/>
          <w:szCs w:val="23"/>
          <w:bdr w:val="none" w:sz="0" w:space="0" w:color="auto" w:frame="1"/>
          <w:lang w:val="fr-CA"/>
        </w:rPr>
        <w:t xml:space="preserve"> a los </w:t>
      </w:r>
      <w:proofErr w:type="spellStart"/>
      <w:r w:rsidRPr="009C0247">
        <w:rPr>
          <w:rFonts w:ascii="inherit" w:eastAsia="Times New Roman" w:hAnsi="inherit" w:cs="Times New Roman"/>
          <w:color w:val="444444"/>
          <w:sz w:val="23"/>
          <w:szCs w:val="23"/>
          <w:bdr w:val="none" w:sz="0" w:space="0" w:color="auto" w:frame="1"/>
          <w:lang w:val="fr-CA"/>
        </w:rPr>
        <w:t>delegados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ACS (Comité </w:t>
      </w:r>
      <w:proofErr w:type="spellStart"/>
      <w:r w:rsidRPr="009C0247">
        <w:rPr>
          <w:rFonts w:ascii="inherit" w:eastAsia="Times New Roman" w:hAnsi="inherit" w:cs="Times New Roman"/>
          <w:color w:val="444444"/>
          <w:sz w:val="23"/>
          <w:szCs w:val="23"/>
          <w:bdr w:val="none" w:sz="0" w:space="0" w:color="auto" w:frame="1"/>
          <w:lang w:val="fr-CA"/>
        </w:rPr>
        <w:t>Panruso</w:t>
      </w:r>
      <w:proofErr w:type="spellEnd"/>
      <w:r w:rsidRPr="009C0247">
        <w:rPr>
          <w:rFonts w:ascii="inherit" w:eastAsia="Times New Roman" w:hAnsi="inherit" w:cs="Times New Roman"/>
          <w:color w:val="444444"/>
          <w:sz w:val="23"/>
          <w:szCs w:val="23"/>
          <w:bdr w:val="none" w:sz="0" w:space="0" w:color="auto" w:frame="1"/>
          <w:lang w:val="fr-CA"/>
        </w:rPr>
        <w:t xml:space="preserve"> para la </w:t>
      </w:r>
      <w:proofErr w:type="spellStart"/>
      <w:r w:rsidRPr="009C0247">
        <w:rPr>
          <w:rFonts w:ascii="inherit" w:eastAsia="Times New Roman" w:hAnsi="inherit" w:cs="Times New Roman"/>
          <w:color w:val="444444"/>
          <w:sz w:val="23"/>
          <w:szCs w:val="23"/>
          <w:bdr w:val="none" w:sz="0" w:space="0" w:color="auto" w:frame="1"/>
          <w:lang w:val="fr-CA"/>
        </w:rPr>
        <w:t>Salvación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País y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Habéis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considerado</w:t>
      </w:r>
      <w:proofErr w:type="spellEnd"/>
      <w:r w:rsidRPr="009C0247">
        <w:rPr>
          <w:rFonts w:ascii="inherit" w:eastAsia="Times New Roman" w:hAnsi="inherit" w:cs="Times New Roman"/>
          <w:color w:val="444444"/>
          <w:sz w:val="23"/>
          <w:szCs w:val="23"/>
          <w:bdr w:val="none" w:sz="0" w:space="0" w:color="auto" w:frame="1"/>
          <w:lang w:val="fr-CA"/>
        </w:rPr>
        <w:t xml:space="preserve"> lo que </w:t>
      </w:r>
      <w:proofErr w:type="spellStart"/>
      <w:r w:rsidRPr="009C0247">
        <w:rPr>
          <w:rFonts w:ascii="inherit" w:eastAsia="Times New Roman" w:hAnsi="inherit" w:cs="Times New Roman"/>
          <w:color w:val="444444"/>
          <w:sz w:val="23"/>
          <w:szCs w:val="23"/>
          <w:bdr w:val="none" w:sz="0" w:space="0" w:color="auto" w:frame="1"/>
          <w:lang w:val="fr-CA"/>
        </w:rPr>
        <w:t>sería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derrota</w:t>
      </w:r>
      <w:proofErr w:type="spellEnd"/>
      <w:r w:rsidRPr="009C0247">
        <w:rPr>
          <w:rFonts w:ascii="inherit" w:eastAsia="Times New Roman" w:hAnsi="inherit" w:cs="Times New Roman"/>
          <w:color w:val="444444"/>
          <w:sz w:val="23"/>
          <w:szCs w:val="23"/>
          <w:bdr w:val="none" w:sz="0" w:space="0" w:color="auto" w:frame="1"/>
          <w:lang w:val="fr-CA"/>
        </w:rPr>
        <w:t xml:space="preserve"> de los bolcheviques </w:t>
      </w:r>
      <w:proofErr w:type="spellStart"/>
      <w:r w:rsidRPr="009C0247">
        <w:rPr>
          <w:rFonts w:ascii="inherit" w:eastAsia="Times New Roman" w:hAnsi="inherit" w:cs="Times New Roman"/>
          <w:color w:val="444444"/>
          <w:sz w:val="23"/>
          <w:szCs w:val="23"/>
          <w:bdr w:val="none" w:sz="0" w:space="0" w:color="auto" w:frame="1"/>
          <w:lang w:val="fr-CA"/>
        </w:rPr>
        <w:t>significaría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acción</w:t>
      </w:r>
      <w:proofErr w:type="spellEnd"/>
      <w:r w:rsidRPr="009C0247">
        <w:rPr>
          <w:rFonts w:ascii="inherit" w:eastAsia="Times New Roman" w:hAnsi="inherit" w:cs="Times New Roman"/>
          <w:color w:val="444444"/>
          <w:sz w:val="23"/>
          <w:szCs w:val="23"/>
          <w:bdr w:val="none" w:sz="0" w:space="0" w:color="auto" w:frame="1"/>
          <w:lang w:val="fr-CA"/>
        </w:rPr>
        <w:t xml:space="preserve"> de los bolcheviques es la </w:t>
      </w:r>
      <w:proofErr w:type="spellStart"/>
      <w:r w:rsidRPr="009C0247">
        <w:rPr>
          <w:rFonts w:ascii="inherit" w:eastAsia="Times New Roman" w:hAnsi="inherit" w:cs="Times New Roman"/>
          <w:color w:val="444444"/>
          <w:sz w:val="23"/>
          <w:szCs w:val="23"/>
          <w:bdr w:val="none" w:sz="0" w:space="0" w:color="auto" w:frame="1"/>
          <w:lang w:val="fr-CA"/>
        </w:rPr>
        <w:t>acción</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obreros</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soldados</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obreros</w:t>
      </w:r>
      <w:proofErr w:type="spellEnd"/>
      <w:r w:rsidRPr="009C0247">
        <w:rPr>
          <w:rFonts w:ascii="inherit" w:eastAsia="Times New Roman" w:hAnsi="inherit" w:cs="Times New Roman"/>
          <w:color w:val="444444"/>
          <w:sz w:val="23"/>
          <w:szCs w:val="23"/>
          <w:bdr w:val="none" w:sz="0" w:space="0" w:color="auto" w:frame="1"/>
          <w:lang w:val="fr-CA"/>
        </w:rPr>
        <w:t xml:space="preserve"> y los </w:t>
      </w:r>
      <w:proofErr w:type="spellStart"/>
      <w:r w:rsidRPr="009C0247">
        <w:rPr>
          <w:rFonts w:ascii="inherit" w:eastAsia="Times New Roman" w:hAnsi="inherit" w:cs="Times New Roman"/>
          <w:color w:val="444444"/>
          <w:sz w:val="23"/>
          <w:szCs w:val="23"/>
          <w:bdr w:val="none" w:sz="0" w:space="0" w:color="auto" w:frame="1"/>
          <w:lang w:val="fr-CA"/>
        </w:rPr>
        <w:t>soldados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serán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aplastados</w:t>
      </w:r>
      <w:proofErr w:type="spellEnd"/>
      <w:r w:rsidRPr="009C0247">
        <w:rPr>
          <w:rFonts w:ascii="inherit" w:eastAsia="Times New Roman" w:hAnsi="inherit" w:cs="Times New Roman"/>
          <w:color w:val="444444"/>
          <w:sz w:val="23"/>
          <w:szCs w:val="23"/>
          <w:bdr w:val="none" w:sz="0" w:space="0" w:color="auto" w:frame="1"/>
          <w:lang w:val="fr-CA"/>
        </w:rPr>
        <w:t xml:space="preserve"> con el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proletariado</w:t>
      </w:r>
      <w:proofErr w:type="spellEnd"/>
      <w:r w:rsidRPr="009C0247">
        <w:rPr>
          <w:rFonts w:ascii="inherit" w:eastAsia="Times New Roman" w:hAnsi="inherit" w:cs="Times New Roman"/>
          <w:color w:val="444444"/>
          <w:sz w:val="23"/>
          <w:szCs w:val="23"/>
          <w:bdr w:val="none" w:sz="0" w:space="0" w:color="auto" w:frame="1"/>
          <w:lang w:val="fr-CA"/>
        </w:rPr>
        <w:t>” (p. 29).</w:t>
      </w:r>
    </w:p>
    <w:p w14:paraId="76B94F62" w14:textId="77777777" w:rsidR="0082333A" w:rsidRPr="009C0247" w:rsidRDefault="0082333A"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3E276248" w14:textId="77777777" w:rsidR="00A2336D" w:rsidRPr="009C0247"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roofErr w:type="spellStart"/>
      <w:r w:rsidRPr="009C0247">
        <w:rPr>
          <w:rFonts w:ascii="inherit" w:eastAsia="Times New Roman" w:hAnsi="inherit" w:cs="Times New Roman"/>
          <w:color w:val="444444"/>
          <w:sz w:val="23"/>
          <w:szCs w:val="23"/>
          <w:bdr w:val="none" w:sz="0" w:space="0" w:color="auto" w:frame="1"/>
          <w:lang w:val="fr-CA"/>
        </w:rPr>
        <w:t>Llama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atención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que en</w:t>
      </w:r>
      <w:proofErr w:type="gram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acalorados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debates</w:t>
      </w:r>
      <w:proofErr w:type="spellEnd"/>
      <w:r w:rsidRPr="009C0247">
        <w:rPr>
          <w:rFonts w:ascii="inherit" w:eastAsia="Times New Roman" w:hAnsi="inherit" w:cs="Times New Roman"/>
          <w:color w:val="444444"/>
          <w:sz w:val="23"/>
          <w:szCs w:val="23"/>
          <w:bdr w:val="none" w:sz="0" w:space="0" w:color="auto" w:frame="1"/>
          <w:lang w:val="fr-CA"/>
        </w:rPr>
        <w:t xml:space="preserve"> sobre la </w:t>
      </w:r>
      <w:proofErr w:type="spellStart"/>
      <w:r w:rsidRPr="009C0247">
        <w:rPr>
          <w:rFonts w:ascii="inherit" w:eastAsia="Times New Roman" w:hAnsi="inherit" w:cs="Times New Roman"/>
          <w:color w:val="444444"/>
          <w:sz w:val="23"/>
          <w:szCs w:val="23"/>
          <w:bdr w:val="none" w:sz="0" w:space="0" w:color="auto" w:frame="1"/>
          <w:lang w:val="fr-CA"/>
        </w:rPr>
        <w:t>formación</w:t>
      </w:r>
      <w:proofErr w:type="spellEnd"/>
      <w:r w:rsidRPr="009C0247">
        <w:rPr>
          <w:rFonts w:ascii="inherit" w:eastAsia="Times New Roman" w:hAnsi="inherit" w:cs="Times New Roman"/>
          <w:color w:val="444444"/>
          <w:sz w:val="23"/>
          <w:szCs w:val="23"/>
          <w:bdr w:val="none" w:sz="0" w:space="0" w:color="auto" w:frame="1"/>
          <w:lang w:val="fr-CA"/>
        </w:rPr>
        <w:t xml:space="preserve"> de un </w:t>
      </w:r>
      <w:proofErr w:type="spellStart"/>
      <w:r w:rsidRPr="009C0247">
        <w:rPr>
          <w:rFonts w:ascii="inherit" w:eastAsia="Times New Roman" w:hAnsi="inherit" w:cs="Times New Roman"/>
          <w:color w:val="444444"/>
          <w:sz w:val="23"/>
          <w:szCs w:val="23"/>
          <w:bdr w:val="none" w:sz="0" w:space="0" w:color="auto" w:frame="1"/>
          <w:lang w:val="fr-CA"/>
        </w:rPr>
        <w:t>nuevo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gobierno</w:t>
      </w:r>
      <w:proofErr w:type="spellEnd"/>
      <w:r w:rsidRPr="009C0247">
        <w:rPr>
          <w:rFonts w:ascii="inherit" w:eastAsia="Times New Roman" w:hAnsi="inherit" w:cs="Times New Roman"/>
          <w:color w:val="444444"/>
          <w:sz w:val="23"/>
          <w:szCs w:val="23"/>
          <w:bdr w:val="none" w:sz="0" w:space="0" w:color="auto" w:frame="1"/>
          <w:lang w:val="fr-CA"/>
        </w:rPr>
        <w:t xml:space="preserve">, las demandas </w:t>
      </w:r>
      <w:proofErr w:type="spellStart"/>
      <w:r w:rsidRPr="009C0247">
        <w:rPr>
          <w:rFonts w:ascii="inherit" w:eastAsia="Times New Roman" w:hAnsi="inherit" w:cs="Times New Roman"/>
          <w:color w:val="444444"/>
          <w:sz w:val="23"/>
          <w:szCs w:val="23"/>
          <w:bdr w:val="none" w:sz="0" w:space="0" w:color="auto" w:frame="1"/>
          <w:lang w:val="fr-CA"/>
        </w:rPr>
        <w:t>hechas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mencheviques, </w:t>
      </w:r>
      <w:proofErr w:type="spellStart"/>
      <w:r w:rsidRPr="009C0247">
        <w:rPr>
          <w:rFonts w:ascii="inherit" w:eastAsia="Times New Roman" w:hAnsi="inherit" w:cs="Times New Roman"/>
          <w:color w:val="444444"/>
          <w:sz w:val="23"/>
          <w:szCs w:val="23"/>
          <w:bdr w:val="none" w:sz="0" w:space="0" w:color="auto" w:frame="1"/>
          <w:lang w:val="fr-CA"/>
        </w:rPr>
        <w:t>eseristas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representantes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Vikshel</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sindicato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ferroviario</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otros</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excluir</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realmente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consideradas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algunos</w:t>
      </w:r>
      <w:proofErr w:type="spellEnd"/>
      <w:r w:rsidRPr="009C0247">
        <w:rPr>
          <w:rFonts w:ascii="inherit" w:eastAsia="Times New Roman" w:hAnsi="inherit" w:cs="Times New Roman"/>
          <w:color w:val="444444"/>
          <w:sz w:val="23"/>
          <w:szCs w:val="23"/>
          <w:bdr w:val="none" w:sz="0" w:space="0" w:color="auto" w:frame="1"/>
          <w:lang w:val="fr-CA"/>
        </w:rPr>
        <w:t xml:space="preserve"> de los "bolcheviques </w:t>
      </w:r>
      <w:proofErr w:type="spellStart"/>
      <w:r w:rsidRPr="009C0247">
        <w:rPr>
          <w:rFonts w:ascii="inherit" w:eastAsia="Times New Roman" w:hAnsi="inherit" w:cs="Times New Roman"/>
          <w:color w:val="444444"/>
          <w:sz w:val="23"/>
          <w:szCs w:val="23"/>
          <w:bdr w:val="none" w:sz="0" w:space="0" w:color="auto" w:frame="1"/>
          <w:lang w:val="fr-CA"/>
        </w:rPr>
        <w:t>moderados</w:t>
      </w:r>
      <w:proofErr w:type="spellEnd"/>
      <w:r w:rsidRPr="009C0247">
        <w:rPr>
          <w:rFonts w:ascii="inherit" w:eastAsia="Times New Roman" w:hAnsi="inherit" w:cs="Times New Roman"/>
          <w:color w:val="444444"/>
          <w:sz w:val="23"/>
          <w:szCs w:val="23"/>
          <w:bdr w:val="none" w:sz="0" w:space="0" w:color="auto" w:frame="1"/>
          <w:lang w:val="fr-CA"/>
        </w:rPr>
        <w:t xml:space="preserve">". "En la </w:t>
      </w:r>
      <w:proofErr w:type="spellStart"/>
      <w:r w:rsidRPr="009C0247">
        <w:rPr>
          <w:rFonts w:ascii="inherit" w:eastAsia="Times New Roman" w:hAnsi="inherit" w:cs="Times New Roman"/>
          <w:color w:val="444444"/>
          <w:sz w:val="23"/>
          <w:szCs w:val="23"/>
          <w:bdr w:val="none" w:sz="0" w:space="0" w:color="auto" w:frame="1"/>
          <w:lang w:val="fr-CA"/>
        </w:rPr>
        <w:t>dirección</w:t>
      </w:r>
      <w:proofErr w:type="spellEnd"/>
      <w:r w:rsidRPr="009C0247">
        <w:rPr>
          <w:rFonts w:ascii="inherit" w:eastAsia="Times New Roman" w:hAnsi="inherit" w:cs="Times New Roman"/>
          <w:color w:val="444444"/>
          <w:sz w:val="23"/>
          <w:szCs w:val="23"/>
          <w:bdr w:val="none" w:sz="0" w:space="0" w:color="auto" w:frame="1"/>
          <w:lang w:val="fr-CA"/>
        </w:rPr>
        <w:t xml:space="preserve"> bolchevique,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vio</w:t>
      </w:r>
      <w:proofErr w:type="spellEnd"/>
      <w:r w:rsidRPr="009C0247">
        <w:rPr>
          <w:rFonts w:ascii="inherit" w:eastAsia="Times New Roman" w:hAnsi="inherit" w:cs="Times New Roman"/>
          <w:color w:val="444444"/>
          <w:sz w:val="23"/>
          <w:szCs w:val="23"/>
          <w:bdr w:val="none" w:sz="0" w:space="0" w:color="auto" w:frame="1"/>
          <w:lang w:val="fr-CA"/>
        </w:rPr>
        <w:t xml:space="preserve"> obligado a </w:t>
      </w:r>
      <w:proofErr w:type="spellStart"/>
      <w:r w:rsidRPr="009C0247">
        <w:rPr>
          <w:rFonts w:ascii="inherit" w:eastAsia="Times New Roman" w:hAnsi="inherit" w:cs="Times New Roman"/>
          <w:color w:val="444444"/>
          <w:sz w:val="23"/>
          <w:szCs w:val="23"/>
          <w:bdr w:val="none" w:sz="0" w:space="0" w:color="auto" w:frame="1"/>
          <w:lang w:val="fr-CA"/>
        </w:rPr>
        <w:t>luchar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constantemente</w:t>
      </w:r>
      <w:proofErr w:type="spellEnd"/>
      <w:r w:rsidRPr="009C0247">
        <w:rPr>
          <w:rFonts w:ascii="inherit" w:eastAsia="Times New Roman" w:hAnsi="inherit" w:cs="Times New Roman"/>
          <w:color w:val="444444"/>
          <w:sz w:val="23"/>
          <w:szCs w:val="23"/>
          <w:bdr w:val="none" w:sz="0" w:space="0" w:color="auto" w:frame="1"/>
          <w:lang w:val="fr-CA"/>
        </w:rPr>
        <w:t xml:space="preserve"> contra los </w:t>
      </w:r>
      <w:proofErr w:type="spellStart"/>
      <w:r w:rsidRPr="009C0247">
        <w:rPr>
          <w:rFonts w:ascii="inherit" w:eastAsia="Times New Roman" w:hAnsi="inherit" w:cs="Times New Roman"/>
          <w:color w:val="444444"/>
          <w:sz w:val="23"/>
          <w:szCs w:val="23"/>
          <w:bdr w:val="none" w:sz="0" w:space="0" w:color="auto" w:frame="1"/>
          <w:lang w:val="fr-CA"/>
        </w:rPr>
        <w:t>moderados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señala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que el</w:t>
      </w:r>
      <w:proofErr w:type="gramEnd"/>
      <w:r w:rsidRPr="009C0247">
        <w:rPr>
          <w:rFonts w:ascii="inherit" w:eastAsia="Times New Roman" w:hAnsi="inherit" w:cs="Times New Roman"/>
          <w:color w:val="444444"/>
          <w:sz w:val="23"/>
          <w:szCs w:val="23"/>
          <w:bdr w:val="none" w:sz="0" w:space="0" w:color="auto" w:frame="1"/>
          <w:lang w:val="fr-CA"/>
        </w:rPr>
        <w:t xml:space="preserve"> 1 de </w:t>
      </w:r>
      <w:proofErr w:type="spellStart"/>
      <w:r w:rsidRPr="009C0247">
        <w:rPr>
          <w:rFonts w:ascii="inherit" w:eastAsia="Times New Roman" w:hAnsi="inherit" w:cs="Times New Roman"/>
          <w:color w:val="444444"/>
          <w:sz w:val="23"/>
          <w:szCs w:val="23"/>
          <w:bdr w:val="none" w:sz="0" w:space="0" w:color="auto" w:frame="1"/>
          <w:lang w:val="fr-CA"/>
        </w:rPr>
        <w:t>noviembre</w:t>
      </w:r>
      <w:proofErr w:type="spellEnd"/>
      <w:r w:rsidRPr="009C0247">
        <w:rPr>
          <w:rFonts w:ascii="inherit" w:eastAsia="Times New Roman" w:hAnsi="inherit" w:cs="Times New Roman"/>
          <w:color w:val="444444"/>
          <w:sz w:val="23"/>
          <w:szCs w:val="23"/>
          <w:bdr w:val="none" w:sz="0" w:space="0" w:color="auto" w:frame="1"/>
          <w:lang w:val="fr-CA"/>
        </w:rPr>
        <w:t xml:space="preserve"> de 1917, en un </w:t>
      </w:r>
      <w:proofErr w:type="spellStart"/>
      <w:r w:rsidRPr="009C0247">
        <w:rPr>
          <w:rFonts w:ascii="inherit" w:eastAsia="Times New Roman" w:hAnsi="inherit" w:cs="Times New Roman"/>
          <w:color w:val="444444"/>
          <w:sz w:val="23"/>
          <w:szCs w:val="23"/>
          <w:bdr w:val="none" w:sz="0" w:space="0" w:color="auto" w:frame="1"/>
          <w:lang w:val="fr-CA"/>
        </w:rPr>
        <w:t>momento</w:t>
      </w:r>
      <w:proofErr w:type="spellEnd"/>
      <w:r w:rsidRPr="009C0247">
        <w:rPr>
          <w:rFonts w:ascii="inherit" w:eastAsia="Times New Roman" w:hAnsi="inherit" w:cs="Times New Roman"/>
          <w:color w:val="444444"/>
          <w:sz w:val="23"/>
          <w:szCs w:val="23"/>
          <w:bdr w:val="none" w:sz="0" w:space="0" w:color="auto" w:frame="1"/>
          <w:lang w:val="fr-CA"/>
        </w:rPr>
        <w:t xml:space="preserve"> crucial de su lucha, el </w:t>
      </w:r>
      <w:proofErr w:type="spellStart"/>
      <w:r w:rsidRPr="009C0247">
        <w:rPr>
          <w:rFonts w:ascii="inherit" w:eastAsia="Times New Roman" w:hAnsi="inherit" w:cs="Times New Roman"/>
          <w:color w:val="444444"/>
          <w:sz w:val="23"/>
          <w:szCs w:val="23"/>
          <w:bdr w:val="none" w:sz="0" w:space="0" w:color="auto" w:frame="1"/>
          <w:lang w:val="fr-CA"/>
        </w:rPr>
        <w:t>único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líder</w:t>
      </w:r>
      <w:proofErr w:type="spellEnd"/>
      <w:r w:rsidRPr="009C0247">
        <w:rPr>
          <w:rFonts w:ascii="inherit" w:eastAsia="Times New Roman" w:hAnsi="inherit" w:cs="Times New Roman"/>
          <w:color w:val="444444"/>
          <w:sz w:val="23"/>
          <w:szCs w:val="23"/>
          <w:bdr w:val="none" w:sz="0" w:space="0" w:color="auto" w:frame="1"/>
          <w:lang w:val="fr-CA"/>
        </w:rPr>
        <w:t xml:space="preserve"> bolchevique para </w:t>
      </w:r>
      <w:proofErr w:type="spellStart"/>
      <w:r w:rsidRPr="009C0247">
        <w:rPr>
          <w:rFonts w:ascii="inherit" w:eastAsia="Times New Roman" w:hAnsi="inherit" w:cs="Times New Roman"/>
          <w:color w:val="444444"/>
          <w:sz w:val="23"/>
          <w:szCs w:val="23"/>
          <w:bdr w:val="none" w:sz="0" w:space="0" w:color="auto" w:frame="1"/>
          <w:lang w:val="fr-CA"/>
        </w:rPr>
        <w:t>quien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encontró</w:t>
      </w:r>
      <w:proofErr w:type="spellEnd"/>
      <w:r w:rsidRPr="009C0247">
        <w:rPr>
          <w:rFonts w:ascii="inherit" w:eastAsia="Times New Roman" w:hAnsi="inherit" w:cs="Times New Roman"/>
          <w:color w:val="444444"/>
          <w:sz w:val="23"/>
          <w:szCs w:val="23"/>
          <w:bdr w:val="none" w:sz="0" w:space="0" w:color="auto" w:frame="1"/>
          <w:lang w:val="fr-CA"/>
        </w:rPr>
        <w:t xml:space="preserve"> palabras de </w:t>
      </w:r>
      <w:proofErr w:type="spellStart"/>
      <w:r w:rsidRPr="009C0247">
        <w:rPr>
          <w:rFonts w:ascii="inherit" w:eastAsia="Times New Roman" w:hAnsi="inherit" w:cs="Times New Roman"/>
          <w:color w:val="444444"/>
          <w:sz w:val="23"/>
          <w:szCs w:val="23"/>
          <w:bdr w:val="none" w:sz="0" w:space="0" w:color="auto" w:frame="1"/>
          <w:lang w:val="fr-CA"/>
        </w:rPr>
        <w:t>elogio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través</w:t>
      </w:r>
      <w:proofErr w:type="spellEnd"/>
      <w:r w:rsidRPr="009C0247">
        <w:rPr>
          <w:rFonts w:ascii="inherit" w:eastAsia="Times New Roman" w:hAnsi="inherit" w:cs="Times New Roman"/>
          <w:color w:val="444444"/>
          <w:sz w:val="23"/>
          <w:szCs w:val="23"/>
          <w:bdr w:val="none" w:sz="0" w:space="0" w:color="auto" w:frame="1"/>
          <w:lang w:val="fr-CA"/>
        </w:rPr>
        <w:t xml:space="preserve"> de las </w:t>
      </w:r>
      <w:proofErr w:type="spellStart"/>
      <w:r w:rsidRPr="009C0247">
        <w:rPr>
          <w:rFonts w:ascii="inherit" w:eastAsia="Times New Roman" w:hAnsi="inherit" w:cs="Times New Roman"/>
          <w:color w:val="444444"/>
          <w:sz w:val="23"/>
          <w:szCs w:val="23"/>
          <w:bdr w:val="none" w:sz="0" w:space="0" w:color="auto" w:frame="1"/>
          <w:lang w:val="fr-CA"/>
        </w:rPr>
        <w:t>intensas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batallas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dentro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en los </w:t>
      </w:r>
      <w:proofErr w:type="spellStart"/>
      <w:r w:rsidRPr="009C0247">
        <w:rPr>
          <w:rFonts w:ascii="inherit" w:eastAsia="Times New Roman" w:hAnsi="inherit" w:cs="Times New Roman"/>
          <w:color w:val="444444"/>
          <w:sz w:val="23"/>
          <w:szCs w:val="23"/>
          <w:bdr w:val="none" w:sz="0" w:space="0" w:color="auto" w:frame="1"/>
          <w:lang w:val="fr-CA"/>
        </w:rPr>
        <w:t>días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posteriores</w:t>
      </w:r>
      <w:proofErr w:type="spellEnd"/>
      <w:r w:rsidRPr="009C0247">
        <w:rPr>
          <w:rFonts w:ascii="inherit" w:eastAsia="Times New Roman" w:hAnsi="inherit" w:cs="Times New Roman"/>
          <w:color w:val="444444"/>
          <w:sz w:val="23"/>
          <w:szCs w:val="23"/>
          <w:bdr w:val="none" w:sz="0" w:space="0" w:color="auto" w:frame="1"/>
          <w:lang w:val="fr-CA"/>
        </w:rPr>
        <w:t xml:space="preserve"> a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de Octubre,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trabajaron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mano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mano</w:t>
      </w:r>
      <w:proofErr w:type="spellEnd"/>
      <w:r w:rsidRPr="009C0247">
        <w:rPr>
          <w:rFonts w:ascii="inherit" w:eastAsia="Times New Roman" w:hAnsi="inherit" w:cs="Times New Roman"/>
          <w:color w:val="444444"/>
          <w:sz w:val="23"/>
          <w:szCs w:val="23"/>
          <w:bdr w:val="none" w:sz="0" w:space="0" w:color="auto" w:frame="1"/>
          <w:lang w:val="fr-CA"/>
        </w:rPr>
        <w:t xml:space="preserve">” contra </w:t>
      </w:r>
      <w:proofErr w:type="spellStart"/>
      <w:r w:rsidRPr="009C0247">
        <w:rPr>
          <w:rFonts w:ascii="inherit" w:eastAsia="Times New Roman" w:hAnsi="inherit" w:cs="Times New Roman"/>
          <w:color w:val="444444"/>
          <w:sz w:val="23"/>
          <w:szCs w:val="23"/>
          <w:bdr w:val="none" w:sz="0" w:space="0" w:color="auto" w:frame="1"/>
          <w:lang w:val="fr-CA"/>
        </w:rPr>
        <w:t>aquellos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dispuestos</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transigir</w:t>
      </w:r>
      <w:proofErr w:type="spellEnd"/>
      <w:r w:rsidRPr="009C0247">
        <w:rPr>
          <w:rFonts w:ascii="inherit" w:eastAsia="Times New Roman" w:hAnsi="inherit" w:cs="Times New Roman"/>
          <w:color w:val="444444"/>
          <w:sz w:val="23"/>
          <w:szCs w:val="23"/>
          <w:bdr w:val="none" w:sz="0" w:space="0" w:color="auto" w:frame="1"/>
          <w:lang w:val="fr-CA"/>
        </w:rPr>
        <w:t xml:space="preserve"> (p. 35). Si se </w:t>
      </w:r>
      <w:proofErr w:type="spellStart"/>
      <w:r w:rsidRPr="009C0247">
        <w:rPr>
          <w:rFonts w:ascii="inherit" w:eastAsia="Times New Roman" w:hAnsi="inherit" w:cs="Times New Roman"/>
          <w:color w:val="444444"/>
          <w:sz w:val="23"/>
          <w:szCs w:val="23"/>
          <w:bdr w:val="none" w:sz="0" w:space="0" w:color="auto" w:frame="1"/>
          <w:lang w:val="fr-CA"/>
        </w:rPr>
        <w:t>hubiera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establecido</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sistema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multipartidista</w:t>
      </w:r>
      <w:proofErr w:type="spellEnd"/>
      <w:r w:rsidRPr="009C0247">
        <w:rPr>
          <w:rFonts w:ascii="inherit" w:eastAsia="Times New Roman" w:hAnsi="inherit" w:cs="Times New Roman"/>
          <w:color w:val="444444"/>
          <w:sz w:val="23"/>
          <w:szCs w:val="23"/>
          <w:bdr w:val="none" w:sz="0" w:space="0" w:color="auto" w:frame="1"/>
          <w:lang w:val="fr-CA"/>
        </w:rPr>
        <w:t xml:space="preserve">, con la </w:t>
      </w:r>
      <w:proofErr w:type="spellStart"/>
      <w:r w:rsidRPr="009C0247">
        <w:rPr>
          <w:rFonts w:ascii="inherit" w:eastAsia="Times New Roman" w:hAnsi="inherit" w:cs="Times New Roman"/>
          <w:color w:val="444444"/>
          <w:sz w:val="23"/>
          <w:szCs w:val="23"/>
          <w:bdr w:val="none" w:sz="0" w:space="0" w:color="auto" w:frame="1"/>
          <w:lang w:val="fr-CA"/>
        </w:rPr>
        <w:t>exclusión</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probablemente</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arresto</w:t>
      </w:r>
      <w:proofErr w:type="spellEnd"/>
      <w:r w:rsidRPr="009C0247">
        <w:rPr>
          <w:rFonts w:ascii="inherit" w:eastAsia="Times New Roman" w:hAnsi="inherit" w:cs="Times New Roman"/>
          <w:color w:val="444444"/>
          <w:sz w:val="23"/>
          <w:szCs w:val="23"/>
          <w:bdr w:val="none" w:sz="0" w:space="0" w:color="auto" w:frame="1"/>
          <w:lang w:val="fr-CA"/>
        </w:rPr>
        <w:t xml:space="preserve">, si no la </w:t>
      </w:r>
      <w:proofErr w:type="spellStart"/>
      <w:r w:rsidRPr="009C0247">
        <w:rPr>
          <w:rFonts w:ascii="inherit" w:eastAsia="Times New Roman" w:hAnsi="inherit" w:cs="Times New Roman"/>
          <w:color w:val="444444"/>
          <w:sz w:val="23"/>
          <w:szCs w:val="23"/>
          <w:bdr w:val="none" w:sz="0" w:space="0" w:color="auto" w:frame="1"/>
          <w:lang w:val="fr-CA"/>
        </w:rPr>
        <w:t>ejecución</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contrarrevolución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habría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seguido</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breve</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describir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estas</w:t>
      </w:r>
      <w:proofErr w:type="spellEnd"/>
      <w:r w:rsidRPr="009C0247">
        <w:rPr>
          <w:rFonts w:ascii="inherit" w:eastAsia="Times New Roman" w:hAnsi="inherit" w:cs="Times New Roman"/>
          <w:color w:val="444444"/>
          <w:sz w:val="23"/>
          <w:szCs w:val="23"/>
          <w:bdr w:val="none" w:sz="0" w:space="0" w:color="auto" w:frame="1"/>
          <w:lang w:val="fr-CA"/>
        </w:rPr>
        <w:t xml:space="preserve"> luchas, </w:t>
      </w:r>
      <w:proofErr w:type="spellStart"/>
      <w:r w:rsidRPr="009C0247">
        <w:rPr>
          <w:rFonts w:ascii="inherit" w:eastAsia="Times New Roman" w:hAnsi="inherit" w:cs="Times New Roman"/>
          <w:color w:val="444444"/>
          <w:sz w:val="23"/>
          <w:szCs w:val="23"/>
          <w:bdr w:val="none" w:sz="0" w:space="0" w:color="auto" w:frame="1"/>
          <w:lang w:val="fr-CA"/>
        </w:rPr>
        <w:t>uno</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sorprende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lastRenderedPageBreak/>
        <w:t>papel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intratable</w:t>
      </w:r>
      <w:proofErr w:type="spellEnd"/>
      <w:r w:rsidRPr="009C0247">
        <w:rPr>
          <w:rFonts w:ascii="inherit" w:eastAsia="Times New Roman" w:hAnsi="inherit" w:cs="Times New Roman"/>
          <w:color w:val="444444"/>
          <w:sz w:val="23"/>
          <w:szCs w:val="23"/>
          <w:bdr w:val="none" w:sz="0" w:space="0" w:color="auto" w:frame="1"/>
          <w:lang w:val="fr-CA"/>
        </w:rPr>
        <w:t xml:space="preserve"> de los </w:t>
      </w:r>
      <w:proofErr w:type="spellStart"/>
      <w:r w:rsidRPr="009C0247">
        <w:rPr>
          <w:rFonts w:ascii="inherit" w:eastAsia="Times New Roman" w:hAnsi="inherit" w:cs="Times New Roman"/>
          <w:color w:val="444444"/>
          <w:sz w:val="23"/>
          <w:szCs w:val="23"/>
          <w:bdr w:val="none" w:sz="0" w:space="0" w:color="auto" w:frame="1"/>
          <w:lang w:val="fr-CA"/>
        </w:rPr>
        <w:t>oponentes</w:t>
      </w:r>
      <w:proofErr w:type="spellEnd"/>
      <w:r w:rsidRPr="009C0247">
        <w:rPr>
          <w:rFonts w:ascii="inherit" w:eastAsia="Times New Roman" w:hAnsi="inherit" w:cs="Times New Roman"/>
          <w:color w:val="444444"/>
          <w:sz w:val="23"/>
          <w:szCs w:val="23"/>
          <w:bdr w:val="none" w:sz="0" w:space="0" w:color="auto" w:frame="1"/>
          <w:lang w:val="fr-CA"/>
        </w:rPr>
        <w:t xml:space="preserve"> de los bolcheviques, que </w:t>
      </w:r>
      <w:proofErr w:type="spellStart"/>
      <w:r w:rsidRPr="009C0247">
        <w:rPr>
          <w:rFonts w:ascii="inherit" w:eastAsia="Times New Roman" w:hAnsi="inherit" w:cs="Times New Roman"/>
          <w:color w:val="444444"/>
          <w:sz w:val="23"/>
          <w:szCs w:val="23"/>
          <w:bdr w:val="none" w:sz="0" w:space="0" w:color="auto" w:frame="1"/>
          <w:lang w:val="fr-CA"/>
        </w:rPr>
        <w:t>erigieron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muchos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obstáculos</w:t>
      </w:r>
      <w:proofErr w:type="spellEnd"/>
      <w:r w:rsidRPr="009C0247">
        <w:rPr>
          <w:rFonts w:ascii="inherit" w:eastAsia="Times New Roman" w:hAnsi="inherit" w:cs="Times New Roman"/>
          <w:color w:val="444444"/>
          <w:sz w:val="23"/>
          <w:szCs w:val="23"/>
          <w:bdr w:val="none" w:sz="0" w:space="0" w:color="auto" w:frame="1"/>
          <w:lang w:val="fr-CA"/>
        </w:rPr>
        <w:t xml:space="preserve"> que solo </w:t>
      </w:r>
      <w:proofErr w:type="spellStart"/>
      <w:r w:rsidRPr="009C0247">
        <w:rPr>
          <w:rFonts w:ascii="inherit" w:eastAsia="Times New Roman" w:hAnsi="inherit" w:cs="Times New Roman"/>
          <w:color w:val="444444"/>
          <w:sz w:val="23"/>
          <w:szCs w:val="23"/>
          <w:bdr w:val="none" w:sz="0" w:space="0" w:color="auto" w:frame="1"/>
          <w:lang w:val="fr-CA"/>
        </w:rPr>
        <w:t>podían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superarse</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respuesta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vez</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intransigente</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hecho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finalmente</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formó</w:t>
      </w:r>
      <w:proofErr w:type="spellEnd"/>
      <w:r w:rsidRPr="009C0247">
        <w:rPr>
          <w:rFonts w:ascii="inherit" w:eastAsia="Times New Roman" w:hAnsi="inherit" w:cs="Times New Roman"/>
          <w:color w:val="444444"/>
          <w:sz w:val="23"/>
          <w:szCs w:val="23"/>
          <w:bdr w:val="none" w:sz="0" w:space="0" w:color="auto" w:frame="1"/>
          <w:lang w:val="fr-CA"/>
        </w:rPr>
        <w:t xml:space="preserve"> un Sovnarkom </w:t>
      </w:r>
      <w:proofErr w:type="spellStart"/>
      <w:r w:rsidRPr="009C0247">
        <w:rPr>
          <w:rFonts w:ascii="inherit" w:eastAsia="Times New Roman" w:hAnsi="inherit" w:cs="Times New Roman"/>
          <w:color w:val="444444"/>
          <w:sz w:val="23"/>
          <w:szCs w:val="23"/>
          <w:bdr w:val="none" w:sz="0" w:space="0" w:color="auto" w:frame="1"/>
          <w:lang w:val="fr-CA"/>
        </w:rPr>
        <w:t>totalmente</w:t>
      </w:r>
      <w:proofErr w:type="spellEnd"/>
      <w:r w:rsidRPr="009C0247">
        <w:rPr>
          <w:rFonts w:ascii="inherit" w:eastAsia="Times New Roman" w:hAnsi="inherit" w:cs="Times New Roman"/>
          <w:color w:val="444444"/>
          <w:sz w:val="23"/>
          <w:szCs w:val="23"/>
          <w:bdr w:val="none" w:sz="0" w:space="0" w:color="auto" w:frame="1"/>
          <w:lang w:val="fr-CA"/>
        </w:rPr>
        <w:t xml:space="preserve"> bolchevique. La </w:t>
      </w:r>
      <w:proofErr w:type="spellStart"/>
      <w:r w:rsidRPr="009C0247">
        <w:rPr>
          <w:rFonts w:ascii="inherit" w:eastAsia="Times New Roman" w:hAnsi="inherit" w:cs="Times New Roman"/>
          <w:color w:val="444444"/>
          <w:sz w:val="23"/>
          <w:szCs w:val="23"/>
          <w:bdr w:val="none" w:sz="0" w:space="0" w:color="auto" w:frame="1"/>
          <w:lang w:val="fr-CA"/>
        </w:rPr>
        <w:t>relación</w:t>
      </w:r>
      <w:proofErr w:type="spellEnd"/>
      <w:r w:rsidRPr="009C0247">
        <w:rPr>
          <w:rFonts w:ascii="inherit" w:eastAsia="Times New Roman" w:hAnsi="inherit" w:cs="Times New Roman"/>
          <w:color w:val="444444"/>
          <w:sz w:val="23"/>
          <w:szCs w:val="23"/>
          <w:bdr w:val="none" w:sz="0" w:space="0" w:color="auto" w:frame="1"/>
          <w:lang w:val="fr-CA"/>
        </w:rPr>
        <w:t xml:space="preserve"> entre este </w:t>
      </w:r>
      <w:proofErr w:type="spellStart"/>
      <w:r w:rsidRPr="009C0247">
        <w:rPr>
          <w:rFonts w:ascii="inherit" w:eastAsia="Times New Roman" w:hAnsi="inherit" w:cs="Times New Roman"/>
          <w:color w:val="444444"/>
          <w:sz w:val="23"/>
          <w:szCs w:val="23"/>
          <w:bdr w:val="none" w:sz="0" w:space="0" w:color="auto" w:frame="1"/>
          <w:lang w:val="fr-CA"/>
        </w:rPr>
        <w:t>organismo</w:t>
      </w:r>
      <w:proofErr w:type="spellEnd"/>
      <w:r w:rsidRPr="009C0247">
        <w:rPr>
          <w:rFonts w:ascii="inherit" w:eastAsia="Times New Roman" w:hAnsi="inherit" w:cs="Times New Roman"/>
          <w:color w:val="444444"/>
          <w:sz w:val="23"/>
          <w:szCs w:val="23"/>
          <w:bdr w:val="none" w:sz="0" w:space="0" w:color="auto" w:frame="1"/>
          <w:lang w:val="fr-CA"/>
        </w:rPr>
        <w:t xml:space="preserve"> y el Comité </w:t>
      </w:r>
      <w:proofErr w:type="spellStart"/>
      <w:r w:rsidRPr="009C0247">
        <w:rPr>
          <w:rFonts w:ascii="inherit" w:eastAsia="Times New Roman" w:hAnsi="inherit" w:cs="Times New Roman"/>
          <w:color w:val="444444"/>
          <w:sz w:val="23"/>
          <w:szCs w:val="23"/>
          <w:bdr w:val="none" w:sz="0" w:space="0" w:color="auto" w:frame="1"/>
          <w:lang w:val="fr-CA"/>
        </w:rPr>
        <w:t>Ejecutivo</w:t>
      </w:r>
      <w:proofErr w:type="spellEnd"/>
      <w:r w:rsidRPr="009C0247">
        <w:rPr>
          <w:rFonts w:ascii="inherit" w:eastAsia="Times New Roman" w:hAnsi="inherit" w:cs="Times New Roman"/>
          <w:color w:val="444444"/>
          <w:sz w:val="23"/>
          <w:szCs w:val="23"/>
          <w:bdr w:val="none" w:sz="0" w:space="0" w:color="auto" w:frame="1"/>
          <w:lang w:val="fr-CA"/>
        </w:rPr>
        <w:t xml:space="preserve"> Central (CEC) se </w:t>
      </w:r>
      <w:proofErr w:type="spellStart"/>
      <w:r w:rsidRPr="009C0247">
        <w:rPr>
          <w:rFonts w:ascii="inherit" w:eastAsia="Times New Roman" w:hAnsi="inherit" w:cs="Times New Roman"/>
          <w:color w:val="444444"/>
          <w:sz w:val="23"/>
          <w:szCs w:val="23"/>
          <w:bdr w:val="none" w:sz="0" w:space="0" w:color="auto" w:frame="1"/>
          <w:lang w:val="fr-CA"/>
        </w:rPr>
        <w:t>mantuvo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fluida</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controvertida</w:t>
      </w:r>
      <w:proofErr w:type="spellEnd"/>
      <w:r w:rsidRPr="009C0247">
        <w:rPr>
          <w:rFonts w:ascii="inherit" w:eastAsia="Times New Roman" w:hAnsi="inherit" w:cs="Times New Roman"/>
          <w:color w:val="444444"/>
          <w:sz w:val="23"/>
          <w:szCs w:val="23"/>
          <w:bdr w:val="none" w:sz="0" w:space="0" w:color="auto" w:frame="1"/>
          <w:lang w:val="fr-CA"/>
        </w:rPr>
        <w:t>. </w:t>
      </w:r>
    </w:p>
    <w:p w14:paraId="07F22B6B" w14:textId="77777777" w:rsidR="0082333A" w:rsidRPr="009C0247" w:rsidRDefault="00A2336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9C0247">
        <w:rPr>
          <w:rFonts w:ascii="inherit" w:eastAsia="Times New Roman" w:hAnsi="inherit" w:cs="Times New Roman"/>
          <w:color w:val="444444"/>
          <w:sz w:val="23"/>
          <w:szCs w:val="23"/>
          <w:bdr w:val="none" w:sz="0" w:space="0" w:color="auto" w:frame="1"/>
          <w:lang w:val="fr-CA"/>
        </w:rPr>
        <w:t xml:space="preserve"> </w:t>
      </w:r>
    </w:p>
    <w:p w14:paraId="70785161"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La </w:t>
      </w:r>
      <w:proofErr w:type="spellStart"/>
      <w:r w:rsidRPr="009C0247">
        <w:rPr>
          <w:rFonts w:ascii="inherit" w:eastAsia="Times New Roman" w:hAnsi="inherit" w:cs="Times New Roman"/>
          <w:color w:val="444444"/>
          <w:sz w:val="23"/>
          <w:szCs w:val="23"/>
          <w:bdr w:val="none" w:sz="0" w:space="0" w:color="auto" w:frame="1"/>
          <w:lang w:val="fr-CA"/>
        </w:rPr>
        <w:t>transformación</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rebeldes</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legisladores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estuvo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lejos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ser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sencilla</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spellStart"/>
      <w:r w:rsidRPr="009C0247">
        <w:rPr>
          <w:rFonts w:ascii="inherit" w:eastAsia="Times New Roman" w:hAnsi="inherit" w:cs="Times New Roman"/>
          <w:color w:val="444444"/>
          <w:sz w:val="23"/>
          <w:szCs w:val="23"/>
          <w:bdr w:val="none" w:sz="0" w:space="0" w:color="auto" w:frame="1"/>
          <w:lang w:val="fr-CA"/>
        </w:rPr>
        <w:t>existencias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alimentos</w:t>
      </w:r>
      <w:proofErr w:type="spellEnd"/>
      <w:r w:rsidRPr="009C0247">
        <w:rPr>
          <w:rFonts w:ascii="inherit" w:eastAsia="Times New Roman" w:hAnsi="inherit" w:cs="Times New Roman"/>
          <w:color w:val="444444"/>
          <w:sz w:val="23"/>
          <w:szCs w:val="23"/>
          <w:bdr w:val="none" w:sz="0" w:space="0" w:color="auto" w:frame="1"/>
          <w:lang w:val="fr-CA"/>
        </w:rPr>
        <w:t xml:space="preserve">, combustible, transporte, </w:t>
      </w:r>
      <w:proofErr w:type="spellStart"/>
      <w:r w:rsidRPr="009C0247">
        <w:rPr>
          <w:rFonts w:ascii="inherit" w:eastAsia="Times New Roman" w:hAnsi="inherit" w:cs="Times New Roman"/>
          <w:color w:val="444444"/>
          <w:sz w:val="23"/>
          <w:szCs w:val="23"/>
          <w:bdr w:val="none" w:sz="0" w:space="0" w:color="auto" w:frame="1"/>
          <w:lang w:val="fr-CA"/>
        </w:rPr>
        <w:t>salarios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vivienda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atención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médica</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debían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organizadas</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menudo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gerentes</w:t>
      </w:r>
      <w:proofErr w:type="spellEnd"/>
      <w:r w:rsidRPr="009C0247">
        <w:rPr>
          <w:rFonts w:ascii="inherit" w:eastAsia="Times New Roman" w:hAnsi="inherit" w:cs="Times New Roman"/>
          <w:color w:val="444444"/>
          <w:sz w:val="23"/>
          <w:szCs w:val="23"/>
          <w:bdr w:val="none" w:sz="0" w:space="0" w:color="auto" w:frame="1"/>
          <w:lang w:val="fr-CA"/>
        </w:rPr>
        <w:t xml:space="preserve"> que no </w:t>
      </w:r>
      <w:proofErr w:type="spellStart"/>
      <w:r w:rsidRPr="009C0247">
        <w:rPr>
          <w:rFonts w:ascii="inherit" w:eastAsia="Times New Roman" w:hAnsi="inherit" w:cs="Times New Roman"/>
          <w:color w:val="444444"/>
          <w:sz w:val="23"/>
          <w:szCs w:val="23"/>
          <w:bdr w:val="none" w:sz="0" w:space="0" w:color="auto" w:frame="1"/>
          <w:lang w:val="fr-CA"/>
        </w:rPr>
        <w:t>tenían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experiencia</w:t>
      </w:r>
      <w:proofErr w:type="spellEnd"/>
      <w:r w:rsidRPr="009C0247">
        <w:rPr>
          <w:rFonts w:ascii="inherit" w:eastAsia="Times New Roman" w:hAnsi="inherit" w:cs="Times New Roman"/>
          <w:color w:val="444444"/>
          <w:sz w:val="23"/>
          <w:szCs w:val="23"/>
          <w:bdr w:val="none" w:sz="0" w:space="0" w:color="auto" w:frame="1"/>
          <w:lang w:val="fr-CA"/>
        </w:rPr>
        <w:t xml:space="preserve"> en este campo.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presta </w:t>
      </w:r>
      <w:proofErr w:type="spellStart"/>
      <w:r w:rsidRPr="009C0247">
        <w:rPr>
          <w:rFonts w:ascii="inherit" w:eastAsia="Times New Roman" w:hAnsi="inherit" w:cs="Times New Roman"/>
          <w:color w:val="444444"/>
          <w:sz w:val="23"/>
          <w:szCs w:val="23"/>
          <w:bdr w:val="none" w:sz="0" w:space="0" w:color="auto" w:frame="1"/>
          <w:lang w:val="fr-CA"/>
        </w:rPr>
        <w:t>considerable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atención</w:t>
      </w:r>
      <w:proofErr w:type="spellEnd"/>
      <w:r w:rsidRPr="009C0247">
        <w:rPr>
          <w:rFonts w:ascii="inherit" w:eastAsia="Times New Roman" w:hAnsi="inherit" w:cs="Times New Roman"/>
          <w:color w:val="444444"/>
          <w:sz w:val="23"/>
          <w:szCs w:val="23"/>
          <w:bdr w:val="none" w:sz="0" w:space="0" w:color="auto" w:frame="1"/>
          <w:lang w:val="fr-CA"/>
        </w:rPr>
        <w:t xml:space="preserve"> a las </w:t>
      </w:r>
      <w:proofErr w:type="spellStart"/>
      <w:r w:rsidRPr="009C0247">
        <w:rPr>
          <w:rFonts w:ascii="inherit" w:eastAsia="Times New Roman" w:hAnsi="inherit" w:cs="Times New Roman"/>
          <w:color w:val="444444"/>
          <w:sz w:val="23"/>
          <w:szCs w:val="23"/>
          <w:bdr w:val="none" w:sz="0" w:space="0" w:color="auto" w:frame="1"/>
          <w:lang w:val="fr-CA"/>
        </w:rPr>
        <w:t>elecciones</w:t>
      </w:r>
      <w:proofErr w:type="spellEnd"/>
      <w:r w:rsidRPr="009C0247">
        <w:rPr>
          <w:rFonts w:ascii="inherit" w:eastAsia="Times New Roman" w:hAnsi="inherit" w:cs="Times New Roman"/>
          <w:color w:val="444444"/>
          <w:sz w:val="23"/>
          <w:szCs w:val="23"/>
          <w:bdr w:val="none" w:sz="0" w:space="0" w:color="auto" w:frame="1"/>
          <w:lang w:val="fr-CA"/>
        </w:rPr>
        <w:t xml:space="preserve"> a la </w:t>
      </w:r>
      <w:proofErr w:type="spellStart"/>
      <w:r w:rsidRPr="009C0247">
        <w:rPr>
          <w:rFonts w:ascii="inherit" w:eastAsia="Times New Roman" w:hAnsi="inherit" w:cs="Times New Roman"/>
          <w:color w:val="444444"/>
          <w:sz w:val="23"/>
          <w:szCs w:val="23"/>
          <w:bdr w:val="none" w:sz="0" w:space="0" w:color="auto" w:frame="1"/>
          <w:lang w:val="fr-CA"/>
        </w:rPr>
        <w:t>Asamblea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Constituyente</w:t>
      </w:r>
      <w:proofErr w:type="spellEnd"/>
      <w:r w:rsidRPr="009C0247">
        <w:rPr>
          <w:rFonts w:ascii="inherit" w:eastAsia="Times New Roman" w:hAnsi="inherit" w:cs="Times New Roman"/>
          <w:color w:val="444444"/>
          <w:sz w:val="23"/>
          <w:szCs w:val="23"/>
          <w:bdr w:val="none" w:sz="0" w:space="0" w:color="auto" w:frame="1"/>
          <w:lang w:val="fr-CA"/>
        </w:rPr>
        <w:t xml:space="preserve">, su </w:t>
      </w:r>
      <w:proofErr w:type="spellStart"/>
      <w:r w:rsidRPr="009C0247">
        <w:rPr>
          <w:rFonts w:ascii="inherit" w:eastAsia="Times New Roman" w:hAnsi="inherit" w:cs="Times New Roman"/>
          <w:color w:val="444444"/>
          <w:sz w:val="23"/>
          <w:szCs w:val="23"/>
          <w:bdr w:val="none" w:sz="0" w:space="0" w:color="auto" w:frame="1"/>
          <w:lang w:val="fr-CA"/>
        </w:rPr>
        <w:t>establecimiento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precario</w:t>
      </w:r>
      <w:proofErr w:type="spellEnd"/>
      <w:r w:rsidRPr="009C0247">
        <w:rPr>
          <w:rFonts w:ascii="inherit" w:eastAsia="Times New Roman" w:hAnsi="inherit" w:cs="Times New Roman"/>
          <w:color w:val="444444"/>
          <w:sz w:val="23"/>
          <w:szCs w:val="23"/>
          <w:bdr w:val="none" w:sz="0" w:space="0" w:color="auto" w:frame="1"/>
          <w:lang w:val="fr-CA"/>
        </w:rPr>
        <w:t xml:space="preserve"> y el </w:t>
      </w:r>
      <w:proofErr w:type="spellStart"/>
      <w:r w:rsidRPr="009C0247">
        <w:rPr>
          <w:rFonts w:ascii="inherit" w:eastAsia="Times New Roman" w:hAnsi="inherit" w:cs="Times New Roman"/>
          <w:color w:val="444444"/>
          <w:sz w:val="23"/>
          <w:szCs w:val="23"/>
          <w:bdr w:val="none" w:sz="0" w:space="0" w:color="auto" w:frame="1"/>
          <w:lang w:val="fr-CA"/>
        </w:rPr>
        <w:t>rápido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declive</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siguió</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estas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circunstancias</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alianza</w:t>
      </w:r>
      <w:proofErr w:type="spellEnd"/>
      <w:r w:rsidRPr="009C0247">
        <w:rPr>
          <w:rFonts w:ascii="inherit" w:eastAsia="Times New Roman" w:hAnsi="inherit" w:cs="Times New Roman"/>
          <w:color w:val="444444"/>
          <w:sz w:val="23"/>
          <w:szCs w:val="23"/>
          <w:bdr w:val="none" w:sz="0" w:space="0" w:color="auto" w:frame="1"/>
          <w:lang w:val="fr-CA"/>
        </w:rPr>
        <w:t xml:space="preserve"> entre los bolcheviques y los </w:t>
      </w:r>
      <w:proofErr w:type="spellStart"/>
      <w:r w:rsidRPr="009C0247">
        <w:rPr>
          <w:rFonts w:ascii="inherit" w:eastAsia="Times New Roman" w:hAnsi="inherit" w:cs="Times New Roman"/>
          <w:color w:val="444444"/>
          <w:sz w:val="23"/>
          <w:szCs w:val="23"/>
          <w:bdr w:val="none" w:sz="0" w:space="0" w:color="auto" w:frame="1"/>
          <w:lang w:val="fr-CA"/>
        </w:rPr>
        <w:t>eseristas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izquierda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cuya</w:t>
      </w:r>
      <w:proofErr w:type="spellEnd"/>
      <w:r w:rsidRPr="009C0247">
        <w:rPr>
          <w:rFonts w:ascii="inherit" w:eastAsia="Times New Roman" w:hAnsi="inherit" w:cs="Times New Roman"/>
          <w:color w:val="444444"/>
          <w:sz w:val="23"/>
          <w:szCs w:val="23"/>
          <w:bdr w:val="none" w:sz="0" w:space="0" w:color="auto" w:frame="1"/>
          <w:lang w:val="fr-CA"/>
        </w:rPr>
        <w:t xml:space="preserve"> base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mayoritariamente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campesina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tormentosa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surgieron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controversias</w:t>
      </w:r>
      <w:proofErr w:type="spellEnd"/>
      <w:r w:rsidRPr="009C0247">
        <w:rPr>
          <w:rFonts w:ascii="inherit" w:eastAsia="Times New Roman" w:hAnsi="inherit" w:cs="Times New Roman"/>
          <w:color w:val="444444"/>
          <w:sz w:val="23"/>
          <w:szCs w:val="23"/>
          <w:bdr w:val="none" w:sz="0" w:space="0" w:color="auto" w:frame="1"/>
          <w:lang w:val="fr-CA"/>
        </w:rPr>
        <w:t xml:space="preserve"> sobre la </w:t>
      </w:r>
      <w:proofErr w:type="spellStart"/>
      <w:r w:rsidRPr="009C0247">
        <w:rPr>
          <w:rFonts w:ascii="inherit" w:eastAsia="Times New Roman" w:hAnsi="inherit" w:cs="Times New Roman"/>
          <w:color w:val="444444"/>
          <w:sz w:val="23"/>
          <w:szCs w:val="23"/>
          <w:bdr w:val="none" w:sz="0" w:space="0" w:color="auto" w:frame="1"/>
          <w:lang w:val="fr-CA"/>
        </w:rPr>
        <w:t>Cheka</w:t>
      </w:r>
      <w:proofErr w:type="spellEnd"/>
      <w:r w:rsidRPr="009C0247">
        <w:rPr>
          <w:rFonts w:ascii="inherit" w:eastAsia="Times New Roman" w:hAnsi="inherit" w:cs="Times New Roman"/>
          <w:color w:val="444444"/>
          <w:sz w:val="23"/>
          <w:szCs w:val="23"/>
          <w:bdr w:val="none" w:sz="0" w:space="0" w:color="auto" w:frame="1"/>
          <w:lang w:val="fr-CA"/>
        </w:rPr>
        <w:t xml:space="preserve"> (principal </w:t>
      </w:r>
      <w:proofErr w:type="spellStart"/>
      <w:r w:rsidRPr="009C0247">
        <w:rPr>
          <w:rFonts w:ascii="inherit" w:eastAsia="Times New Roman" w:hAnsi="inherit" w:cs="Times New Roman"/>
          <w:color w:val="444444"/>
          <w:sz w:val="23"/>
          <w:szCs w:val="23"/>
          <w:bdr w:val="none" w:sz="0" w:space="0" w:color="auto" w:frame="1"/>
          <w:lang w:val="fr-CA"/>
        </w:rPr>
        <w:t>fuerza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seguridad</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respuesta</w:t>
      </w:r>
      <w:proofErr w:type="spellEnd"/>
      <w:r w:rsidRPr="009C0247">
        <w:rPr>
          <w:rFonts w:ascii="inherit" w:eastAsia="Times New Roman" w:hAnsi="inherit" w:cs="Times New Roman"/>
          <w:color w:val="444444"/>
          <w:sz w:val="23"/>
          <w:szCs w:val="23"/>
          <w:bdr w:val="none" w:sz="0" w:space="0" w:color="auto" w:frame="1"/>
          <w:lang w:val="fr-CA"/>
        </w:rPr>
        <w:t xml:space="preserve"> que se </w:t>
      </w:r>
      <w:proofErr w:type="spellStart"/>
      <w:r w:rsidRPr="009C0247">
        <w:rPr>
          <w:rFonts w:ascii="inherit" w:eastAsia="Times New Roman" w:hAnsi="inherit" w:cs="Times New Roman"/>
          <w:color w:val="444444"/>
          <w:sz w:val="23"/>
          <w:szCs w:val="23"/>
          <w:bdr w:val="none" w:sz="0" w:space="0" w:color="auto" w:frame="1"/>
          <w:lang w:val="fr-CA"/>
        </w:rPr>
        <w:t>debía</w:t>
      </w:r>
      <w:proofErr w:type="spellEnd"/>
      <w:r w:rsidRPr="009C0247">
        <w:rPr>
          <w:rFonts w:ascii="inherit" w:eastAsia="Times New Roman" w:hAnsi="inherit" w:cs="Times New Roman"/>
          <w:color w:val="444444"/>
          <w:sz w:val="23"/>
          <w:szCs w:val="23"/>
          <w:bdr w:val="none" w:sz="0" w:space="0" w:color="auto" w:frame="1"/>
          <w:lang w:val="fr-CA"/>
        </w:rPr>
        <w:t xml:space="preserve"> dar a las </w:t>
      </w:r>
      <w:proofErr w:type="spellStart"/>
      <w:r w:rsidRPr="009C0247">
        <w:rPr>
          <w:rFonts w:ascii="inherit" w:eastAsia="Times New Roman" w:hAnsi="inherit" w:cs="Times New Roman"/>
          <w:color w:val="444444"/>
          <w:sz w:val="23"/>
          <w:szCs w:val="23"/>
          <w:bdr w:val="none" w:sz="0" w:space="0" w:color="auto" w:frame="1"/>
          <w:lang w:val="fr-CA"/>
        </w:rPr>
        <w:t>amplias</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potencialmente</w:t>
      </w:r>
      <w:proofErr w:type="spellEnd"/>
      <w:r w:rsidRPr="009C0247">
        <w:rPr>
          <w:rFonts w:ascii="inherit" w:eastAsia="Times New Roman" w:hAnsi="inherit" w:cs="Times New Roman"/>
          <w:color w:val="444444"/>
          <w:sz w:val="23"/>
          <w:szCs w:val="23"/>
          <w:bdr w:val="none" w:sz="0" w:space="0" w:color="auto" w:frame="1"/>
          <w:lang w:val="fr-CA"/>
        </w:rPr>
        <w:t xml:space="preserve"> violentas </w:t>
      </w:r>
      <w:proofErr w:type="spellStart"/>
      <w:r w:rsidRPr="009C0247">
        <w:rPr>
          <w:rFonts w:ascii="inherit" w:eastAsia="Times New Roman" w:hAnsi="inherit" w:cs="Times New Roman"/>
          <w:color w:val="444444"/>
          <w:sz w:val="23"/>
          <w:szCs w:val="23"/>
          <w:bdr w:val="none" w:sz="0" w:space="0" w:color="auto" w:frame="1"/>
          <w:lang w:val="fr-CA"/>
        </w:rPr>
        <w:t>manifestaciones</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apoyo</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Asamblea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Constituyente</w:t>
      </w:r>
      <w:proofErr w:type="spellEnd"/>
      <w:r w:rsidRPr="009C0247">
        <w:rPr>
          <w:rFonts w:ascii="inherit" w:eastAsia="Times New Roman" w:hAnsi="inherit" w:cs="Times New Roman"/>
          <w:color w:val="444444"/>
          <w:sz w:val="23"/>
          <w:szCs w:val="23"/>
          <w:bdr w:val="none" w:sz="0" w:space="0" w:color="auto" w:frame="1"/>
          <w:lang w:val="fr-CA"/>
        </w:rPr>
        <w:t xml:space="preserve"> y, en </w:t>
      </w:r>
      <w:proofErr w:type="spellStart"/>
      <w:r w:rsidRPr="009C0247">
        <w:rPr>
          <w:rFonts w:ascii="inherit" w:eastAsia="Times New Roman" w:hAnsi="inherit" w:cs="Times New Roman"/>
          <w:color w:val="444444"/>
          <w:sz w:val="23"/>
          <w:szCs w:val="23"/>
          <w:bdr w:val="none" w:sz="0" w:space="0" w:color="auto" w:frame="1"/>
          <w:lang w:val="fr-CA"/>
        </w:rPr>
        <w:t>última</w:t>
      </w:r>
      <w:proofErr w:type="spellEnd"/>
      <w:r w:rsidRPr="009C0247">
        <w:rPr>
          <w:rFonts w:ascii="inherit" w:eastAsia="Times New Roman" w:hAnsi="inherit" w:cs="Times New Roman"/>
          <w:color w:val="444444"/>
          <w:sz w:val="23"/>
          <w:szCs w:val="23"/>
          <w:bdr w:val="none" w:sz="0" w:space="0" w:color="auto" w:frame="1"/>
          <w:lang w:val="fr-CA"/>
        </w:rPr>
        <w:t xml:space="preserve"> instancia, la </w:t>
      </w:r>
      <w:proofErr w:type="spellStart"/>
      <w:r w:rsidRPr="009C0247">
        <w:rPr>
          <w:rFonts w:ascii="inherit" w:eastAsia="Times New Roman" w:hAnsi="inherit" w:cs="Times New Roman"/>
          <w:color w:val="444444"/>
          <w:sz w:val="23"/>
          <w:szCs w:val="23"/>
          <w:bdr w:val="none" w:sz="0" w:space="0" w:color="auto" w:frame="1"/>
          <w:lang w:val="fr-CA"/>
        </w:rPr>
        <w:t>disolución</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Asamblea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misma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ocurrida</w:t>
      </w:r>
      <w:proofErr w:type="spellEnd"/>
      <w:r w:rsidRPr="009C0247">
        <w:rPr>
          <w:rFonts w:ascii="inherit" w:eastAsia="Times New Roman" w:hAnsi="inherit" w:cs="Times New Roman"/>
          <w:color w:val="444444"/>
          <w:sz w:val="23"/>
          <w:szCs w:val="23"/>
          <w:bdr w:val="none" w:sz="0" w:space="0" w:color="auto" w:frame="1"/>
          <w:lang w:val="fr-CA"/>
        </w:rPr>
        <w:t xml:space="preserve"> el 6 de </w:t>
      </w:r>
      <w:proofErr w:type="spellStart"/>
      <w:r w:rsidRPr="009C0247">
        <w:rPr>
          <w:rFonts w:ascii="inherit" w:eastAsia="Times New Roman" w:hAnsi="inherit" w:cs="Times New Roman"/>
          <w:color w:val="444444"/>
          <w:sz w:val="23"/>
          <w:szCs w:val="23"/>
          <w:bdr w:val="none" w:sz="0" w:space="0" w:color="auto" w:frame="1"/>
          <w:lang w:val="fr-CA"/>
        </w:rPr>
        <w:t>enero</w:t>
      </w:r>
      <w:proofErr w:type="spellEnd"/>
      <w:r w:rsidRPr="009C0247">
        <w:rPr>
          <w:rFonts w:ascii="inherit" w:eastAsia="Times New Roman" w:hAnsi="inherit" w:cs="Times New Roman"/>
          <w:color w:val="444444"/>
          <w:sz w:val="23"/>
          <w:szCs w:val="23"/>
          <w:bdr w:val="none" w:sz="0" w:space="0" w:color="auto" w:frame="1"/>
          <w:lang w:val="fr-CA"/>
        </w:rPr>
        <w:t xml:space="preserve"> de 1918.</w:t>
      </w:r>
      <w:r w:rsidR="0082333A" w:rsidRPr="009C0247">
        <w:rPr>
          <w:lang w:val="fr-CA"/>
        </w:rPr>
        <w:t xml:space="preserve"> </w:t>
      </w:r>
      <w:r w:rsidR="0082333A" w:rsidRPr="009C0247">
        <w:rPr>
          <w:rFonts w:ascii="inherit" w:eastAsia="Times New Roman" w:hAnsi="inherit" w:cs="Times New Roman"/>
          <w:color w:val="444444"/>
          <w:sz w:val="23"/>
          <w:szCs w:val="23"/>
          <w:bdr w:val="none" w:sz="0" w:space="0" w:color="auto" w:frame="1"/>
          <w:lang w:val="fr-CA"/>
        </w:rPr>
        <w:t xml:space="preserve">Una </w:t>
      </w:r>
      <w:proofErr w:type="spellStart"/>
      <w:r w:rsidR="0082333A" w:rsidRPr="009C0247">
        <w:rPr>
          <w:rFonts w:ascii="inherit" w:eastAsia="Times New Roman" w:hAnsi="inherit" w:cs="Times New Roman"/>
          <w:color w:val="444444"/>
          <w:sz w:val="23"/>
          <w:szCs w:val="23"/>
          <w:bdr w:val="none" w:sz="0" w:space="0" w:color="auto" w:frame="1"/>
          <w:lang w:val="fr-CA"/>
        </w:rPr>
        <w:t>vez</w:t>
      </w:r>
      <w:proofErr w:type="spellEnd"/>
      <w:r w:rsidR="0082333A" w:rsidRPr="009C0247">
        <w:rPr>
          <w:rFonts w:ascii="inherit" w:eastAsia="Times New Roman" w:hAnsi="inherit" w:cs="Times New Roman"/>
          <w:color w:val="444444"/>
          <w:sz w:val="23"/>
          <w:szCs w:val="23"/>
          <w:bdr w:val="none" w:sz="0" w:space="0" w:color="auto" w:frame="1"/>
          <w:lang w:val="fr-CA"/>
        </w:rPr>
        <w:t xml:space="preserve"> </w:t>
      </w:r>
      <w:proofErr w:type="spellStart"/>
      <w:r w:rsidR="0082333A" w:rsidRPr="009C0247">
        <w:rPr>
          <w:rFonts w:ascii="inherit" w:eastAsia="Times New Roman" w:hAnsi="inherit" w:cs="Times New Roman"/>
          <w:color w:val="444444"/>
          <w:sz w:val="23"/>
          <w:szCs w:val="23"/>
          <w:bdr w:val="none" w:sz="0" w:space="0" w:color="auto" w:frame="1"/>
          <w:lang w:val="fr-CA"/>
        </w:rPr>
        <w:t>más</w:t>
      </w:r>
      <w:proofErr w:type="spellEnd"/>
      <w:r w:rsidR="0082333A" w:rsidRPr="009C0247">
        <w:rPr>
          <w:rFonts w:ascii="inherit" w:eastAsia="Times New Roman" w:hAnsi="inherit" w:cs="Times New Roman"/>
          <w:color w:val="444444"/>
          <w:sz w:val="23"/>
          <w:szCs w:val="23"/>
          <w:bdr w:val="none" w:sz="0" w:space="0" w:color="auto" w:frame="1"/>
          <w:lang w:val="fr-CA"/>
        </w:rPr>
        <w:t xml:space="preserve"> </w:t>
      </w:r>
      <w:proofErr w:type="spellStart"/>
      <w:r w:rsidR="0082333A" w:rsidRPr="009C0247">
        <w:rPr>
          <w:rFonts w:ascii="inherit" w:eastAsia="Times New Roman" w:hAnsi="inherit" w:cs="Times New Roman"/>
          <w:color w:val="444444"/>
          <w:sz w:val="23"/>
          <w:szCs w:val="23"/>
          <w:bdr w:val="none" w:sz="0" w:space="0" w:color="auto" w:frame="1"/>
          <w:lang w:val="fr-CA"/>
        </w:rPr>
        <w:t>hubo</w:t>
      </w:r>
      <w:proofErr w:type="spellEnd"/>
      <w:r w:rsidR="0082333A" w:rsidRPr="009C0247">
        <w:rPr>
          <w:rFonts w:ascii="inherit" w:eastAsia="Times New Roman" w:hAnsi="inherit" w:cs="Times New Roman"/>
          <w:color w:val="444444"/>
          <w:sz w:val="23"/>
          <w:szCs w:val="23"/>
          <w:bdr w:val="none" w:sz="0" w:space="0" w:color="auto" w:frame="1"/>
          <w:lang w:val="fr-CA"/>
        </w:rPr>
        <w:t xml:space="preserve"> </w:t>
      </w:r>
      <w:proofErr w:type="spellStart"/>
      <w:r w:rsidR="0082333A" w:rsidRPr="009C0247">
        <w:rPr>
          <w:rFonts w:ascii="inherit" w:eastAsia="Times New Roman" w:hAnsi="inherit" w:cs="Times New Roman"/>
          <w:color w:val="444444"/>
          <w:sz w:val="23"/>
          <w:szCs w:val="23"/>
          <w:bdr w:val="none" w:sz="0" w:space="0" w:color="auto" w:frame="1"/>
          <w:lang w:val="fr-CA"/>
        </w:rPr>
        <w:t>fuertes</w:t>
      </w:r>
      <w:proofErr w:type="spellEnd"/>
      <w:r w:rsidR="0082333A" w:rsidRPr="009C0247">
        <w:rPr>
          <w:rFonts w:ascii="inherit" w:eastAsia="Times New Roman" w:hAnsi="inherit" w:cs="Times New Roman"/>
          <w:color w:val="444444"/>
          <w:sz w:val="23"/>
          <w:szCs w:val="23"/>
          <w:bdr w:val="none" w:sz="0" w:space="0" w:color="auto" w:frame="1"/>
          <w:lang w:val="fr-CA"/>
        </w:rPr>
        <w:t xml:space="preserve"> </w:t>
      </w:r>
      <w:proofErr w:type="spellStart"/>
      <w:r w:rsidR="0082333A" w:rsidRPr="009C0247">
        <w:rPr>
          <w:rFonts w:ascii="inherit" w:eastAsia="Times New Roman" w:hAnsi="inherit" w:cs="Times New Roman"/>
          <w:color w:val="444444"/>
          <w:sz w:val="23"/>
          <w:szCs w:val="23"/>
          <w:bdr w:val="none" w:sz="0" w:space="0" w:color="auto" w:frame="1"/>
          <w:lang w:val="fr-CA"/>
        </w:rPr>
        <w:t>oposiciones</w:t>
      </w:r>
      <w:proofErr w:type="spellEnd"/>
      <w:r w:rsidR="0082333A" w:rsidRPr="009C0247">
        <w:rPr>
          <w:rFonts w:ascii="inherit" w:eastAsia="Times New Roman" w:hAnsi="inherit" w:cs="Times New Roman"/>
          <w:color w:val="444444"/>
          <w:sz w:val="23"/>
          <w:szCs w:val="23"/>
          <w:bdr w:val="none" w:sz="0" w:space="0" w:color="auto" w:frame="1"/>
          <w:lang w:val="fr-CA"/>
        </w:rPr>
        <w:t xml:space="preserve"> a la </w:t>
      </w:r>
      <w:proofErr w:type="spellStart"/>
      <w:r w:rsidR="0082333A" w:rsidRPr="009C0247">
        <w:rPr>
          <w:rFonts w:ascii="inherit" w:eastAsia="Times New Roman" w:hAnsi="inherit" w:cs="Times New Roman"/>
          <w:color w:val="444444"/>
          <w:sz w:val="23"/>
          <w:szCs w:val="23"/>
          <w:bdr w:val="none" w:sz="0" w:space="0" w:color="auto" w:frame="1"/>
          <w:lang w:val="fr-CA"/>
        </w:rPr>
        <w:t>línea</w:t>
      </w:r>
      <w:proofErr w:type="spellEnd"/>
      <w:r w:rsidR="0082333A" w:rsidRPr="009C0247">
        <w:rPr>
          <w:rFonts w:ascii="inherit" w:eastAsia="Times New Roman" w:hAnsi="inherit" w:cs="Times New Roman"/>
          <w:color w:val="444444"/>
          <w:sz w:val="23"/>
          <w:szCs w:val="23"/>
          <w:bdr w:val="none" w:sz="0" w:space="0" w:color="auto" w:frame="1"/>
          <w:lang w:val="fr-CA"/>
        </w:rPr>
        <w:t xml:space="preserve"> de </w:t>
      </w:r>
      <w:proofErr w:type="spellStart"/>
      <w:r w:rsidR="0082333A" w:rsidRPr="009C0247">
        <w:rPr>
          <w:rFonts w:ascii="inherit" w:eastAsia="Times New Roman" w:hAnsi="inherit" w:cs="Times New Roman"/>
          <w:color w:val="444444"/>
          <w:sz w:val="23"/>
          <w:szCs w:val="23"/>
          <w:bdr w:val="none" w:sz="0" w:space="0" w:color="auto" w:frame="1"/>
          <w:lang w:val="fr-CA"/>
        </w:rPr>
        <w:t>Lenin</w:t>
      </w:r>
      <w:proofErr w:type="spellEnd"/>
      <w:r w:rsidR="0082333A" w:rsidRPr="009C0247">
        <w:rPr>
          <w:rFonts w:ascii="inherit" w:eastAsia="Times New Roman" w:hAnsi="inherit" w:cs="Times New Roman"/>
          <w:color w:val="444444"/>
          <w:sz w:val="23"/>
          <w:szCs w:val="23"/>
          <w:bdr w:val="none" w:sz="0" w:space="0" w:color="auto" w:frame="1"/>
          <w:lang w:val="fr-CA"/>
        </w:rPr>
        <w:t xml:space="preserve">, con </w:t>
      </w:r>
      <w:proofErr w:type="spellStart"/>
      <w:r w:rsidR="0082333A" w:rsidRPr="009C0247">
        <w:rPr>
          <w:rFonts w:ascii="inherit" w:eastAsia="Times New Roman" w:hAnsi="inherit" w:cs="Times New Roman"/>
          <w:color w:val="444444"/>
          <w:sz w:val="23"/>
          <w:szCs w:val="23"/>
          <w:bdr w:val="none" w:sz="0" w:space="0" w:color="auto" w:frame="1"/>
          <w:lang w:val="fr-CA"/>
        </w:rPr>
        <w:t>Riazanov</w:t>
      </w:r>
      <w:proofErr w:type="spellEnd"/>
      <w:r w:rsidR="0082333A" w:rsidRPr="009C0247">
        <w:rPr>
          <w:rFonts w:ascii="inherit" w:eastAsia="Times New Roman" w:hAnsi="inherit" w:cs="Times New Roman"/>
          <w:color w:val="444444"/>
          <w:sz w:val="23"/>
          <w:szCs w:val="23"/>
          <w:bdr w:val="none" w:sz="0" w:space="0" w:color="auto" w:frame="1"/>
          <w:lang w:val="fr-CA"/>
        </w:rPr>
        <w:t xml:space="preserve"> </w:t>
      </w:r>
      <w:proofErr w:type="spellStart"/>
      <w:r w:rsidR="0082333A" w:rsidRPr="009C0247">
        <w:rPr>
          <w:rFonts w:ascii="inherit" w:eastAsia="Times New Roman" w:hAnsi="inherit" w:cs="Times New Roman"/>
          <w:color w:val="444444"/>
          <w:sz w:val="23"/>
          <w:szCs w:val="23"/>
          <w:bdr w:val="none" w:sz="0" w:space="0" w:color="auto" w:frame="1"/>
          <w:lang w:val="fr-CA"/>
        </w:rPr>
        <w:t>desempeñando</w:t>
      </w:r>
      <w:proofErr w:type="spellEnd"/>
      <w:r w:rsidR="0082333A" w:rsidRPr="009C0247">
        <w:rPr>
          <w:rFonts w:ascii="inherit" w:eastAsia="Times New Roman" w:hAnsi="inherit" w:cs="Times New Roman"/>
          <w:color w:val="444444"/>
          <w:sz w:val="23"/>
          <w:szCs w:val="23"/>
          <w:bdr w:val="none" w:sz="0" w:space="0" w:color="auto" w:frame="1"/>
          <w:lang w:val="fr-CA"/>
        </w:rPr>
        <w:t xml:space="preserve"> un </w:t>
      </w:r>
      <w:proofErr w:type="spellStart"/>
      <w:r w:rsidR="0082333A" w:rsidRPr="009C0247">
        <w:rPr>
          <w:rFonts w:ascii="inherit" w:eastAsia="Times New Roman" w:hAnsi="inherit" w:cs="Times New Roman"/>
          <w:color w:val="444444"/>
          <w:sz w:val="23"/>
          <w:szCs w:val="23"/>
          <w:bdr w:val="none" w:sz="0" w:space="0" w:color="auto" w:frame="1"/>
          <w:lang w:val="fr-CA"/>
        </w:rPr>
        <w:t>papel</w:t>
      </w:r>
      <w:proofErr w:type="spellEnd"/>
      <w:r w:rsidR="0082333A" w:rsidRPr="009C0247">
        <w:rPr>
          <w:rFonts w:ascii="inherit" w:eastAsia="Times New Roman" w:hAnsi="inherit" w:cs="Times New Roman"/>
          <w:color w:val="444444"/>
          <w:sz w:val="23"/>
          <w:szCs w:val="23"/>
          <w:bdr w:val="none" w:sz="0" w:space="0" w:color="auto" w:frame="1"/>
          <w:lang w:val="fr-CA"/>
        </w:rPr>
        <w:t xml:space="preserve"> </w:t>
      </w:r>
      <w:proofErr w:type="spellStart"/>
      <w:r w:rsidR="0082333A" w:rsidRPr="009C0247">
        <w:rPr>
          <w:rFonts w:ascii="inherit" w:eastAsia="Times New Roman" w:hAnsi="inherit" w:cs="Times New Roman"/>
          <w:color w:val="444444"/>
          <w:sz w:val="23"/>
          <w:szCs w:val="23"/>
          <w:bdr w:val="none" w:sz="0" w:space="0" w:color="auto" w:frame="1"/>
          <w:lang w:val="fr-CA"/>
        </w:rPr>
        <w:t>destacado</w:t>
      </w:r>
      <w:proofErr w:type="spellEnd"/>
      <w:r w:rsidR="0082333A" w:rsidRPr="009C0247">
        <w:rPr>
          <w:rFonts w:ascii="inherit" w:eastAsia="Times New Roman" w:hAnsi="inherit" w:cs="Times New Roman"/>
          <w:color w:val="444444"/>
          <w:sz w:val="23"/>
          <w:szCs w:val="23"/>
          <w:bdr w:val="none" w:sz="0" w:space="0" w:color="auto" w:frame="1"/>
          <w:lang w:val="fr-CA"/>
        </w:rPr>
        <w:t>.</w:t>
      </w:r>
    </w:p>
    <w:p w14:paraId="52D6E834" w14:textId="77777777" w:rsidR="0082333A" w:rsidRPr="009C0247" w:rsidRDefault="0082333A"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1996F75F"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Sin embargo,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presenta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evaluación</w:t>
      </w:r>
      <w:proofErr w:type="spellEnd"/>
      <w:r w:rsidRPr="009C0247">
        <w:rPr>
          <w:rFonts w:ascii="inherit" w:eastAsia="Times New Roman" w:hAnsi="inherit" w:cs="Times New Roman"/>
          <w:color w:val="444444"/>
          <w:sz w:val="23"/>
          <w:szCs w:val="23"/>
          <w:bdr w:val="none" w:sz="0" w:space="0" w:color="auto" w:frame="1"/>
          <w:lang w:val="fr-CA"/>
        </w:rPr>
        <w:t xml:space="preserve"> de la lucha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Asamblea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Constituyente</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contradice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completo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mayoría</w:t>
      </w:r>
      <w:proofErr w:type="spellEnd"/>
      <w:r w:rsidRPr="009C0247">
        <w:rPr>
          <w:rFonts w:ascii="inherit" w:eastAsia="Times New Roman" w:hAnsi="inherit" w:cs="Times New Roman"/>
          <w:color w:val="444444"/>
          <w:sz w:val="23"/>
          <w:szCs w:val="23"/>
          <w:bdr w:val="none" w:sz="0" w:space="0" w:color="auto" w:frame="1"/>
          <w:lang w:val="fr-CA"/>
        </w:rPr>
        <w:t xml:space="preserve"> de los </w:t>
      </w:r>
      <w:proofErr w:type="spellStart"/>
      <w:r w:rsidRPr="009C0247">
        <w:rPr>
          <w:rFonts w:ascii="inherit" w:eastAsia="Times New Roman" w:hAnsi="inherit" w:cs="Times New Roman"/>
          <w:color w:val="444444"/>
          <w:sz w:val="23"/>
          <w:szCs w:val="23"/>
          <w:bdr w:val="none" w:sz="0" w:space="0" w:color="auto" w:frame="1"/>
          <w:lang w:val="fr-CA"/>
        </w:rPr>
        <w:t>relatos</w:t>
      </w:r>
      <w:proofErr w:type="spellEnd"/>
      <w:r w:rsidRPr="009C0247">
        <w:rPr>
          <w:rFonts w:ascii="inherit" w:eastAsia="Times New Roman" w:hAnsi="inherit" w:cs="Times New Roman"/>
          <w:color w:val="444444"/>
          <w:sz w:val="23"/>
          <w:szCs w:val="23"/>
          <w:bdr w:val="none" w:sz="0" w:space="0" w:color="auto" w:frame="1"/>
          <w:lang w:val="fr-CA"/>
        </w:rPr>
        <w:t xml:space="preserve"> antibolcheviques. </w:t>
      </w:r>
      <w:proofErr w:type="spellStart"/>
      <w:r w:rsidRPr="009C0247">
        <w:rPr>
          <w:rFonts w:ascii="inherit" w:eastAsia="Times New Roman" w:hAnsi="inherit" w:cs="Times New Roman"/>
          <w:color w:val="444444"/>
          <w:sz w:val="23"/>
          <w:szCs w:val="23"/>
          <w:bdr w:val="none" w:sz="0" w:space="0" w:color="auto" w:frame="1"/>
          <w:lang w:val="fr-CA"/>
        </w:rPr>
        <w:t>Primero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establece</w:t>
      </w:r>
      <w:proofErr w:type="spellEnd"/>
      <w:r w:rsidRPr="009C0247">
        <w:rPr>
          <w:rFonts w:ascii="inherit" w:eastAsia="Times New Roman" w:hAnsi="inherit" w:cs="Times New Roman"/>
          <w:color w:val="444444"/>
          <w:sz w:val="23"/>
          <w:szCs w:val="23"/>
          <w:bdr w:val="none" w:sz="0" w:space="0" w:color="auto" w:frame="1"/>
          <w:lang w:val="fr-CA"/>
        </w:rPr>
        <w:t xml:space="preserve"> que "el </w:t>
      </w:r>
      <w:proofErr w:type="spellStart"/>
      <w:r w:rsidRPr="009C0247">
        <w:rPr>
          <w:rFonts w:ascii="inherit" w:eastAsia="Times New Roman" w:hAnsi="inherit" w:cs="Times New Roman"/>
          <w:color w:val="444444"/>
          <w:sz w:val="23"/>
          <w:szCs w:val="23"/>
          <w:bdr w:val="none" w:sz="0" w:space="0" w:color="auto" w:frame="1"/>
          <w:lang w:val="fr-CA"/>
        </w:rPr>
        <w:t>resultado</w:t>
      </w:r>
      <w:proofErr w:type="spellEnd"/>
      <w:r w:rsidRPr="009C0247">
        <w:rPr>
          <w:rFonts w:ascii="inherit" w:eastAsia="Times New Roman" w:hAnsi="inherit" w:cs="Times New Roman"/>
          <w:color w:val="444444"/>
          <w:sz w:val="23"/>
          <w:szCs w:val="23"/>
          <w:bdr w:val="none" w:sz="0" w:space="0" w:color="auto" w:frame="1"/>
          <w:lang w:val="fr-CA"/>
        </w:rPr>
        <w:t xml:space="preserve"> de las </w:t>
      </w:r>
      <w:proofErr w:type="spellStart"/>
      <w:r w:rsidRPr="009C0247">
        <w:rPr>
          <w:rFonts w:ascii="inherit" w:eastAsia="Times New Roman" w:hAnsi="inherit" w:cs="Times New Roman"/>
          <w:color w:val="444444"/>
          <w:sz w:val="23"/>
          <w:szCs w:val="23"/>
          <w:bdr w:val="none" w:sz="0" w:space="0" w:color="auto" w:frame="1"/>
          <w:lang w:val="fr-CA"/>
        </w:rPr>
        <w:t>elecciones</w:t>
      </w:r>
      <w:proofErr w:type="spellEnd"/>
      <w:r w:rsidRPr="009C0247">
        <w:rPr>
          <w:rFonts w:ascii="inherit" w:eastAsia="Times New Roman" w:hAnsi="inherit" w:cs="Times New Roman"/>
          <w:color w:val="444444"/>
          <w:sz w:val="23"/>
          <w:szCs w:val="23"/>
          <w:bdr w:val="none" w:sz="0" w:space="0" w:color="auto" w:frame="1"/>
          <w:lang w:val="fr-CA"/>
        </w:rPr>
        <w:t xml:space="preserve"> a la </w:t>
      </w:r>
      <w:proofErr w:type="spellStart"/>
      <w:r w:rsidRPr="009C0247">
        <w:rPr>
          <w:rFonts w:ascii="inherit" w:eastAsia="Times New Roman" w:hAnsi="inherit" w:cs="Times New Roman"/>
          <w:color w:val="444444"/>
          <w:sz w:val="23"/>
          <w:szCs w:val="23"/>
          <w:bdr w:val="none" w:sz="0" w:space="0" w:color="auto" w:frame="1"/>
          <w:lang w:val="fr-CA"/>
        </w:rPr>
        <w:t>Asamblea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Constituyente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fuerte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apoyo</w:t>
      </w:r>
      <w:proofErr w:type="spellEnd"/>
      <w:r w:rsidRPr="009C0247">
        <w:rPr>
          <w:rFonts w:ascii="inherit" w:eastAsia="Times New Roman" w:hAnsi="inherit" w:cs="Times New Roman"/>
          <w:color w:val="444444"/>
          <w:sz w:val="23"/>
          <w:szCs w:val="23"/>
          <w:bdr w:val="none" w:sz="0" w:space="0" w:color="auto" w:frame="1"/>
          <w:lang w:val="fr-CA"/>
        </w:rPr>
        <w:t xml:space="preserve"> a las </w:t>
      </w:r>
      <w:proofErr w:type="spellStart"/>
      <w:r w:rsidRPr="009C0247">
        <w:rPr>
          <w:rFonts w:ascii="inherit" w:eastAsia="Times New Roman" w:hAnsi="inherit" w:cs="Times New Roman"/>
          <w:color w:val="444444"/>
          <w:sz w:val="23"/>
          <w:szCs w:val="23"/>
          <w:bdr w:val="none" w:sz="0" w:space="0" w:color="auto" w:frame="1"/>
          <w:lang w:val="fr-CA"/>
        </w:rPr>
        <w:t>políticas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revolucionarias</w:t>
      </w:r>
      <w:proofErr w:type="spellEnd"/>
      <w:r w:rsidRPr="009C0247">
        <w:rPr>
          <w:rFonts w:ascii="inherit" w:eastAsia="Times New Roman" w:hAnsi="inherit" w:cs="Times New Roman"/>
          <w:color w:val="444444"/>
          <w:sz w:val="23"/>
          <w:szCs w:val="23"/>
          <w:bdr w:val="none" w:sz="0" w:space="0" w:color="auto" w:frame="1"/>
          <w:lang w:val="fr-CA"/>
        </w:rPr>
        <w:t xml:space="preserve"> bolcheviques y al </w:t>
      </w:r>
      <w:proofErr w:type="spellStart"/>
      <w:r w:rsidRPr="009C0247">
        <w:rPr>
          <w:rFonts w:ascii="inherit" w:eastAsia="Times New Roman" w:hAnsi="inherit" w:cs="Times New Roman"/>
          <w:color w:val="444444"/>
          <w:sz w:val="23"/>
          <w:szCs w:val="23"/>
          <w:bdr w:val="none" w:sz="0" w:space="0" w:color="auto" w:frame="1"/>
          <w:lang w:val="fr-CA"/>
        </w:rPr>
        <w:t>poder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parte de las clases </w:t>
      </w:r>
      <w:proofErr w:type="spellStart"/>
      <w:r w:rsidRPr="009C0247">
        <w:rPr>
          <w:rFonts w:ascii="inherit" w:eastAsia="Times New Roman" w:hAnsi="inherit" w:cs="Times New Roman"/>
          <w:color w:val="444444"/>
          <w:sz w:val="23"/>
          <w:szCs w:val="23"/>
          <w:bdr w:val="none" w:sz="0" w:space="0" w:color="auto" w:frame="1"/>
          <w:lang w:val="fr-CA"/>
        </w:rPr>
        <w:t>bajas</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región</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Toma nota de la </w:t>
      </w:r>
      <w:proofErr w:type="spellStart"/>
      <w:r w:rsidRPr="009C0247">
        <w:rPr>
          <w:rFonts w:ascii="inherit" w:eastAsia="Times New Roman" w:hAnsi="inherit" w:cs="Times New Roman"/>
          <w:color w:val="444444"/>
          <w:sz w:val="23"/>
          <w:szCs w:val="23"/>
          <w:bdr w:val="none" w:sz="0" w:space="0" w:color="auto" w:frame="1"/>
          <w:lang w:val="fr-CA"/>
        </w:rPr>
        <w:t>conclusión</w:t>
      </w:r>
      <w:proofErr w:type="spellEnd"/>
      <w:r w:rsidRPr="009C0247">
        <w:rPr>
          <w:rFonts w:ascii="inherit" w:eastAsia="Times New Roman" w:hAnsi="inherit" w:cs="Times New Roman"/>
          <w:color w:val="444444"/>
          <w:sz w:val="23"/>
          <w:szCs w:val="23"/>
          <w:bdr w:val="none" w:sz="0" w:space="0" w:color="auto" w:frame="1"/>
          <w:lang w:val="fr-CA"/>
        </w:rPr>
        <w:t xml:space="preserve"> de un </w:t>
      </w:r>
      <w:proofErr w:type="spellStart"/>
      <w:r w:rsidRPr="009C0247">
        <w:rPr>
          <w:rFonts w:ascii="inherit" w:eastAsia="Times New Roman" w:hAnsi="inherit" w:cs="Times New Roman"/>
          <w:color w:val="444444"/>
          <w:sz w:val="23"/>
          <w:szCs w:val="23"/>
          <w:bdr w:val="none" w:sz="0" w:space="0" w:color="auto" w:frame="1"/>
          <w:lang w:val="fr-CA"/>
        </w:rPr>
        <w:t>corresponsal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periódico</w:t>
      </w:r>
      <w:proofErr w:type="spellEnd"/>
      <w:r w:rsidRPr="009C0247">
        <w:rPr>
          <w:rFonts w:ascii="inherit" w:eastAsia="Times New Roman" w:hAnsi="inherit" w:cs="Times New Roman"/>
          <w:color w:val="444444"/>
          <w:sz w:val="23"/>
          <w:szCs w:val="23"/>
          <w:bdr w:val="none" w:sz="0" w:space="0" w:color="auto" w:frame="1"/>
          <w:lang w:val="fr-CA"/>
        </w:rPr>
        <w:t xml:space="preserve"> antibolchevique </w:t>
      </w:r>
      <w:proofErr w:type="spellStart"/>
      <w:r w:rsidRPr="009C0247">
        <w:rPr>
          <w:rFonts w:ascii="inherit" w:eastAsia="Times New Roman" w:hAnsi="inherit" w:cs="Times New Roman"/>
          <w:i/>
          <w:iCs/>
          <w:color w:val="444444"/>
          <w:sz w:val="23"/>
          <w:szCs w:val="23"/>
          <w:bdr w:val="none" w:sz="0" w:space="0" w:color="auto" w:frame="1"/>
          <w:lang w:val="fr-CA"/>
        </w:rPr>
        <w:t>Novaia</w:t>
      </w:r>
      <w:proofErr w:type="spellEnd"/>
      <w:r w:rsidRPr="009C0247">
        <w:rPr>
          <w:rFonts w:ascii="inherit" w:eastAsia="Times New Roman" w:hAnsi="inherit" w:cs="Times New Roman"/>
          <w:i/>
          <w:iCs/>
          <w:color w:val="444444"/>
          <w:sz w:val="23"/>
          <w:szCs w:val="23"/>
          <w:bdr w:val="none" w:sz="0" w:space="0" w:color="auto" w:frame="1"/>
          <w:lang w:val="fr-CA"/>
        </w:rPr>
        <w:t xml:space="preserve"> </w:t>
      </w:r>
      <w:proofErr w:type="spellStart"/>
      <w:r w:rsidRPr="009C0247">
        <w:rPr>
          <w:rFonts w:ascii="inherit" w:eastAsia="Times New Roman" w:hAnsi="inherit" w:cs="Times New Roman"/>
          <w:i/>
          <w:iCs/>
          <w:color w:val="444444"/>
          <w:sz w:val="23"/>
          <w:szCs w:val="23"/>
          <w:bdr w:val="none" w:sz="0" w:space="0" w:color="auto" w:frame="1"/>
          <w:lang w:val="fr-CA"/>
        </w:rPr>
        <w:t>Zhizn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según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quien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independientemente</w:t>
      </w:r>
      <w:proofErr w:type="spellEnd"/>
      <w:r w:rsidRPr="009C0247">
        <w:rPr>
          <w:rFonts w:ascii="inherit" w:eastAsia="Times New Roman" w:hAnsi="inherit" w:cs="Times New Roman"/>
          <w:color w:val="444444"/>
          <w:sz w:val="23"/>
          <w:szCs w:val="23"/>
          <w:bdr w:val="none" w:sz="0" w:space="0" w:color="auto" w:frame="1"/>
          <w:lang w:val="fr-CA"/>
        </w:rPr>
        <w:t xml:space="preserve"> de lo que </w:t>
      </w:r>
      <w:proofErr w:type="spellStart"/>
      <w:r w:rsidRPr="009C0247">
        <w:rPr>
          <w:rFonts w:ascii="inherit" w:eastAsia="Times New Roman" w:hAnsi="inherit" w:cs="Times New Roman"/>
          <w:color w:val="444444"/>
          <w:sz w:val="23"/>
          <w:szCs w:val="23"/>
          <w:bdr w:val="none" w:sz="0" w:space="0" w:color="auto" w:frame="1"/>
          <w:lang w:val="fr-CA"/>
        </w:rPr>
        <w:t>pensemos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sólo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podemos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admitir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incluso</w:t>
      </w:r>
      <w:proofErr w:type="spellEnd"/>
      <w:r w:rsidRPr="009C0247">
        <w:rPr>
          <w:rFonts w:ascii="inherit" w:eastAsia="Times New Roman" w:hAnsi="inherit" w:cs="Times New Roman"/>
          <w:color w:val="444444"/>
          <w:sz w:val="23"/>
          <w:szCs w:val="23"/>
          <w:bdr w:val="none" w:sz="0" w:space="0" w:color="auto" w:frame="1"/>
          <w:lang w:val="fr-CA"/>
        </w:rPr>
        <w:t xml:space="preserve"> en lo que respecta a la </w:t>
      </w:r>
      <w:proofErr w:type="spellStart"/>
      <w:r w:rsidRPr="009C0247">
        <w:rPr>
          <w:rFonts w:ascii="inherit" w:eastAsia="Times New Roman" w:hAnsi="inherit" w:cs="Times New Roman"/>
          <w:color w:val="444444"/>
          <w:sz w:val="23"/>
          <w:szCs w:val="23"/>
          <w:bdr w:val="none" w:sz="0" w:space="0" w:color="auto" w:frame="1"/>
          <w:lang w:val="fr-CA"/>
        </w:rPr>
        <w:t>Asamblea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Constituyente</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trabajadores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reconocen</w:t>
      </w:r>
      <w:proofErr w:type="spellEnd"/>
      <w:r w:rsidRPr="009C0247">
        <w:rPr>
          <w:rFonts w:ascii="inherit" w:eastAsia="Times New Roman" w:hAnsi="inherit" w:cs="Times New Roman"/>
          <w:color w:val="444444"/>
          <w:sz w:val="23"/>
          <w:szCs w:val="23"/>
          <w:bdr w:val="none" w:sz="0" w:space="0" w:color="auto" w:frame="1"/>
          <w:lang w:val="fr-CA"/>
        </w:rPr>
        <w:t xml:space="preserve"> a los bolcheviques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sus </w:t>
      </w:r>
      <w:proofErr w:type="spellStart"/>
      <w:r w:rsidRPr="009C0247">
        <w:rPr>
          <w:rFonts w:ascii="inherit" w:eastAsia="Times New Roman" w:hAnsi="inherit" w:cs="Times New Roman"/>
          <w:color w:val="444444"/>
          <w:sz w:val="23"/>
          <w:szCs w:val="23"/>
          <w:bdr w:val="none" w:sz="0" w:space="0" w:color="auto" w:frame="1"/>
          <w:lang w:val="fr-CA"/>
        </w:rPr>
        <w:t>líderes</w:t>
      </w:r>
      <w:proofErr w:type="spellEnd"/>
      <w:r w:rsidRPr="009C0247">
        <w:rPr>
          <w:rFonts w:ascii="inherit" w:eastAsia="Times New Roman" w:hAnsi="inherit" w:cs="Times New Roman"/>
          <w:color w:val="444444"/>
          <w:sz w:val="23"/>
          <w:szCs w:val="23"/>
          <w:bdr w:val="none" w:sz="0" w:space="0" w:color="auto" w:frame="1"/>
          <w:lang w:val="fr-CA"/>
        </w:rPr>
        <w:t xml:space="preserve"> y los </w:t>
      </w:r>
      <w:proofErr w:type="spellStart"/>
      <w:r w:rsidRPr="009C0247">
        <w:rPr>
          <w:rFonts w:ascii="inherit" w:eastAsia="Times New Roman" w:hAnsi="inherit" w:cs="Times New Roman"/>
          <w:color w:val="444444"/>
          <w:sz w:val="23"/>
          <w:szCs w:val="23"/>
          <w:bdr w:val="none" w:sz="0" w:space="0" w:color="auto" w:frame="1"/>
          <w:lang w:val="fr-CA"/>
        </w:rPr>
        <w:t>representantes</w:t>
      </w:r>
      <w:proofErr w:type="spellEnd"/>
      <w:r w:rsidRPr="009C0247">
        <w:rPr>
          <w:rFonts w:ascii="inherit" w:eastAsia="Times New Roman" w:hAnsi="inherit" w:cs="Times New Roman"/>
          <w:color w:val="444444"/>
          <w:sz w:val="23"/>
          <w:szCs w:val="23"/>
          <w:bdr w:val="none" w:sz="0" w:space="0" w:color="auto" w:frame="1"/>
          <w:lang w:val="fr-CA"/>
        </w:rPr>
        <w:t xml:space="preserve"> de sus </w:t>
      </w:r>
      <w:proofErr w:type="spellStart"/>
      <w:r w:rsidRPr="009C0247">
        <w:rPr>
          <w:rFonts w:ascii="inherit" w:eastAsia="Times New Roman" w:hAnsi="inherit" w:cs="Times New Roman"/>
          <w:color w:val="444444"/>
          <w:sz w:val="23"/>
          <w:szCs w:val="23"/>
          <w:bdr w:val="none" w:sz="0" w:space="0" w:color="auto" w:frame="1"/>
          <w:lang w:val="fr-CA"/>
        </w:rPr>
        <w:t>intereses</w:t>
      </w:r>
      <w:proofErr w:type="spellEnd"/>
      <w:r w:rsidRPr="009C0247">
        <w:rPr>
          <w:rFonts w:ascii="inherit" w:eastAsia="Times New Roman" w:hAnsi="inherit" w:cs="Times New Roman"/>
          <w:color w:val="444444"/>
          <w:sz w:val="23"/>
          <w:szCs w:val="23"/>
          <w:bdr w:val="none" w:sz="0" w:space="0" w:color="auto" w:frame="1"/>
          <w:lang w:val="fr-CA"/>
        </w:rPr>
        <w:t xml:space="preserve"> de clase” (p.69</w:t>
      </w:r>
      <w:proofErr w:type="gramStart"/>
      <w:r w:rsidRPr="009C0247">
        <w:rPr>
          <w:rFonts w:ascii="inherit" w:eastAsia="Times New Roman" w:hAnsi="inherit" w:cs="Times New Roman"/>
          <w:color w:val="444444"/>
          <w:sz w:val="23"/>
          <w:szCs w:val="23"/>
          <w:bdr w:val="none" w:sz="0" w:space="0" w:color="auto" w:frame="1"/>
          <w:lang w:val="fr-CA"/>
        </w:rPr>
        <w:t>) .</w:t>
      </w:r>
      <w:proofErr w:type="gram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sugiere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que existe</w:t>
      </w:r>
      <w:proofErr w:type="gram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vínculo</w:t>
      </w:r>
      <w:proofErr w:type="spellEnd"/>
      <w:r w:rsidRPr="009C0247">
        <w:rPr>
          <w:rFonts w:ascii="inherit" w:eastAsia="Times New Roman" w:hAnsi="inherit" w:cs="Times New Roman"/>
          <w:color w:val="444444"/>
          <w:sz w:val="23"/>
          <w:szCs w:val="23"/>
          <w:bdr w:val="none" w:sz="0" w:space="0" w:color="auto" w:frame="1"/>
          <w:lang w:val="fr-CA"/>
        </w:rPr>
        <w:t xml:space="preserve"> entre el </w:t>
      </w:r>
      <w:proofErr w:type="spellStart"/>
      <w:r w:rsidRPr="009C0247">
        <w:rPr>
          <w:rFonts w:ascii="inherit" w:eastAsia="Times New Roman" w:hAnsi="inherit" w:cs="Times New Roman"/>
          <w:color w:val="444444"/>
          <w:sz w:val="23"/>
          <w:szCs w:val="23"/>
          <w:bdr w:val="none" w:sz="0" w:space="0" w:color="auto" w:frame="1"/>
          <w:lang w:val="fr-CA"/>
        </w:rPr>
        <w:t>resultado</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votación</w:t>
      </w:r>
      <w:proofErr w:type="spellEnd"/>
      <w:r w:rsidRPr="009C0247">
        <w:rPr>
          <w:rFonts w:ascii="inherit" w:eastAsia="Times New Roman" w:hAnsi="inherit" w:cs="Times New Roman"/>
          <w:color w:val="444444"/>
          <w:sz w:val="23"/>
          <w:szCs w:val="23"/>
          <w:bdr w:val="none" w:sz="0" w:space="0" w:color="auto" w:frame="1"/>
          <w:lang w:val="fr-CA"/>
        </w:rPr>
        <w:t xml:space="preserve"> y el </w:t>
      </w:r>
      <w:proofErr w:type="spellStart"/>
      <w:r w:rsidRPr="009C0247">
        <w:rPr>
          <w:rFonts w:ascii="inherit" w:eastAsia="Times New Roman" w:hAnsi="inherit" w:cs="Times New Roman"/>
          <w:color w:val="444444"/>
          <w:sz w:val="23"/>
          <w:szCs w:val="23"/>
          <w:bdr w:val="none" w:sz="0" w:space="0" w:color="auto" w:frame="1"/>
          <w:lang w:val="fr-CA"/>
        </w:rPr>
        <w:t>fracaso</w:t>
      </w:r>
      <w:proofErr w:type="spellEnd"/>
      <w:r w:rsidRPr="009C0247">
        <w:rPr>
          <w:rFonts w:ascii="inherit" w:eastAsia="Times New Roman" w:hAnsi="inherit" w:cs="Times New Roman"/>
          <w:color w:val="444444"/>
          <w:sz w:val="23"/>
          <w:szCs w:val="23"/>
          <w:bdr w:val="none" w:sz="0" w:space="0" w:color="auto" w:frame="1"/>
          <w:lang w:val="fr-CA"/>
        </w:rPr>
        <w:t xml:space="preserve"> de los </w:t>
      </w:r>
      <w:proofErr w:type="spellStart"/>
      <w:r w:rsidRPr="009C0247">
        <w:rPr>
          <w:rFonts w:ascii="inherit" w:eastAsia="Times New Roman" w:hAnsi="inherit" w:cs="Times New Roman"/>
          <w:color w:val="444444"/>
          <w:sz w:val="23"/>
          <w:szCs w:val="23"/>
          <w:bdr w:val="none" w:sz="0" w:space="0" w:color="auto" w:frame="1"/>
          <w:lang w:val="fr-CA"/>
        </w:rPr>
        <w:t>esfuerzos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sindicato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ferroviario</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acelerar</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caída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gobierno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socialista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revolucionario</w:t>
      </w:r>
      <w:proofErr w:type="spellEnd"/>
      <w:r w:rsidRPr="009C0247">
        <w:rPr>
          <w:rFonts w:ascii="inherit" w:eastAsia="Times New Roman" w:hAnsi="inherit" w:cs="Times New Roman"/>
          <w:color w:val="444444"/>
          <w:sz w:val="23"/>
          <w:szCs w:val="23"/>
          <w:bdr w:val="none" w:sz="0" w:space="0" w:color="auto" w:frame="1"/>
          <w:lang w:val="fr-CA"/>
        </w:rPr>
        <w:t>.</w:t>
      </w:r>
    </w:p>
    <w:p w14:paraId="4F9CC13E" w14:textId="77777777" w:rsidR="0082333A" w:rsidRPr="009C0247" w:rsidRDefault="0082333A"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4BAE372C"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En su </w:t>
      </w:r>
      <w:proofErr w:type="spellStart"/>
      <w:r w:rsidRPr="009C0247">
        <w:rPr>
          <w:rFonts w:ascii="inherit" w:eastAsia="Times New Roman" w:hAnsi="inherit" w:cs="Times New Roman"/>
          <w:color w:val="444444"/>
          <w:sz w:val="23"/>
          <w:szCs w:val="23"/>
          <w:bdr w:val="none" w:sz="0" w:space="0" w:color="auto" w:frame="1"/>
          <w:lang w:val="fr-CA"/>
        </w:rPr>
        <w:t>exhaustivo</w:t>
      </w:r>
      <w:proofErr w:type="spellEnd"/>
      <w:r w:rsidRPr="009C0247">
        <w:rPr>
          <w:rFonts w:ascii="inherit" w:eastAsia="Times New Roman" w:hAnsi="inherit" w:cs="Times New Roman"/>
          <w:color w:val="444444"/>
          <w:sz w:val="23"/>
          <w:szCs w:val="23"/>
          <w:bdr w:val="none" w:sz="0" w:space="0" w:color="auto" w:frame="1"/>
          <w:lang w:val="fr-CA"/>
        </w:rPr>
        <w:t xml:space="preserve"> examen de los </w:t>
      </w:r>
      <w:proofErr w:type="spellStart"/>
      <w:r w:rsidRPr="009C0247">
        <w:rPr>
          <w:rFonts w:ascii="inherit" w:eastAsia="Times New Roman" w:hAnsi="inherit" w:cs="Times New Roman"/>
          <w:color w:val="444444"/>
          <w:sz w:val="23"/>
          <w:szCs w:val="23"/>
          <w:bdr w:val="none" w:sz="0" w:space="0" w:color="auto" w:frame="1"/>
          <w:lang w:val="fr-CA"/>
        </w:rPr>
        <w:t>acontecimientos</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condujeron</w:t>
      </w:r>
      <w:proofErr w:type="spellEnd"/>
      <w:r w:rsidRPr="009C0247">
        <w:rPr>
          <w:rFonts w:ascii="inherit" w:eastAsia="Times New Roman" w:hAnsi="inherit" w:cs="Times New Roman"/>
          <w:color w:val="444444"/>
          <w:sz w:val="23"/>
          <w:szCs w:val="23"/>
          <w:bdr w:val="none" w:sz="0" w:space="0" w:color="auto" w:frame="1"/>
          <w:lang w:val="fr-CA"/>
        </w:rPr>
        <w:t xml:space="preserve"> a la </w:t>
      </w:r>
      <w:proofErr w:type="spellStart"/>
      <w:r w:rsidRPr="009C0247">
        <w:rPr>
          <w:rFonts w:ascii="inherit" w:eastAsia="Times New Roman" w:hAnsi="inherit" w:cs="Times New Roman"/>
          <w:color w:val="444444"/>
          <w:sz w:val="23"/>
          <w:szCs w:val="23"/>
          <w:bdr w:val="none" w:sz="0" w:space="0" w:color="auto" w:frame="1"/>
          <w:lang w:val="fr-CA"/>
        </w:rPr>
        <w:t>apertura</w:t>
      </w:r>
      <w:proofErr w:type="spellEnd"/>
      <w:r w:rsidRPr="009C0247">
        <w:rPr>
          <w:rFonts w:ascii="inherit" w:eastAsia="Times New Roman" w:hAnsi="inherit" w:cs="Times New Roman"/>
          <w:color w:val="444444"/>
          <w:sz w:val="23"/>
          <w:szCs w:val="23"/>
          <w:bdr w:val="none" w:sz="0" w:space="0" w:color="auto" w:frame="1"/>
          <w:lang w:val="fr-CA"/>
        </w:rPr>
        <w:t xml:space="preserve"> de la primera </w:t>
      </w:r>
      <w:proofErr w:type="spellStart"/>
      <w:r w:rsidRPr="009C0247">
        <w:rPr>
          <w:rFonts w:ascii="inherit" w:eastAsia="Times New Roman" w:hAnsi="inherit" w:cs="Times New Roman"/>
          <w:color w:val="444444"/>
          <w:sz w:val="23"/>
          <w:szCs w:val="23"/>
          <w:bdr w:val="none" w:sz="0" w:space="0" w:color="auto" w:frame="1"/>
          <w:lang w:val="fr-CA"/>
        </w:rPr>
        <w:t>sesión</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Asamblea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Constituyente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reconstruye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finamente</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spellStart"/>
      <w:r w:rsidRPr="009C0247">
        <w:rPr>
          <w:rFonts w:ascii="inherit" w:eastAsia="Times New Roman" w:hAnsi="inherit" w:cs="Times New Roman"/>
          <w:color w:val="444444"/>
          <w:sz w:val="23"/>
          <w:szCs w:val="23"/>
          <w:bdr w:val="none" w:sz="0" w:space="0" w:color="auto" w:frame="1"/>
          <w:lang w:val="fr-CA"/>
        </w:rPr>
        <w:t>divisiones</w:t>
      </w:r>
      <w:proofErr w:type="spellEnd"/>
      <w:r w:rsidRPr="009C0247">
        <w:rPr>
          <w:rFonts w:ascii="inherit" w:eastAsia="Times New Roman" w:hAnsi="inherit" w:cs="Times New Roman"/>
          <w:color w:val="444444"/>
          <w:sz w:val="23"/>
          <w:szCs w:val="23"/>
          <w:bdr w:val="none" w:sz="0" w:space="0" w:color="auto" w:frame="1"/>
          <w:lang w:val="fr-CA"/>
        </w:rPr>
        <w:t xml:space="preserve"> de clase </w:t>
      </w:r>
      <w:proofErr w:type="spellStart"/>
      <w:r w:rsidRPr="009C0247">
        <w:rPr>
          <w:rFonts w:ascii="inherit" w:eastAsia="Times New Roman" w:hAnsi="inherit" w:cs="Times New Roman"/>
          <w:color w:val="444444"/>
          <w:sz w:val="23"/>
          <w:szCs w:val="23"/>
          <w:bdr w:val="none" w:sz="0" w:space="0" w:color="auto" w:frame="1"/>
          <w:lang w:val="fr-CA"/>
        </w:rPr>
        <w:t>reflejadas</w:t>
      </w:r>
      <w:proofErr w:type="spellEnd"/>
      <w:r w:rsidRPr="009C0247">
        <w:rPr>
          <w:rFonts w:ascii="inherit" w:eastAsia="Times New Roman" w:hAnsi="inherit" w:cs="Times New Roman"/>
          <w:color w:val="444444"/>
          <w:sz w:val="23"/>
          <w:szCs w:val="23"/>
          <w:bdr w:val="none" w:sz="0" w:space="0" w:color="auto" w:frame="1"/>
          <w:lang w:val="fr-CA"/>
        </w:rPr>
        <w:t xml:space="preserve"> en el choque de </w:t>
      </w:r>
      <w:proofErr w:type="spellStart"/>
      <w:r w:rsidRPr="009C0247">
        <w:rPr>
          <w:rFonts w:ascii="inherit" w:eastAsia="Times New Roman" w:hAnsi="inherit" w:cs="Times New Roman"/>
          <w:color w:val="444444"/>
          <w:sz w:val="23"/>
          <w:szCs w:val="23"/>
          <w:bdr w:val="none" w:sz="0" w:space="0" w:color="auto" w:frame="1"/>
          <w:lang w:val="fr-CA"/>
        </w:rPr>
        <w:t>tendencias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políticas</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trabajadores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parecían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aceptar</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spellStart"/>
      <w:r w:rsidRPr="009C0247">
        <w:rPr>
          <w:rFonts w:ascii="inherit" w:eastAsia="Times New Roman" w:hAnsi="inherit" w:cs="Times New Roman"/>
          <w:color w:val="444444"/>
          <w:sz w:val="23"/>
          <w:szCs w:val="23"/>
          <w:bdr w:val="none" w:sz="0" w:space="0" w:color="auto" w:frame="1"/>
          <w:lang w:val="fr-CA"/>
        </w:rPr>
        <w:t>afirmaciones</w:t>
      </w:r>
      <w:proofErr w:type="spellEnd"/>
      <w:r w:rsidRPr="009C0247">
        <w:rPr>
          <w:rFonts w:ascii="inherit" w:eastAsia="Times New Roman" w:hAnsi="inherit" w:cs="Times New Roman"/>
          <w:color w:val="444444"/>
          <w:sz w:val="23"/>
          <w:szCs w:val="23"/>
          <w:bdr w:val="none" w:sz="0" w:space="0" w:color="auto" w:frame="1"/>
          <w:lang w:val="fr-CA"/>
        </w:rPr>
        <w:t xml:space="preserve"> bolcheviques de que las </w:t>
      </w:r>
      <w:proofErr w:type="spellStart"/>
      <w:r w:rsidRPr="009C0247">
        <w:rPr>
          <w:rFonts w:ascii="inherit" w:eastAsia="Times New Roman" w:hAnsi="inherit" w:cs="Times New Roman"/>
          <w:color w:val="444444"/>
          <w:sz w:val="23"/>
          <w:szCs w:val="23"/>
          <w:bdr w:val="none" w:sz="0" w:space="0" w:color="auto" w:frame="1"/>
          <w:lang w:val="fr-CA"/>
        </w:rPr>
        <w:t>fuerzas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derecha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dirigidas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burgués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Kadet</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tenían</w:t>
      </w:r>
      <w:proofErr w:type="spellEnd"/>
      <w:r w:rsidRPr="009C0247">
        <w:rPr>
          <w:rFonts w:ascii="inherit" w:eastAsia="Times New Roman" w:hAnsi="inherit" w:cs="Times New Roman"/>
          <w:color w:val="444444"/>
          <w:sz w:val="23"/>
          <w:szCs w:val="23"/>
          <w:bdr w:val="none" w:sz="0" w:space="0" w:color="auto" w:frame="1"/>
          <w:lang w:val="fr-CA"/>
        </w:rPr>
        <w:t xml:space="preserve"> un plan para </w:t>
      </w:r>
      <w:proofErr w:type="spellStart"/>
      <w:r w:rsidRPr="009C0247">
        <w:rPr>
          <w:rFonts w:ascii="inherit" w:eastAsia="Times New Roman" w:hAnsi="inherit" w:cs="Times New Roman"/>
          <w:color w:val="444444"/>
          <w:sz w:val="23"/>
          <w:szCs w:val="23"/>
          <w:bdr w:val="none" w:sz="0" w:space="0" w:color="auto" w:frame="1"/>
          <w:lang w:val="fr-CA"/>
        </w:rPr>
        <w:t>usar</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Asamblea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Constituyente</w:t>
      </w:r>
      <w:proofErr w:type="spellEnd"/>
      <w:r w:rsidRPr="009C0247">
        <w:rPr>
          <w:rFonts w:ascii="inherit" w:eastAsia="Times New Roman" w:hAnsi="inherit" w:cs="Times New Roman"/>
          <w:color w:val="444444"/>
          <w:sz w:val="23"/>
          <w:szCs w:val="23"/>
          <w:bdr w:val="none" w:sz="0" w:space="0" w:color="auto" w:frame="1"/>
          <w:lang w:val="fr-CA"/>
        </w:rPr>
        <w:t xml:space="preserve"> contra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disolución</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Asamblea</w:t>
      </w:r>
      <w:proofErr w:type="spellEnd"/>
      <w:r w:rsidRPr="009C0247">
        <w:rPr>
          <w:rFonts w:ascii="inherit" w:eastAsia="Times New Roman" w:hAnsi="inherit" w:cs="Times New Roman"/>
          <w:color w:val="444444"/>
          <w:sz w:val="23"/>
          <w:szCs w:val="23"/>
          <w:bdr w:val="none" w:sz="0" w:space="0" w:color="auto" w:frame="1"/>
          <w:lang w:val="fr-CA"/>
        </w:rPr>
        <w:t xml:space="preserve"> no </w:t>
      </w:r>
      <w:proofErr w:type="spellStart"/>
      <w:r w:rsidRPr="009C0247">
        <w:rPr>
          <w:rFonts w:ascii="inherit" w:eastAsia="Times New Roman" w:hAnsi="inherit" w:cs="Times New Roman"/>
          <w:color w:val="444444"/>
          <w:sz w:val="23"/>
          <w:szCs w:val="23"/>
          <w:bdr w:val="none" w:sz="0" w:space="0" w:color="auto" w:frame="1"/>
          <w:lang w:val="fr-CA"/>
        </w:rPr>
        <w:t>encontró</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oposición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significativa</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concluye</w:t>
      </w:r>
      <w:proofErr w:type="spellEnd"/>
      <w:r w:rsidRPr="009C0247">
        <w:rPr>
          <w:rFonts w:ascii="inherit" w:eastAsia="Times New Roman" w:hAnsi="inherit" w:cs="Times New Roman"/>
          <w:color w:val="444444"/>
          <w:sz w:val="23"/>
          <w:szCs w:val="23"/>
          <w:bdr w:val="none" w:sz="0" w:space="0" w:color="auto" w:frame="1"/>
          <w:lang w:val="fr-CA"/>
        </w:rPr>
        <w:t xml:space="preserve">: "Es </w:t>
      </w:r>
      <w:proofErr w:type="spellStart"/>
      <w:r w:rsidRPr="009C0247">
        <w:rPr>
          <w:rFonts w:ascii="inherit" w:eastAsia="Times New Roman" w:hAnsi="inherit" w:cs="Times New Roman"/>
          <w:color w:val="444444"/>
          <w:sz w:val="23"/>
          <w:szCs w:val="23"/>
          <w:bdr w:val="none" w:sz="0" w:space="0" w:color="auto" w:frame="1"/>
          <w:lang w:val="fr-CA"/>
        </w:rPr>
        <w:t>cierto</w:t>
      </w:r>
      <w:proofErr w:type="spellEnd"/>
      <w:r w:rsidRPr="009C0247">
        <w:rPr>
          <w:rFonts w:ascii="inherit" w:eastAsia="Times New Roman" w:hAnsi="inherit" w:cs="Times New Roman"/>
          <w:color w:val="444444"/>
          <w:sz w:val="23"/>
          <w:szCs w:val="23"/>
          <w:bdr w:val="none" w:sz="0" w:space="0" w:color="auto" w:frame="1"/>
          <w:lang w:val="fr-CA"/>
        </w:rPr>
        <w:t xml:space="preserve"> que lo que </w:t>
      </w:r>
      <w:proofErr w:type="spellStart"/>
      <w:r w:rsidRPr="009C0247">
        <w:rPr>
          <w:rFonts w:ascii="inherit" w:eastAsia="Times New Roman" w:hAnsi="inherit" w:cs="Times New Roman"/>
          <w:color w:val="444444"/>
          <w:sz w:val="23"/>
          <w:szCs w:val="23"/>
          <w:bdr w:val="none" w:sz="0" w:space="0" w:color="auto" w:frame="1"/>
          <w:lang w:val="fr-CA"/>
        </w:rPr>
        <w:t>contribuyó</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esto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fuerte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apoyo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popular</w:t>
      </w:r>
      <w:proofErr w:type="spellEnd"/>
      <w:r w:rsidRPr="009C0247">
        <w:rPr>
          <w:rFonts w:ascii="inherit" w:eastAsia="Times New Roman" w:hAnsi="inherit" w:cs="Times New Roman"/>
          <w:color w:val="444444"/>
          <w:sz w:val="23"/>
          <w:szCs w:val="23"/>
          <w:bdr w:val="none" w:sz="0" w:space="0" w:color="auto" w:frame="1"/>
          <w:lang w:val="fr-CA"/>
        </w:rPr>
        <w:t xml:space="preserve"> en la </w:t>
      </w:r>
      <w:proofErr w:type="spellStart"/>
      <w:r w:rsidRPr="009C0247">
        <w:rPr>
          <w:rFonts w:ascii="inherit" w:eastAsia="Times New Roman" w:hAnsi="inherit" w:cs="Times New Roman"/>
          <w:color w:val="444444"/>
          <w:sz w:val="23"/>
          <w:szCs w:val="23"/>
          <w:bdr w:val="none" w:sz="0" w:space="0" w:color="auto" w:frame="1"/>
          <w:lang w:val="fr-CA"/>
        </w:rPr>
        <w:t>región</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vio</w:t>
      </w:r>
      <w:proofErr w:type="spellEnd"/>
      <w:r w:rsidRPr="009C0247">
        <w:rPr>
          <w:rFonts w:ascii="inherit" w:eastAsia="Times New Roman" w:hAnsi="inherit" w:cs="Times New Roman"/>
          <w:color w:val="444444"/>
          <w:sz w:val="23"/>
          <w:szCs w:val="23"/>
          <w:bdr w:val="none" w:sz="0" w:space="0" w:color="auto" w:frame="1"/>
          <w:lang w:val="fr-CA"/>
        </w:rPr>
        <w:t xml:space="preserve"> en las </w:t>
      </w:r>
      <w:proofErr w:type="spellStart"/>
      <w:r w:rsidRPr="009C0247">
        <w:rPr>
          <w:rFonts w:ascii="inherit" w:eastAsia="Times New Roman" w:hAnsi="inherit" w:cs="Times New Roman"/>
          <w:color w:val="444444"/>
          <w:sz w:val="23"/>
          <w:szCs w:val="23"/>
          <w:bdr w:val="none" w:sz="0" w:space="0" w:color="auto" w:frame="1"/>
          <w:lang w:val="fr-CA"/>
        </w:rPr>
        <w:t>elecciones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mediados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noviembre</w:t>
      </w:r>
      <w:proofErr w:type="spellEnd"/>
      <w:r w:rsidRPr="009C0247">
        <w:rPr>
          <w:rFonts w:ascii="inherit" w:eastAsia="Times New Roman" w:hAnsi="inherit" w:cs="Times New Roman"/>
          <w:color w:val="444444"/>
          <w:sz w:val="23"/>
          <w:szCs w:val="23"/>
          <w:bdr w:val="none" w:sz="0" w:space="0" w:color="auto" w:frame="1"/>
          <w:lang w:val="fr-CA"/>
        </w:rPr>
        <w:t xml:space="preserve"> a la </w:t>
      </w:r>
      <w:proofErr w:type="spellStart"/>
      <w:r w:rsidRPr="009C0247">
        <w:rPr>
          <w:rFonts w:ascii="inherit" w:eastAsia="Times New Roman" w:hAnsi="inherit" w:cs="Times New Roman"/>
          <w:color w:val="444444"/>
          <w:sz w:val="23"/>
          <w:szCs w:val="23"/>
          <w:bdr w:val="none" w:sz="0" w:space="0" w:color="auto" w:frame="1"/>
          <w:lang w:val="fr-CA"/>
        </w:rPr>
        <w:t>Asamblea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Constituyente</w:t>
      </w:r>
      <w:proofErr w:type="spellEnd"/>
      <w:r w:rsidRPr="009C0247">
        <w:rPr>
          <w:rFonts w:ascii="inherit" w:eastAsia="Times New Roman" w:hAnsi="inherit" w:cs="Times New Roman"/>
          <w:color w:val="444444"/>
          <w:sz w:val="23"/>
          <w:szCs w:val="23"/>
          <w:bdr w:val="none" w:sz="0" w:space="0" w:color="auto" w:frame="1"/>
          <w:lang w:val="fr-CA"/>
        </w:rPr>
        <w:t xml:space="preserve">, y el </w:t>
      </w:r>
      <w:proofErr w:type="spellStart"/>
      <w:r w:rsidRPr="009C0247">
        <w:rPr>
          <w:rFonts w:ascii="inherit" w:eastAsia="Times New Roman" w:hAnsi="inherit" w:cs="Times New Roman"/>
          <w:color w:val="444444"/>
          <w:sz w:val="23"/>
          <w:szCs w:val="23"/>
          <w:bdr w:val="none" w:sz="0" w:space="0" w:color="auto" w:frame="1"/>
          <w:lang w:val="fr-CA"/>
        </w:rPr>
        <w:t>rechazo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parte de la </w:t>
      </w:r>
      <w:proofErr w:type="spellStart"/>
      <w:r w:rsidRPr="009C0247">
        <w:rPr>
          <w:rFonts w:ascii="inherit" w:eastAsia="Times New Roman" w:hAnsi="inherit" w:cs="Times New Roman"/>
          <w:color w:val="444444"/>
          <w:sz w:val="23"/>
          <w:szCs w:val="23"/>
          <w:bdr w:val="none" w:sz="0" w:space="0" w:color="auto" w:frame="1"/>
          <w:lang w:val="fr-CA"/>
        </w:rPr>
        <w:t>dirección</w:t>
      </w:r>
      <w:proofErr w:type="spellEnd"/>
      <w:r w:rsidRPr="009C0247">
        <w:rPr>
          <w:rFonts w:ascii="inherit" w:eastAsia="Times New Roman" w:hAnsi="inherit" w:cs="Times New Roman"/>
          <w:color w:val="444444"/>
          <w:sz w:val="23"/>
          <w:szCs w:val="23"/>
          <w:bdr w:val="none" w:sz="0" w:space="0" w:color="auto" w:frame="1"/>
          <w:lang w:val="fr-CA"/>
        </w:rPr>
        <w:t xml:space="preserve"> de los SR a </w:t>
      </w:r>
      <w:proofErr w:type="spellStart"/>
      <w:r w:rsidRPr="009C0247">
        <w:rPr>
          <w:rFonts w:ascii="inherit" w:eastAsia="Times New Roman" w:hAnsi="inherit" w:cs="Times New Roman"/>
          <w:color w:val="444444"/>
          <w:sz w:val="23"/>
          <w:szCs w:val="23"/>
          <w:bdr w:val="none" w:sz="0" w:space="0" w:color="auto" w:frame="1"/>
          <w:lang w:val="fr-CA"/>
        </w:rPr>
        <w:t>cualquier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esfuerzo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proporcionar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apoyo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militar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proofErr w:type="gramStart"/>
      <w:r w:rsidRPr="009C0247">
        <w:rPr>
          <w:rFonts w:ascii="inherit" w:eastAsia="Times New Roman" w:hAnsi="inherit" w:cs="Times New Roman"/>
          <w:color w:val="444444"/>
          <w:sz w:val="23"/>
          <w:szCs w:val="23"/>
          <w:bdr w:val="none" w:sz="0" w:space="0" w:color="auto" w:frame="1"/>
          <w:lang w:val="fr-CA"/>
        </w:rPr>
        <w:t>seguridad</w:t>
      </w:r>
      <w:proofErr w:type="spellEnd"/>
      <w:proofErr w:type="gram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junto</w:t>
      </w:r>
      <w:proofErr w:type="spellEnd"/>
      <w:r w:rsidRPr="009C0247">
        <w:rPr>
          <w:rFonts w:ascii="inherit" w:eastAsia="Times New Roman" w:hAnsi="inherit" w:cs="Times New Roman"/>
          <w:color w:val="444444"/>
          <w:sz w:val="23"/>
          <w:szCs w:val="23"/>
          <w:bdr w:val="none" w:sz="0" w:space="0" w:color="auto" w:frame="1"/>
          <w:lang w:val="fr-CA"/>
        </w:rPr>
        <w:t xml:space="preserve"> con el </w:t>
      </w:r>
      <w:proofErr w:type="spellStart"/>
      <w:r w:rsidRPr="009C0247">
        <w:rPr>
          <w:rFonts w:ascii="inherit" w:eastAsia="Times New Roman" w:hAnsi="inherit" w:cs="Times New Roman"/>
          <w:color w:val="444444"/>
          <w:sz w:val="23"/>
          <w:szCs w:val="23"/>
          <w:bdr w:val="none" w:sz="0" w:space="0" w:color="auto" w:frame="1"/>
          <w:lang w:val="fr-CA"/>
        </w:rPr>
        <w:t>hecho</w:t>
      </w:r>
      <w:proofErr w:type="spellEnd"/>
      <w:r w:rsidRPr="009C0247">
        <w:rPr>
          <w:rFonts w:ascii="inherit" w:eastAsia="Times New Roman" w:hAnsi="inherit" w:cs="Times New Roman"/>
          <w:color w:val="444444"/>
          <w:sz w:val="23"/>
          <w:szCs w:val="23"/>
          <w:bdr w:val="none" w:sz="0" w:space="0" w:color="auto" w:frame="1"/>
          <w:lang w:val="fr-CA"/>
        </w:rPr>
        <w:t xml:space="preserve"> de que los bolcheviques y los SR de </w:t>
      </w:r>
      <w:proofErr w:type="spellStart"/>
      <w:r w:rsidRPr="009C0247">
        <w:rPr>
          <w:rFonts w:ascii="inherit" w:eastAsia="Times New Roman" w:hAnsi="inherit" w:cs="Times New Roman"/>
          <w:color w:val="444444"/>
          <w:sz w:val="23"/>
          <w:szCs w:val="23"/>
          <w:bdr w:val="none" w:sz="0" w:space="0" w:color="auto" w:frame="1"/>
          <w:lang w:val="fr-CA"/>
        </w:rPr>
        <w:t>izquierda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estaban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preparados</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usar</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fuerza</w:t>
      </w:r>
      <w:proofErr w:type="spellEnd"/>
      <w:r w:rsidRPr="009C0247">
        <w:rPr>
          <w:rFonts w:ascii="inherit" w:eastAsia="Times New Roman" w:hAnsi="inherit" w:cs="Times New Roman"/>
          <w:color w:val="444444"/>
          <w:sz w:val="23"/>
          <w:szCs w:val="23"/>
          <w:bdr w:val="none" w:sz="0" w:space="0" w:color="auto" w:frame="1"/>
          <w:lang w:val="fr-CA"/>
        </w:rPr>
        <w:t xml:space="preserve"> armada para defender el </w:t>
      </w:r>
      <w:proofErr w:type="spellStart"/>
      <w:r w:rsidRPr="009C0247">
        <w:rPr>
          <w:rFonts w:ascii="inherit" w:eastAsia="Times New Roman" w:hAnsi="inherit" w:cs="Times New Roman"/>
          <w:color w:val="444444"/>
          <w:sz w:val="23"/>
          <w:szCs w:val="23"/>
          <w:bdr w:val="none" w:sz="0" w:space="0" w:color="auto" w:frame="1"/>
          <w:lang w:val="fr-CA"/>
        </w:rPr>
        <w:t>poder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soviético</w:t>
      </w:r>
      <w:proofErr w:type="spellEnd"/>
      <w:r w:rsidRPr="009C0247">
        <w:rPr>
          <w:rFonts w:ascii="inherit" w:eastAsia="Times New Roman" w:hAnsi="inherit" w:cs="Times New Roman"/>
          <w:color w:val="444444"/>
          <w:sz w:val="23"/>
          <w:szCs w:val="23"/>
          <w:bdr w:val="none" w:sz="0" w:space="0" w:color="auto" w:frame="1"/>
          <w:lang w:val="fr-CA"/>
        </w:rPr>
        <w:t xml:space="preserve">. Sin embargo, lo </w:t>
      </w:r>
      <w:proofErr w:type="gramStart"/>
      <w:r w:rsidRPr="009C0247">
        <w:rPr>
          <w:rFonts w:ascii="inherit" w:eastAsia="Times New Roman" w:hAnsi="inherit" w:cs="Times New Roman"/>
          <w:color w:val="444444"/>
          <w:sz w:val="23"/>
          <w:szCs w:val="23"/>
          <w:bdr w:val="none" w:sz="0" w:space="0" w:color="auto" w:frame="1"/>
          <w:lang w:val="fr-CA"/>
        </w:rPr>
        <w:t>que es</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importante, </w:t>
      </w:r>
      <w:proofErr w:type="spellStart"/>
      <w:r w:rsidRPr="009C0247">
        <w:rPr>
          <w:rFonts w:ascii="inherit" w:eastAsia="Times New Roman" w:hAnsi="inherit" w:cs="Times New Roman"/>
          <w:color w:val="444444"/>
          <w:sz w:val="23"/>
          <w:szCs w:val="23"/>
          <w:bdr w:val="none" w:sz="0" w:space="0" w:color="auto" w:frame="1"/>
          <w:lang w:val="fr-CA"/>
        </w:rPr>
        <w:t>Sviatitsky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probablemente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razón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cuando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señaló</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indiferencia</w:t>
      </w:r>
      <w:proofErr w:type="spellEnd"/>
      <w:r w:rsidRPr="009C0247">
        <w:rPr>
          <w:rFonts w:ascii="inherit" w:eastAsia="Times New Roman" w:hAnsi="inherit" w:cs="Times New Roman"/>
          <w:color w:val="444444"/>
          <w:sz w:val="23"/>
          <w:szCs w:val="23"/>
          <w:bdr w:val="none" w:sz="0" w:space="0" w:color="auto" w:frame="1"/>
          <w:lang w:val="fr-CA"/>
        </w:rPr>
        <w:t xml:space="preserve"> rusa </w:t>
      </w:r>
      <w:proofErr w:type="spellStart"/>
      <w:r w:rsidRPr="009C0247">
        <w:rPr>
          <w:rFonts w:ascii="inherit" w:eastAsia="Times New Roman" w:hAnsi="inherit" w:cs="Times New Roman"/>
          <w:color w:val="444444"/>
          <w:sz w:val="23"/>
          <w:szCs w:val="23"/>
          <w:bdr w:val="none" w:sz="0" w:space="0" w:color="auto" w:frame="1"/>
          <w:lang w:val="fr-CA"/>
        </w:rPr>
        <w:t>fundamental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hacia</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destino</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Asamblea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Constituyente</w:t>
      </w:r>
      <w:proofErr w:type="spellEnd"/>
      <w:r w:rsidRPr="009C0247">
        <w:rPr>
          <w:rFonts w:ascii="inherit" w:eastAsia="Times New Roman" w:hAnsi="inherit" w:cs="Times New Roman"/>
          <w:color w:val="444444"/>
          <w:sz w:val="23"/>
          <w:szCs w:val="23"/>
          <w:bdr w:val="none" w:sz="0" w:space="0" w:color="auto" w:frame="1"/>
          <w:lang w:val="fr-CA"/>
        </w:rPr>
        <w:t xml:space="preserve">, lo que </w:t>
      </w:r>
      <w:proofErr w:type="spellStart"/>
      <w:r w:rsidRPr="009C0247">
        <w:rPr>
          <w:rFonts w:ascii="inherit" w:eastAsia="Times New Roman" w:hAnsi="inherit" w:cs="Times New Roman"/>
          <w:color w:val="444444"/>
          <w:sz w:val="23"/>
          <w:szCs w:val="23"/>
          <w:bdr w:val="none" w:sz="0" w:space="0" w:color="auto" w:frame="1"/>
          <w:lang w:val="fr-CA"/>
        </w:rPr>
        <w:t>permitió</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ordenar</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simplemente</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fuera</w:t>
      </w:r>
      <w:proofErr w:type="spellEnd"/>
      <w:r w:rsidRPr="009C0247">
        <w:rPr>
          <w:rFonts w:ascii="inherit" w:eastAsia="Times New Roman" w:hAnsi="inherit" w:cs="Times New Roman"/>
          <w:color w:val="444444"/>
          <w:sz w:val="23"/>
          <w:szCs w:val="23"/>
          <w:bdr w:val="none" w:sz="0" w:space="0" w:color="auto" w:frame="1"/>
          <w:lang w:val="fr-CA"/>
        </w:rPr>
        <w:t xml:space="preserve"> a casa” (p. 127).</w:t>
      </w:r>
    </w:p>
    <w:p w14:paraId="7587700B" w14:textId="77777777" w:rsidR="0082333A" w:rsidRPr="009C0247" w:rsidRDefault="0082333A"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67E246C3"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La </w:t>
      </w:r>
      <w:proofErr w:type="spellStart"/>
      <w:r w:rsidRPr="009C0247">
        <w:rPr>
          <w:rFonts w:ascii="inherit" w:eastAsia="Times New Roman" w:hAnsi="inherit" w:cs="Times New Roman"/>
          <w:color w:val="444444"/>
          <w:sz w:val="23"/>
          <w:szCs w:val="23"/>
          <w:bdr w:val="none" w:sz="0" w:space="0" w:color="auto" w:frame="1"/>
          <w:lang w:val="fr-CA"/>
        </w:rPr>
        <w:t>segunda</w:t>
      </w:r>
      <w:proofErr w:type="spellEnd"/>
      <w:r w:rsidRPr="009C0247">
        <w:rPr>
          <w:rFonts w:ascii="inherit" w:eastAsia="Times New Roman" w:hAnsi="inherit" w:cs="Times New Roman"/>
          <w:color w:val="444444"/>
          <w:sz w:val="23"/>
          <w:szCs w:val="23"/>
          <w:bdr w:val="none" w:sz="0" w:space="0" w:color="auto" w:frame="1"/>
          <w:lang w:val="fr-CA"/>
        </w:rPr>
        <w:t xml:space="preserve"> parte se centra en las </w:t>
      </w:r>
      <w:proofErr w:type="spellStart"/>
      <w:r w:rsidRPr="009C0247">
        <w:rPr>
          <w:rFonts w:ascii="inherit" w:eastAsia="Times New Roman" w:hAnsi="inherit" w:cs="Times New Roman"/>
          <w:color w:val="444444"/>
          <w:sz w:val="23"/>
          <w:szCs w:val="23"/>
          <w:bdr w:val="none" w:sz="0" w:space="0" w:color="auto" w:frame="1"/>
          <w:lang w:val="fr-CA"/>
        </w:rPr>
        <w:t>difíciles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negociaciones</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Alemania</w:t>
      </w:r>
      <w:proofErr w:type="spellEnd"/>
      <w:r w:rsidRPr="009C0247">
        <w:rPr>
          <w:rFonts w:ascii="inherit" w:eastAsia="Times New Roman" w:hAnsi="inherit" w:cs="Times New Roman"/>
          <w:color w:val="444444"/>
          <w:sz w:val="23"/>
          <w:szCs w:val="23"/>
          <w:bdr w:val="none" w:sz="0" w:space="0" w:color="auto" w:frame="1"/>
          <w:lang w:val="fr-CA"/>
        </w:rPr>
        <w:t xml:space="preserve"> en Brest-Litovsk, con el </w:t>
      </w:r>
      <w:proofErr w:type="spellStart"/>
      <w:r w:rsidRPr="009C0247">
        <w:rPr>
          <w:rFonts w:ascii="inherit" w:eastAsia="Times New Roman" w:hAnsi="inherit" w:cs="Times New Roman"/>
          <w:color w:val="444444"/>
          <w:sz w:val="23"/>
          <w:szCs w:val="23"/>
          <w:bdr w:val="none" w:sz="0" w:space="0" w:color="auto" w:frame="1"/>
          <w:lang w:val="fr-CA"/>
        </w:rPr>
        <w:t>objetivo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acabar</w:t>
      </w:r>
      <w:proofErr w:type="spellEnd"/>
      <w:r w:rsidRPr="009C0247">
        <w:rPr>
          <w:rFonts w:ascii="inherit" w:eastAsia="Times New Roman" w:hAnsi="inherit" w:cs="Times New Roman"/>
          <w:color w:val="444444"/>
          <w:sz w:val="23"/>
          <w:szCs w:val="23"/>
          <w:bdr w:val="none" w:sz="0" w:space="0" w:color="auto" w:frame="1"/>
          <w:lang w:val="fr-CA"/>
        </w:rPr>
        <w:t xml:space="preserve"> con la </w:t>
      </w:r>
      <w:proofErr w:type="spellStart"/>
      <w:r w:rsidRPr="009C0247">
        <w:rPr>
          <w:rFonts w:ascii="inherit" w:eastAsia="Times New Roman" w:hAnsi="inherit" w:cs="Times New Roman"/>
          <w:color w:val="444444"/>
          <w:sz w:val="23"/>
          <w:szCs w:val="23"/>
          <w:bdr w:val="none" w:sz="0" w:space="0" w:color="auto" w:frame="1"/>
          <w:lang w:val="fr-CA"/>
        </w:rPr>
        <w:t>participación</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Rusia</w:t>
      </w:r>
      <w:proofErr w:type="spellEnd"/>
      <w:r w:rsidRPr="009C0247">
        <w:rPr>
          <w:rFonts w:ascii="inherit" w:eastAsia="Times New Roman" w:hAnsi="inherit" w:cs="Times New Roman"/>
          <w:color w:val="444444"/>
          <w:sz w:val="23"/>
          <w:szCs w:val="23"/>
          <w:bdr w:val="none" w:sz="0" w:space="0" w:color="auto" w:frame="1"/>
          <w:lang w:val="fr-CA"/>
        </w:rPr>
        <w:t xml:space="preserve"> en la Primera Guerra </w:t>
      </w:r>
      <w:proofErr w:type="spellStart"/>
      <w:r w:rsidRPr="009C0247">
        <w:rPr>
          <w:rFonts w:ascii="inherit" w:eastAsia="Times New Roman" w:hAnsi="inherit" w:cs="Times New Roman"/>
          <w:color w:val="444444"/>
          <w:sz w:val="23"/>
          <w:szCs w:val="23"/>
          <w:bdr w:val="none" w:sz="0" w:space="0" w:color="auto" w:frame="1"/>
          <w:lang w:val="fr-CA"/>
        </w:rPr>
        <w:t>Mundial</w:t>
      </w:r>
      <w:proofErr w:type="spellEnd"/>
      <w:r w:rsidRPr="009C0247">
        <w:rPr>
          <w:rFonts w:ascii="inherit" w:eastAsia="Times New Roman" w:hAnsi="inherit" w:cs="Times New Roman"/>
          <w:color w:val="444444"/>
          <w:sz w:val="23"/>
          <w:szCs w:val="23"/>
          <w:bdr w:val="none" w:sz="0" w:space="0" w:color="auto" w:frame="1"/>
          <w:lang w:val="fr-CA"/>
        </w:rPr>
        <w:t xml:space="preserve">, "sin </w:t>
      </w:r>
      <w:proofErr w:type="spellStart"/>
      <w:r w:rsidRPr="009C0247">
        <w:rPr>
          <w:rFonts w:ascii="inherit" w:eastAsia="Times New Roman" w:hAnsi="inherit" w:cs="Times New Roman"/>
          <w:color w:val="444444"/>
          <w:sz w:val="23"/>
          <w:szCs w:val="23"/>
          <w:bdr w:val="none" w:sz="0" w:space="0" w:color="auto" w:frame="1"/>
          <w:lang w:val="fr-CA"/>
        </w:rPr>
        <w:t>anexiones</w:t>
      </w:r>
      <w:proofErr w:type="spellEnd"/>
      <w:r w:rsidRPr="009C0247">
        <w:rPr>
          <w:rFonts w:ascii="inherit" w:eastAsia="Times New Roman" w:hAnsi="inherit" w:cs="Times New Roman"/>
          <w:color w:val="444444"/>
          <w:sz w:val="23"/>
          <w:szCs w:val="23"/>
          <w:bdr w:val="none" w:sz="0" w:space="0" w:color="auto" w:frame="1"/>
          <w:lang w:val="fr-CA"/>
        </w:rPr>
        <w:t xml:space="preserve"> ni </w:t>
      </w:r>
      <w:proofErr w:type="spellStart"/>
      <w:r w:rsidRPr="009C0247">
        <w:rPr>
          <w:rFonts w:ascii="inherit" w:eastAsia="Times New Roman" w:hAnsi="inherit" w:cs="Times New Roman"/>
          <w:color w:val="444444"/>
          <w:sz w:val="23"/>
          <w:szCs w:val="23"/>
          <w:bdr w:val="none" w:sz="0" w:space="0" w:color="auto" w:frame="1"/>
          <w:lang w:val="fr-CA"/>
        </w:rPr>
        <w:t>indemnizaciones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describe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vívidamente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cómo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mediados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diciembre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llegó</w:t>
      </w:r>
      <w:proofErr w:type="spellEnd"/>
      <w:r w:rsidRPr="009C0247">
        <w:rPr>
          <w:rFonts w:ascii="inherit" w:eastAsia="Times New Roman" w:hAnsi="inherit" w:cs="Times New Roman"/>
          <w:color w:val="444444"/>
          <w:sz w:val="23"/>
          <w:szCs w:val="23"/>
          <w:bdr w:val="none" w:sz="0" w:space="0" w:color="auto" w:frame="1"/>
          <w:lang w:val="fr-CA"/>
        </w:rPr>
        <w:t xml:space="preserve"> a la </w:t>
      </w:r>
      <w:proofErr w:type="spellStart"/>
      <w:r w:rsidRPr="009C0247">
        <w:rPr>
          <w:rFonts w:ascii="inherit" w:eastAsia="Times New Roman" w:hAnsi="inherit" w:cs="Times New Roman"/>
          <w:color w:val="444444"/>
          <w:sz w:val="23"/>
          <w:szCs w:val="23"/>
          <w:bdr w:val="none" w:sz="0" w:space="0" w:color="auto" w:frame="1"/>
          <w:lang w:val="fr-CA"/>
        </w:rPr>
        <w:t>conclusión</w:t>
      </w:r>
      <w:proofErr w:type="spellEnd"/>
      <w:r w:rsidRPr="009C0247">
        <w:rPr>
          <w:rFonts w:ascii="inherit" w:eastAsia="Times New Roman" w:hAnsi="inherit" w:cs="Times New Roman"/>
          <w:color w:val="444444"/>
          <w:sz w:val="23"/>
          <w:szCs w:val="23"/>
          <w:bdr w:val="none" w:sz="0" w:space="0" w:color="auto" w:frame="1"/>
          <w:lang w:val="fr-CA"/>
        </w:rPr>
        <w:t xml:space="preserve"> de que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guerra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revolucionaria</w:t>
      </w:r>
      <w:proofErr w:type="spellEnd"/>
      <w:r w:rsidRPr="009C0247">
        <w:rPr>
          <w:rFonts w:ascii="inherit" w:eastAsia="Times New Roman" w:hAnsi="inherit" w:cs="Times New Roman"/>
          <w:color w:val="444444"/>
          <w:sz w:val="23"/>
          <w:szCs w:val="23"/>
          <w:bdr w:val="none" w:sz="0" w:space="0" w:color="auto" w:frame="1"/>
          <w:lang w:val="fr-CA"/>
        </w:rPr>
        <w:t xml:space="preserve"> contra </w:t>
      </w:r>
      <w:proofErr w:type="spellStart"/>
      <w:r w:rsidRPr="009C0247">
        <w:rPr>
          <w:rFonts w:ascii="inherit" w:eastAsia="Times New Roman" w:hAnsi="inherit" w:cs="Times New Roman"/>
          <w:color w:val="444444"/>
          <w:sz w:val="23"/>
          <w:szCs w:val="23"/>
          <w:bdr w:val="none" w:sz="0" w:space="0" w:color="auto" w:frame="1"/>
          <w:lang w:val="fr-CA"/>
        </w:rPr>
        <w:t>Alemania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imposible</w:t>
      </w:r>
      <w:proofErr w:type="spellEnd"/>
      <w:r w:rsidRPr="009C0247">
        <w:rPr>
          <w:rFonts w:ascii="inherit" w:eastAsia="Times New Roman" w:hAnsi="inherit" w:cs="Times New Roman"/>
          <w:color w:val="444444"/>
          <w:sz w:val="23"/>
          <w:szCs w:val="23"/>
          <w:bdr w:val="none" w:sz="0" w:space="0" w:color="auto" w:frame="1"/>
          <w:lang w:val="fr-CA"/>
        </w:rPr>
        <w:t xml:space="preserve"> y que </w:t>
      </w:r>
      <w:proofErr w:type="spellStart"/>
      <w:r w:rsidRPr="009C0247">
        <w:rPr>
          <w:rFonts w:ascii="inherit" w:eastAsia="Times New Roman" w:hAnsi="inherit" w:cs="Times New Roman"/>
          <w:color w:val="444444"/>
          <w:sz w:val="23"/>
          <w:szCs w:val="23"/>
          <w:bdr w:val="none" w:sz="0" w:space="0" w:color="auto" w:frame="1"/>
          <w:lang w:val="fr-CA"/>
        </w:rPr>
        <w:t>Rusia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tenía</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aceptar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paz</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difícil</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anexiones</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evitar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catástrofe</w:t>
      </w:r>
      <w:proofErr w:type="spellEnd"/>
      <w:r w:rsidRPr="009C0247">
        <w:rPr>
          <w:rFonts w:ascii="inherit" w:eastAsia="Times New Roman" w:hAnsi="inherit" w:cs="Times New Roman"/>
          <w:color w:val="444444"/>
          <w:sz w:val="23"/>
          <w:szCs w:val="23"/>
          <w:bdr w:val="none" w:sz="0" w:space="0" w:color="auto" w:frame="1"/>
          <w:lang w:val="fr-CA"/>
        </w:rPr>
        <w:t xml:space="preserve"> total. </w:t>
      </w:r>
      <w:proofErr w:type="spellStart"/>
      <w:r w:rsidRPr="009C0247">
        <w:rPr>
          <w:rFonts w:ascii="inherit" w:eastAsia="Times New Roman" w:hAnsi="inherit" w:cs="Times New Roman"/>
          <w:color w:val="444444"/>
          <w:sz w:val="23"/>
          <w:szCs w:val="23"/>
          <w:bdr w:val="none" w:sz="0" w:space="0" w:color="auto" w:frame="1"/>
          <w:lang w:val="fr-CA"/>
        </w:rPr>
        <w:t>Aquí</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niega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categóricamente</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otros</w:t>
      </w:r>
      <w:proofErr w:type="spellEnd"/>
      <w:r w:rsidRPr="009C0247">
        <w:rPr>
          <w:rFonts w:ascii="inherit" w:eastAsia="Times New Roman" w:hAnsi="inherit" w:cs="Times New Roman"/>
          <w:color w:val="444444"/>
          <w:sz w:val="23"/>
          <w:szCs w:val="23"/>
          <w:bdr w:val="none" w:sz="0" w:space="0" w:color="auto" w:frame="1"/>
          <w:lang w:val="fr-CA"/>
        </w:rPr>
        <w:t xml:space="preserve"> dos </w:t>
      </w:r>
      <w:proofErr w:type="spellStart"/>
      <w:r w:rsidRPr="009C0247">
        <w:rPr>
          <w:rFonts w:ascii="inherit" w:eastAsia="Times New Roman" w:hAnsi="inherit" w:cs="Times New Roman"/>
          <w:color w:val="444444"/>
          <w:sz w:val="23"/>
          <w:szCs w:val="23"/>
          <w:bdr w:val="none" w:sz="0" w:space="0" w:color="auto" w:frame="1"/>
          <w:lang w:val="fr-CA"/>
        </w:rPr>
        <w:t>historiadores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Volkogonov</w:t>
      </w:r>
      <w:proofErr w:type="spellEnd"/>
      <w:r w:rsidRPr="009C0247">
        <w:rPr>
          <w:rFonts w:ascii="inherit" w:eastAsia="Times New Roman" w:hAnsi="inherit" w:cs="Times New Roman"/>
          <w:color w:val="444444"/>
          <w:sz w:val="23"/>
          <w:szCs w:val="23"/>
          <w:bdr w:val="none" w:sz="0" w:space="0" w:color="auto" w:frame="1"/>
          <w:lang w:val="fr-CA"/>
        </w:rPr>
        <w:t xml:space="preserve"> y Pipes: “Los </w:t>
      </w:r>
      <w:proofErr w:type="spellStart"/>
      <w:r w:rsidRPr="009C0247">
        <w:rPr>
          <w:rFonts w:ascii="inherit" w:eastAsia="Times New Roman" w:hAnsi="inherit" w:cs="Times New Roman"/>
          <w:color w:val="444444"/>
          <w:sz w:val="23"/>
          <w:szCs w:val="23"/>
          <w:bdr w:val="none" w:sz="0" w:space="0" w:color="auto" w:frame="1"/>
          <w:lang w:val="fr-CA"/>
        </w:rPr>
        <w:t>historiadores</w:t>
      </w:r>
      <w:proofErr w:type="spellEnd"/>
      <w:r w:rsidRPr="009C0247">
        <w:rPr>
          <w:rFonts w:ascii="inherit" w:eastAsia="Times New Roman" w:hAnsi="inherit" w:cs="Times New Roman"/>
          <w:color w:val="444444"/>
          <w:sz w:val="23"/>
          <w:szCs w:val="23"/>
          <w:bdr w:val="none" w:sz="0" w:space="0" w:color="auto" w:frame="1"/>
          <w:lang w:val="fr-CA"/>
        </w:rPr>
        <w:t xml:space="preserve"> han </w:t>
      </w:r>
      <w:proofErr w:type="spellStart"/>
      <w:r w:rsidRPr="009C0247">
        <w:rPr>
          <w:rFonts w:ascii="inherit" w:eastAsia="Times New Roman" w:hAnsi="inherit" w:cs="Times New Roman"/>
          <w:color w:val="444444"/>
          <w:sz w:val="23"/>
          <w:szCs w:val="23"/>
          <w:bdr w:val="none" w:sz="0" w:space="0" w:color="auto" w:frame="1"/>
          <w:lang w:val="fr-CA"/>
        </w:rPr>
        <w:t>discutido</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desarrollo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pensamiento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sobre la </w:t>
      </w:r>
      <w:proofErr w:type="spellStart"/>
      <w:r w:rsidRPr="009C0247">
        <w:rPr>
          <w:rFonts w:ascii="inherit" w:eastAsia="Times New Roman" w:hAnsi="inherit" w:cs="Times New Roman"/>
          <w:color w:val="444444"/>
          <w:sz w:val="23"/>
          <w:szCs w:val="23"/>
          <w:bdr w:val="none" w:sz="0" w:space="0" w:color="auto" w:frame="1"/>
          <w:lang w:val="fr-CA"/>
        </w:rPr>
        <w:t>cuestión</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paz</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Algunos</w:t>
      </w:r>
      <w:proofErr w:type="spellEnd"/>
      <w:r w:rsidRPr="009C0247">
        <w:rPr>
          <w:rFonts w:ascii="inherit" w:eastAsia="Times New Roman" w:hAnsi="inherit" w:cs="Times New Roman"/>
          <w:color w:val="444444"/>
          <w:sz w:val="23"/>
          <w:szCs w:val="23"/>
          <w:bdr w:val="none" w:sz="0" w:space="0" w:color="auto" w:frame="1"/>
          <w:lang w:val="fr-CA"/>
        </w:rPr>
        <w:t xml:space="preserve"> han </w:t>
      </w:r>
      <w:proofErr w:type="spellStart"/>
      <w:r w:rsidRPr="009C0247">
        <w:rPr>
          <w:rFonts w:ascii="inherit" w:eastAsia="Times New Roman" w:hAnsi="inherit" w:cs="Times New Roman"/>
          <w:color w:val="444444"/>
          <w:sz w:val="23"/>
          <w:szCs w:val="23"/>
          <w:bdr w:val="none" w:sz="0" w:space="0" w:color="auto" w:frame="1"/>
          <w:lang w:val="fr-CA"/>
        </w:rPr>
        <w:t>sugerido</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octubre</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posiblemente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incluso</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abandono</w:t>
      </w:r>
      <w:proofErr w:type="spellEnd"/>
      <w:r w:rsidRPr="009C0247">
        <w:rPr>
          <w:rFonts w:ascii="inherit" w:eastAsia="Times New Roman" w:hAnsi="inherit" w:cs="Times New Roman"/>
          <w:color w:val="444444"/>
          <w:sz w:val="23"/>
          <w:szCs w:val="23"/>
          <w:bdr w:val="none" w:sz="0" w:space="0" w:color="auto" w:frame="1"/>
          <w:lang w:val="fr-CA"/>
        </w:rPr>
        <w:t xml:space="preserve"> de Brest </w:t>
      </w:r>
      <w:proofErr w:type="spellStart"/>
      <w:r w:rsidRPr="009C0247">
        <w:rPr>
          <w:rFonts w:ascii="inherit" w:eastAsia="Times New Roman" w:hAnsi="inherit" w:cs="Times New Roman"/>
          <w:color w:val="444444"/>
          <w:sz w:val="23"/>
          <w:szCs w:val="23"/>
          <w:bdr w:val="none" w:sz="0" w:space="0" w:color="auto" w:frame="1"/>
          <w:lang w:val="fr-CA"/>
        </w:rPr>
        <w:t>fueron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fases</w:t>
      </w:r>
      <w:proofErr w:type="spellEnd"/>
      <w:r w:rsidRPr="009C0247">
        <w:rPr>
          <w:rFonts w:ascii="inherit" w:eastAsia="Times New Roman" w:hAnsi="inherit" w:cs="Times New Roman"/>
          <w:color w:val="444444"/>
          <w:sz w:val="23"/>
          <w:szCs w:val="23"/>
          <w:bdr w:val="none" w:sz="0" w:space="0" w:color="auto" w:frame="1"/>
          <w:lang w:val="fr-CA"/>
        </w:rPr>
        <w:t xml:space="preserve"> de un </w:t>
      </w:r>
      <w:proofErr w:type="spellStart"/>
      <w:r w:rsidRPr="009C0247">
        <w:rPr>
          <w:rFonts w:ascii="inherit" w:eastAsia="Times New Roman" w:hAnsi="inherit" w:cs="Times New Roman"/>
          <w:color w:val="444444"/>
          <w:sz w:val="23"/>
          <w:szCs w:val="23"/>
          <w:bdr w:val="none" w:sz="0" w:space="0" w:color="auto" w:frame="1"/>
          <w:lang w:val="fr-CA"/>
        </w:rPr>
        <w:t>acuerdo</w:t>
      </w:r>
      <w:proofErr w:type="spellEnd"/>
      <w:r w:rsidRPr="009C0247">
        <w:rPr>
          <w:rFonts w:ascii="inherit" w:eastAsia="Times New Roman" w:hAnsi="inherit" w:cs="Times New Roman"/>
          <w:color w:val="444444"/>
          <w:sz w:val="23"/>
          <w:szCs w:val="23"/>
          <w:bdr w:val="none" w:sz="0" w:space="0" w:color="auto" w:frame="1"/>
          <w:lang w:val="fr-CA"/>
        </w:rPr>
        <w:t xml:space="preserve"> germano-bolchevique para </w:t>
      </w:r>
      <w:proofErr w:type="spellStart"/>
      <w:r w:rsidRPr="009C0247">
        <w:rPr>
          <w:rFonts w:ascii="inherit" w:eastAsia="Times New Roman" w:hAnsi="inherit" w:cs="Times New Roman"/>
          <w:color w:val="444444"/>
          <w:sz w:val="23"/>
          <w:szCs w:val="23"/>
          <w:bdr w:val="none" w:sz="0" w:space="0" w:color="auto" w:frame="1"/>
          <w:lang w:val="fr-CA"/>
        </w:rPr>
        <w:t>desestabilizar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Rusia</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poner</w:t>
      </w:r>
      <w:proofErr w:type="spellEnd"/>
      <w:r w:rsidRPr="009C0247">
        <w:rPr>
          <w:rFonts w:ascii="inherit" w:eastAsia="Times New Roman" w:hAnsi="inherit" w:cs="Times New Roman"/>
          <w:color w:val="444444"/>
          <w:sz w:val="23"/>
          <w:szCs w:val="23"/>
          <w:bdr w:val="none" w:sz="0" w:space="0" w:color="auto" w:frame="1"/>
          <w:lang w:val="fr-CA"/>
        </w:rPr>
        <w:t xml:space="preserve"> fin </w:t>
      </w:r>
      <w:proofErr w:type="spellStart"/>
      <w:r w:rsidRPr="009C0247">
        <w:rPr>
          <w:rFonts w:ascii="inherit" w:eastAsia="Times New Roman" w:hAnsi="inherit" w:cs="Times New Roman"/>
          <w:color w:val="444444"/>
          <w:sz w:val="23"/>
          <w:szCs w:val="23"/>
          <w:bdr w:val="none" w:sz="0" w:space="0" w:color="auto" w:frame="1"/>
          <w:lang w:val="fr-CA"/>
        </w:rPr>
        <w:t>a</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spellStart"/>
      <w:r w:rsidRPr="009C0247">
        <w:rPr>
          <w:rFonts w:ascii="inherit" w:eastAsia="Times New Roman" w:hAnsi="inherit" w:cs="Times New Roman"/>
          <w:color w:val="444444"/>
          <w:sz w:val="23"/>
          <w:szCs w:val="23"/>
          <w:bdr w:val="none" w:sz="0" w:space="0" w:color="auto" w:frame="1"/>
          <w:lang w:val="fr-CA"/>
        </w:rPr>
        <w:t>hostilidades</w:t>
      </w:r>
      <w:proofErr w:type="spellEnd"/>
      <w:r w:rsidRPr="009C0247">
        <w:rPr>
          <w:rFonts w:ascii="inherit" w:eastAsia="Times New Roman" w:hAnsi="inherit" w:cs="Times New Roman"/>
          <w:color w:val="444444"/>
          <w:sz w:val="23"/>
          <w:szCs w:val="23"/>
          <w:bdr w:val="none" w:sz="0" w:space="0" w:color="auto" w:frame="1"/>
          <w:lang w:val="fr-CA"/>
        </w:rPr>
        <w:t xml:space="preserve"> en el </w:t>
      </w:r>
      <w:proofErr w:type="spellStart"/>
      <w:r w:rsidRPr="009C0247">
        <w:rPr>
          <w:rFonts w:ascii="inherit" w:eastAsia="Times New Roman" w:hAnsi="inherit" w:cs="Times New Roman"/>
          <w:color w:val="444444"/>
          <w:sz w:val="23"/>
          <w:szCs w:val="23"/>
          <w:bdr w:val="none" w:sz="0" w:space="0" w:color="auto" w:frame="1"/>
          <w:lang w:val="fr-CA"/>
        </w:rPr>
        <w:t>frente</w:t>
      </w:r>
      <w:proofErr w:type="spellEnd"/>
      <w:r w:rsidRPr="009C0247">
        <w:rPr>
          <w:rFonts w:ascii="inherit" w:eastAsia="Times New Roman" w:hAnsi="inherit" w:cs="Times New Roman"/>
          <w:color w:val="444444"/>
          <w:sz w:val="23"/>
          <w:szCs w:val="23"/>
          <w:bdr w:val="none" w:sz="0" w:space="0" w:color="auto" w:frame="1"/>
          <w:lang w:val="fr-CA"/>
        </w:rPr>
        <w:t xml:space="preserve"> oriental... [Mi] </w:t>
      </w:r>
      <w:proofErr w:type="spellStart"/>
      <w:r w:rsidRPr="009C0247">
        <w:rPr>
          <w:rFonts w:ascii="inherit" w:eastAsia="Times New Roman" w:hAnsi="inherit" w:cs="Times New Roman"/>
          <w:color w:val="444444"/>
          <w:sz w:val="23"/>
          <w:szCs w:val="23"/>
          <w:bdr w:val="none" w:sz="0" w:space="0" w:color="auto" w:frame="1"/>
          <w:lang w:val="fr-CA"/>
        </w:rPr>
        <w:t>comprensión</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evidencia</w:t>
      </w:r>
      <w:proofErr w:type="spellEnd"/>
      <w:r w:rsidRPr="009C0247">
        <w:rPr>
          <w:rFonts w:ascii="inherit" w:eastAsia="Times New Roman" w:hAnsi="inherit" w:cs="Times New Roman"/>
          <w:color w:val="444444"/>
          <w:sz w:val="23"/>
          <w:szCs w:val="23"/>
          <w:bdr w:val="none" w:sz="0" w:space="0" w:color="auto" w:frame="1"/>
          <w:lang w:val="fr-CA"/>
        </w:rPr>
        <w:t xml:space="preserve"> disponible me </w:t>
      </w:r>
      <w:proofErr w:type="spellStart"/>
      <w:r w:rsidRPr="009C0247">
        <w:rPr>
          <w:rFonts w:ascii="inherit" w:eastAsia="Times New Roman" w:hAnsi="inherit" w:cs="Times New Roman"/>
          <w:color w:val="444444"/>
          <w:sz w:val="23"/>
          <w:szCs w:val="23"/>
          <w:bdr w:val="none" w:sz="0" w:space="0" w:color="auto" w:frame="1"/>
          <w:lang w:val="fr-CA"/>
        </w:rPr>
        <w:t>dijo</w:t>
      </w:r>
      <w:proofErr w:type="spellEnd"/>
      <w:r w:rsidRPr="009C0247">
        <w:rPr>
          <w:rFonts w:ascii="inherit" w:eastAsia="Times New Roman" w:hAnsi="inherit" w:cs="Times New Roman"/>
          <w:color w:val="444444"/>
          <w:sz w:val="23"/>
          <w:szCs w:val="23"/>
          <w:bdr w:val="none" w:sz="0" w:space="0" w:color="auto" w:frame="1"/>
          <w:lang w:val="fr-CA"/>
        </w:rPr>
        <w:t xml:space="preserve"> que me </w:t>
      </w:r>
      <w:proofErr w:type="spellStart"/>
      <w:r w:rsidRPr="009C0247">
        <w:rPr>
          <w:rFonts w:ascii="inherit" w:eastAsia="Times New Roman" w:hAnsi="inherit" w:cs="Times New Roman"/>
          <w:color w:val="444444"/>
          <w:sz w:val="23"/>
          <w:szCs w:val="23"/>
          <w:bdr w:val="none" w:sz="0" w:space="0" w:color="auto" w:frame="1"/>
          <w:lang w:val="fr-CA"/>
        </w:rPr>
        <w:t>lleva</w:t>
      </w:r>
      <w:proofErr w:type="spellEnd"/>
      <w:r w:rsidRPr="009C0247">
        <w:rPr>
          <w:rFonts w:ascii="inherit" w:eastAsia="Times New Roman" w:hAnsi="inherit" w:cs="Times New Roman"/>
          <w:color w:val="444444"/>
          <w:sz w:val="23"/>
          <w:szCs w:val="23"/>
          <w:bdr w:val="none" w:sz="0" w:space="0" w:color="auto" w:frame="1"/>
          <w:lang w:val="fr-CA"/>
        </w:rPr>
        <w:t xml:space="preserve"> a la </w:t>
      </w:r>
      <w:proofErr w:type="spellStart"/>
      <w:r w:rsidRPr="009C0247">
        <w:rPr>
          <w:rFonts w:ascii="inherit" w:eastAsia="Times New Roman" w:hAnsi="inherit" w:cs="Times New Roman"/>
          <w:color w:val="444444"/>
          <w:sz w:val="23"/>
          <w:szCs w:val="23"/>
          <w:bdr w:val="none" w:sz="0" w:space="0" w:color="auto" w:frame="1"/>
          <w:lang w:val="fr-CA"/>
        </w:rPr>
        <w:t>conclusión</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llegó</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poder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convencido</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necesidad</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paz</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inmediata</w:t>
      </w:r>
      <w:proofErr w:type="spellEnd"/>
      <w:r w:rsidRPr="009C0247">
        <w:rPr>
          <w:rFonts w:ascii="inherit" w:eastAsia="Times New Roman" w:hAnsi="inherit" w:cs="Times New Roman"/>
          <w:color w:val="444444"/>
          <w:sz w:val="23"/>
          <w:szCs w:val="23"/>
          <w:bdr w:val="none" w:sz="0" w:space="0" w:color="auto" w:frame="1"/>
          <w:lang w:val="fr-CA"/>
        </w:rPr>
        <w:t xml:space="preserve"> para que la </w:t>
      </w:r>
      <w:proofErr w:type="spellStart"/>
      <w:r w:rsidRPr="009C0247">
        <w:rPr>
          <w:rFonts w:ascii="inherit" w:eastAsia="Times New Roman" w:hAnsi="inherit" w:cs="Times New Roman"/>
          <w:color w:val="444444"/>
          <w:sz w:val="23"/>
          <w:szCs w:val="23"/>
          <w:bdr w:val="none" w:sz="0" w:space="0" w:color="auto" w:frame="1"/>
          <w:lang w:val="fr-CA"/>
        </w:rPr>
        <w:t>Rusia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revolucionaria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sobreviviera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pero</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esto</w:t>
      </w:r>
      <w:proofErr w:type="spellEnd"/>
      <w:r w:rsidRPr="009C0247">
        <w:rPr>
          <w:rFonts w:ascii="inherit" w:eastAsia="Times New Roman" w:hAnsi="inherit" w:cs="Times New Roman"/>
          <w:color w:val="444444"/>
          <w:sz w:val="23"/>
          <w:szCs w:val="23"/>
          <w:bdr w:val="none" w:sz="0" w:space="0" w:color="auto" w:frame="1"/>
          <w:lang w:val="fr-CA"/>
        </w:rPr>
        <w:t xml:space="preserve"> no le </w:t>
      </w:r>
      <w:proofErr w:type="spellStart"/>
      <w:r w:rsidRPr="009C0247">
        <w:rPr>
          <w:rFonts w:ascii="inherit" w:eastAsia="Times New Roman" w:hAnsi="inherit" w:cs="Times New Roman"/>
          <w:color w:val="444444"/>
          <w:sz w:val="23"/>
          <w:szCs w:val="23"/>
          <w:bdr w:val="none" w:sz="0" w:space="0" w:color="auto" w:frame="1"/>
          <w:lang w:val="fr-CA"/>
        </w:rPr>
        <w:t>preocupaba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mucho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su </w:t>
      </w:r>
      <w:proofErr w:type="spellStart"/>
      <w:r w:rsidRPr="009C0247">
        <w:rPr>
          <w:rFonts w:ascii="inherit" w:eastAsia="Times New Roman" w:hAnsi="inherit" w:cs="Times New Roman"/>
          <w:color w:val="444444"/>
          <w:sz w:val="23"/>
          <w:szCs w:val="23"/>
          <w:bdr w:val="none" w:sz="0" w:space="0" w:color="auto" w:frame="1"/>
          <w:lang w:val="fr-CA"/>
        </w:rPr>
        <w:t>absoluta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confianza</w:t>
      </w:r>
      <w:proofErr w:type="spellEnd"/>
      <w:r w:rsidRPr="009C0247">
        <w:rPr>
          <w:rFonts w:ascii="inherit" w:eastAsia="Times New Roman" w:hAnsi="inherit" w:cs="Times New Roman"/>
          <w:color w:val="444444"/>
          <w:sz w:val="23"/>
          <w:szCs w:val="23"/>
          <w:bdr w:val="none" w:sz="0" w:space="0" w:color="auto" w:frame="1"/>
          <w:lang w:val="fr-CA"/>
        </w:rPr>
        <w:t xml:space="preserve"> en la </w:t>
      </w:r>
      <w:proofErr w:type="spellStart"/>
      <w:r w:rsidRPr="009C0247">
        <w:rPr>
          <w:rFonts w:ascii="inherit" w:eastAsia="Times New Roman" w:hAnsi="inherit" w:cs="Times New Roman"/>
          <w:color w:val="444444"/>
          <w:sz w:val="23"/>
          <w:szCs w:val="23"/>
          <w:bdr w:val="none" w:sz="0" w:space="0" w:color="auto" w:frame="1"/>
          <w:lang w:val="fr-CA"/>
        </w:rPr>
        <w:t>inmediatez</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decisivas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revoluciones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socialistas</w:t>
      </w:r>
      <w:proofErr w:type="spellEnd"/>
      <w:r w:rsidRPr="009C0247">
        <w:rPr>
          <w:rFonts w:ascii="inherit" w:eastAsia="Times New Roman" w:hAnsi="inherit" w:cs="Times New Roman"/>
          <w:color w:val="444444"/>
          <w:sz w:val="23"/>
          <w:szCs w:val="23"/>
          <w:bdr w:val="none" w:sz="0" w:space="0" w:color="auto" w:frame="1"/>
          <w:lang w:val="fr-CA"/>
        </w:rPr>
        <w:t xml:space="preserve"> en el </w:t>
      </w:r>
      <w:proofErr w:type="spellStart"/>
      <w:r w:rsidRPr="009C0247">
        <w:rPr>
          <w:rFonts w:ascii="inherit" w:eastAsia="Times New Roman" w:hAnsi="inherit" w:cs="Times New Roman"/>
          <w:color w:val="444444"/>
          <w:sz w:val="23"/>
          <w:szCs w:val="23"/>
          <w:bdr w:val="none" w:sz="0" w:space="0" w:color="auto" w:frame="1"/>
          <w:lang w:val="fr-CA"/>
        </w:rPr>
        <w:t>exterior</w:t>
      </w:r>
      <w:proofErr w:type="spellEnd"/>
      <w:r w:rsidRPr="009C0247">
        <w:rPr>
          <w:rFonts w:ascii="inherit" w:eastAsia="Times New Roman" w:hAnsi="inherit" w:cs="Times New Roman"/>
          <w:color w:val="444444"/>
          <w:sz w:val="23"/>
          <w:szCs w:val="23"/>
          <w:bdr w:val="none" w:sz="0" w:space="0" w:color="auto" w:frame="1"/>
          <w:lang w:val="fr-CA"/>
        </w:rPr>
        <w:t xml:space="preserve">”. Cuando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llegó</w:t>
      </w:r>
      <w:proofErr w:type="spellEnd"/>
      <w:r w:rsidRPr="009C0247">
        <w:rPr>
          <w:rFonts w:ascii="inherit" w:eastAsia="Times New Roman" w:hAnsi="inherit" w:cs="Times New Roman"/>
          <w:color w:val="444444"/>
          <w:sz w:val="23"/>
          <w:szCs w:val="23"/>
          <w:bdr w:val="none" w:sz="0" w:space="0" w:color="auto" w:frame="1"/>
          <w:lang w:val="fr-CA"/>
        </w:rPr>
        <w:t xml:space="preserve"> a la </w:t>
      </w:r>
      <w:proofErr w:type="spellStart"/>
      <w:r w:rsidRPr="009C0247">
        <w:rPr>
          <w:rFonts w:ascii="inherit" w:eastAsia="Times New Roman" w:hAnsi="inherit" w:cs="Times New Roman"/>
          <w:color w:val="444444"/>
          <w:sz w:val="23"/>
          <w:szCs w:val="23"/>
          <w:bdr w:val="none" w:sz="0" w:space="0" w:color="auto" w:frame="1"/>
          <w:lang w:val="fr-CA"/>
        </w:rPr>
        <w:t>conclusión</w:t>
      </w:r>
      <w:proofErr w:type="spellEnd"/>
      <w:r w:rsidRPr="009C0247">
        <w:rPr>
          <w:rFonts w:ascii="inherit" w:eastAsia="Times New Roman" w:hAnsi="inherit" w:cs="Times New Roman"/>
          <w:color w:val="444444"/>
          <w:sz w:val="23"/>
          <w:szCs w:val="23"/>
          <w:bdr w:val="none" w:sz="0" w:space="0" w:color="auto" w:frame="1"/>
          <w:lang w:val="fr-CA"/>
        </w:rPr>
        <w:t xml:space="preserve"> de que las </w:t>
      </w:r>
      <w:proofErr w:type="spellStart"/>
      <w:r w:rsidRPr="009C0247">
        <w:rPr>
          <w:rFonts w:ascii="inherit" w:eastAsia="Times New Roman" w:hAnsi="inherit" w:cs="Times New Roman"/>
          <w:color w:val="444444"/>
          <w:sz w:val="23"/>
          <w:szCs w:val="23"/>
          <w:bdr w:val="none" w:sz="0" w:space="0" w:color="auto" w:frame="1"/>
          <w:lang w:val="fr-CA"/>
        </w:rPr>
        <w:t>revoluciones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esperadas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podían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retrasarse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lastRenderedPageBreak/>
        <w:t>decidió</w:t>
      </w:r>
      <w:proofErr w:type="spellEnd"/>
      <w:r w:rsidRPr="009C0247">
        <w:rPr>
          <w:rFonts w:ascii="inherit" w:eastAsia="Times New Roman" w:hAnsi="inherit" w:cs="Times New Roman"/>
          <w:color w:val="444444"/>
          <w:sz w:val="23"/>
          <w:szCs w:val="23"/>
          <w:bdr w:val="none" w:sz="0" w:space="0" w:color="auto" w:frame="1"/>
          <w:lang w:val="fr-CA"/>
        </w:rPr>
        <w:t xml:space="preserve"> que “no </w:t>
      </w:r>
      <w:proofErr w:type="spellStart"/>
      <w:r w:rsidRPr="009C0247">
        <w:rPr>
          <w:rFonts w:ascii="inherit" w:eastAsia="Times New Roman" w:hAnsi="inherit" w:cs="Times New Roman"/>
          <w:color w:val="444444"/>
          <w:sz w:val="23"/>
          <w:szCs w:val="23"/>
          <w:bdr w:val="none" w:sz="0" w:space="0" w:color="auto" w:frame="1"/>
          <w:lang w:val="fr-CA"/>
        </w:rPr>
        <w:t>había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otra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alternativa</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aceptar</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términos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ofrecidos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alemanes</w:t>
      </w:r>
      <w:proofErr w:type="spellEnd"/>
      <w:r w:rsidRPr="009C0247">
        <w:rPr>
          <w:rFonts w:ascii="inherit" w:eastAsia="Times New Roman" w:hAnsi="inherit" w:cs="Times New Roman"/>
          <w:color w:val="444444"/>
          <w:sz w:val="23"/>
          <w:szCs w:val="23"/>
          <w:bdr w:val="none" w:sz="0" w:space="0" w:color="auto" w:frame="1"/>
          <w:lang w:val="fr-CA"/>
        </w:rPr>
        <w:t>.</w:t>
      </w:r>
      <w:r w:rsidR="0082333A" w:rsidRPr="009C0247">
        <w:rPr>
          <w:lang w:val="fr-CA"/>
        </w:rPr>
        <w:t xml:space="preserve"> </w:t>
      </w:r>
      <w:r w:rsidR="0082333A" w:rsidRPr="009C0247">
        <w:rPr>
          <w:rFonts w:ascii="inherit" w:eastAsia="Times New Roman" w:hAnsi="inherit" w:cs="Times New Roman"/>
          <w:color w:val="444444"/>
          <w:sz w:val="23"/>
          <w:szCs w:val="23"/>
          <w:bdr w:val="none" w:sz="0" w:space="0" w:color="auto" w:frame="1"/>
          <w:lang w:val="fr-CA"/>
        </w:rPr>
        <w:t xml:space="preserve">El </w:t>
      </w:r>
      <w:proofErr w:type="spellStart"/>
      <w:r w:rsidR="0082333A" w:rsidRPr="009C0247">
        <w:rPr>
          <w:rFonts w:ascii="inherit" w:eastAsia="Times New Roman" w:hAnsi="inherit" w:cs="Times New Roman"/>
          <w:color w:val="444444"/>
          <w:sz w:val="23"/>
          <w:szCs w:val="23"/>
          <w:bdr w:val="none" w:sz="0" w:space="0" w:color="auto" w:frame="1"/>
          <w:lang w:val="fr-CA"/>
        </w:rPr>
        <w:t>escenario</w:t>
      </w:r>
      <w:proofErr w:type="spellEnd"/>
      <w:r w:rsidR="0082333A" w:rsidRPr="009C0247">
        <w:rPr>
          <w:rFonts w:ascii="inherit" w:eastAsia="Times New Roman" w:hAnsi="inherit" w:cs="Times New Roman"/>
          <w:color w:val="444444"/>
          <w:sz w:val="23"/>
          <w:szCs w:val="23"/>
          <w:bdr w:val="none" w:sz="0" w:space="0" w:color="auto" w:frame="1"/>
          <w:lang w:val="fr-CA"/>
        </w:rPr>
        <w:t xml:space="preserve"> </w:t>
      </w:r>
      <w:proofErr w:type="spellStart"/>
      <w:r w:rsidR="0082333A" w:rsidRPr="009C0247">
        <w:rPr>
          <w:rFonts w:ascii="inherit" w:eastAsia="Times New Roman" w:hAnsi="inherit" w:cs="Times New Roman"/>
          <w:color w:val="444444"/>
          <w:sz w:val="23"/>
          <w:szCs w:val="23"/>
          <w:bdr w:val="none" w:sz="0" w:space="0" w:color="auto" w:frame="1"/>
          <w:lang w:val="fr-CA"/>
        </w:rPr>
        <w:t>estaba</w:t>
      </w:r>
      <w:proofErr w:type="spellEnd"/>
      <w:r w:rsidR="0082333A" w:rsidRPr="009C0247">
        <w:rPr>
          <w:rFonts w:ascii="inherit" w:eastAsia="Times New Roman" w:hAnsi="inherit" w:cs="Times New Roman"/>
          <w:color w:val="444444"/>
          <w:sz w:val="23"/>
          <w:szCs w:val="23"/>
          <w:bdr w:val="none" w:sz="0" w:space="0" w:color="auto" w:frame="1"/>
          <w:lang w:val="fr-CA"/>
        </w:rPr>
        <w:t xml:space="preserve"> </w:t>
      </w:r>
      <w:proofErr w:type="spellStart"/>
      <w:r w:rsidR="0082333A" w:rsidRPr="009C0247">
        <w:rPr>
          <w:rFonts w:ascii="inherit" w:eastAsia="Times New Roman" w:hAnsi="inherit" w:cs="Times New Roman"/>
          <w:color w:val="444444"/>
          <w:sz w:val="23"/>
          <w:szCs w:val="23"/>
          <w:bdr w:val="none" w:sz="0" w:space="0" w:color="auto" w:frame="1"/>
          <w:lang w:val="fr-CA"/>
        </w:rPr>
        <w:t>preparado</w:t>
      </w:r>
      <w:proofErr w:type="spellEnd"/>
      <w:r w:rsidR="0082333A" w:rsidRPr="009C0247">
        <w:rPr>
          <w:rFonts w:ascii="inherit" w:eastAsia="Times New Roman" w:hAnsi="inherit" w:cs="Times New Roman"/>
          <w:color w:val="444444"/>
          <w:sz w:val="23"/>
          <w:szCs w:val="23"/>
          <w:bdr w:val="none" w:sz="0" w:space="0" w:color="auto" w:frame="1"/>
          <w:lang w:val="fr-CA"/>
        </w:rPr>
        <w:t xml:space="preserve"> para la </w:t>
      </w:r>
      <w:proofErr w:type="spellStart"/>
      <w:r w:rsidR="0082333A" w:rsidRPr="009C0247">
        <w:rPr>
          <w:rFonts w:ascii="inherit" w:eastAsia="Times New Roman" w:hAnsi="inherit" w:cs="Times New Roman"/>
          <w:color w:val="444444"/>
          <w:sz w:val="23"/>
          <w:szCs w:val="23"/>
          <w:bdr w:val="none" w:sz="0" w:space="0" w:color="auto" w:frame="1"/>
          <w:lang w:val="fr-CA"/>
        </w:rPr>
        <w:t>crisis</w:t>
      </w:r>
      <w:proofErr w:type="spellEnd"/>
      <w:r w:rsidR="0082333A" w:rsidRPr="009C0247">
        <w:rPr>
          <w:rFonts w:ascii="inherit" w:eastAsia="Times New Roman" w:hAnsi="inherit" w:cs="Times New Roman"/>
          <w:color w:val="444444"/>
          <w:sz w:val="23"/>
          <w:szCs w:val="23"/>
          <w:bdr w:val="none" w:sz="0" w:space="0" w:color="auto" w:frame="1"/>
          <w:lang w:val="fr-CA"/>
        </w:rPr>
        <w:t xml:space="preserve"> interna </w:t>
      </w:r>
      <w:proofErr w:type="spellStart"/>
      <w:r w:rsidR="0082333A" w:rsidRPr="009C0247">
        <w:rPr>
          <w:rFonts w:ascii="inherit" w:eastAsia="Times New Roman" w:hAnsi="inherit" w:cs="Times New Roman"/>
          <w:color w:val="444444"/>
          <w:sz w:val="23"/>
          <w:szCs w:val="23"/>
          <w:bdr w:val="none" w:sz="0" w:space="0" w:color="auto" w:frame="1"/>
          <w:lang w:val="fr-CA"/>
        </w:rPr>
        <w:t>más</w:t>
      </w:r>
      <w:proofErr w:type="spellEnd"/>
      <w:r w:rsidR="0082333A" w:rsidRPr="009C0247">
        <w:rPr>
          <w:rFonts w:ascii="inherit" w:eastAsia="Times New Roman" w:hAnsi="inherit" w:cs="Times New Roman"/>
          <w:color w:val="444444"/>
          <w:sz w:val="23"/>
          <w:szCs w:val="23"/>
          <w:bdr w:val="none" w:sz="0" w:space="0" w:color="auto" w:frame="1"/>
          <w:lang w:val="fr-CA"/>
        </w:rPr>
        <w:t xml:space="preserve"> </w:t>
      </w:r>
      <w:proofErr w:type="spellStart"/>
      <w:r w:rsidR="0082333A" w:rsidRPr="009C0247">
        <w:rPr>
          <w:rFonts w:ascii="inherit" w:eastAsia="Times New Roman" w:hAnsi="inherit" w:cs="Times New Roman"/>
          <w:color w:val="444444"/>
          <w:sz w:val="23"/>
          <w:szCs w:val="23"/>
          <w:bdr w:val="none" w:sz="0" w:space="0" w:color="auto" w:frame="1"/>
          <w:lang w:val="fr-CA"/>
        </w:rPr>
        <w:t>profunda</w:t>
      </w:r>
      <w:proofErr w:type="spellEnd"/>
      <w:r w:rsidR="0082333A" w:rsidRPr="009C0247">
        <w:rPr>
          <w:rFonts w:ascii="inherit" w:eastAsia="Times New Roman" w:hAnsi="inherit" w:cs="Times New Roman"/>
          <w:color w:val="444444"/>
          <w:sz w:val="23"/>
          <w:szCs w:val="23"/>
          <w:bdr w:val="none" w:sz="0" w:space="0" w:color="auto" w:frame="1"/>
          <w:lang w:val="fr-CA"/>
        </w:rPr>
        <w:t xml:space="preserve"> de la </w:t>
      </w:r>
      <w:proofErr w:type="spellStart"/>
      <w:r w:rsidR="0082333A" w:rsidRPr="009C0247">
        <w:rPr>
          <w:rFonts w:ascii="inherit" w:eastAsia="Times New Roman" w:hAnsi="inherit" w:cs="Times New Roman"/>
          <w:color w:val="444444"/>
          <w:sz w:val="23"/>
          <w:szCs w:val="23"/>
          <w:bdr w:val="none" w:sz="0" w:space="0" w:color="auto" w:frame="1"/>
          <w:lang w:val="fr-CA"/>
        </w:rPr>
        <w:t>época</w:t>
      </w:r>
      <w:proofErr w:type="spellEnd"/>
      <w:r w:rsidR="0082333A" w:rsidRPr="009C0247">
        <w:rPr>
          <w:rFonts w:ascii="inherit" w:eastAsia="Times New Roman" w:hAnsi="inherit" w:cs="Times New Roman"/>
          <w:color w:val="444444"/>
          <w:sz w:val="23"/>
          <w:szCs w:val="23"/>
          <w:bdr w:val="none" w:sz="0" w:space="0" w:color="auto" w:frame="1"/>
          <w:lang w:val="fr-CA"/>
        </w:rPr>
        <w:t xml:space="preserve"> de </w:t>
      </w:r>
      <w:proofErr w:type="spellStart"/>
      <w:r w:rsidR="0082333A" w:rsidRPr="009C0247">
        <w:rPr>
          <w:rFonts w:ascii="inherit" w:eastAsia="Times New Roman" w:hAnsi="inherit" w:cs="Times New Roman"/>
          <w:color w:val="444444"/>
          <w:sz w:val="23"/>
          <w:szCs w:val="23"/>
          <w:bdr w:val="none" w:sz="0" w:space="0" w:color="auto" w:frame="1"/>
          <w:lang w:val="fr-CA"/>
        </w:rPr>
        <w:t>Lenin</w:t>
      </w:r>
      <w:proofErr w:type="spellEnd"/>
      <w:r w:rsidR="0082333A" w:rsidRPr="009C0247">
        <w:rPr>
          <w:rFonts w:ascii="inherit" w:eastAsia="Times New Roman" w:hAnsi="inherit" w:cs="Times New Roman"/>
          <w:color w:val="444444"/>
          <w:sz w:val="23"/>
          <w:szCs w:val="23"/>
          <w:bdr w:val="none" w:sz="0" w:space="0" w:color="auto" w:frame="1"/>
          <w:lang w:val="fr-CA"/>
        </w:rPr>
        <w:t xml:space="preserve"> </w:t>
      </w:r>
      <w:proofErr w:type="spellStart"/>
      <w:r w:rsidR="0082333A" w:rsidRPr="009C0247">
        <w:rPr>
          <w:rFonts w:ascii="inherit" w:eastAsia="Times New Roman" w:hAnsi="inherit" w:cs="Times New Roman"/>
          <w:color w:val="444444"/>
          <w:sz w:val="23"/>
          <w:szCs w:val="23"/>
          <w:bdr w:val="none" w:sz="0" w:space="0" w:color="auto" w:frame="1"/>
          <w:lang w:val="fr-CA"/>
        </w:rPr>
        <w:t>como</w:t>
      </w:r>
      <w:proofErr w:type="spellEnd"/>
      <w:r w:rsidR="0082333A" w:rsidRPr="009C0247">
        <w:rPr>
          <w:rFonts w:ascii="inherit" w:eastAsia="Times New Roman" w:hAnsi="inherit" w:cs="Times New Roman"/>
          <w:color w:val="444444"/>
          <w:sz w:val="23"/>
          <w:szCs w:val="23"/>
          <w:bdr w:val="none" w:sz="0" w:space="0" w:color="auto" w:frame="1"/>
          <w:lang w:val="fr-CA"/>
        </w:rPr>
        <w:t xml:space="preserve"> </w:t>
      </w:r>
      <w:proofErr w:type="spellStart"/>
      <w:r w:rsidR="0082333A" w:rsidRPr="009C0247">
        <w:rPr>
          <w:rFonts w:ascii="inherit" w:eastAsia="Times New Roman" w:hAnsi="inherit" w:cs="Times New Roman"/>
          <w:color w:val="444444"/>
          <w:sz w:val="23"/>
          <w:szCs w:val="23"/>
          <w:bdr w:val="none" w:sz="0" w:space="0" w:color="auto" w:frame="1"/>
          <w:lang w:val="fr-CA"/>
        </w:rPr>
        <w:t>líder</w:t>
      </w:r>
      <w:proofErr w:type="spellEnd"/>
      <w:r w:rsidR="0082333A" w:rsidRPr="009C0247">
        <w:rPr>
          <w:rFonts w:ascii="inherit" w:eastAsia="Times New Roman" w:hAnsi="inherit" w:cs="Times New Roman"/>
          <w:color w:val="444444"/>
          <w:sz w:val="23"/>
          <w:szCs w:val="23"/>
          <w:bdr w:val="none" w:sz="0" w:space="0" w:color="auto" w:frame="1"/>
          <w:lang w:val="fr-CA"/>
        </w:rPr>
        <w:t xml:space="preserve"> </w:t>
      </w:r>
      <w:proofErr w:type="spellStart"/>
      <w:r w:rsidR="0082333A" w:rsidRPr="009C0247">
        <w:rPr>
          <w:rFonts w:ascii="inherit" w:eastAsia="Times New Roman" w:hAnsi="inherit" w:cs="Times New Roman"/>
          <w:color w:val="444444"/>
          <w:sz w:val="23"/>
          <w:szCs w:val="23"/>
          <w:bdr w:val="none" w:sz="0" w:space="0" w:color="auto" w:frame="1"/>
          <w:lang w:val="fr-CA"/>
        </w:rPr>
        <w:t>del</w:t>
      </w:r>
      <w:proofErr w:type="spellEnd"/>
      <w:r w:rsidR="0082333A" w:rsidRPr="009C0247">
        <w:rPr>
          <w:rFonts w:ascii="inherit" w:eastAsia="Times New Roman" w:hAnsi="inherit" w:cs="Times New Roman"/>
          <w:color w:val="444444"/>
          <w:sz w:val="23"/>
          <w:szCs w:val="23"/>
          <w:bdr w:val="none" w:sz="0" w:space="0" w:color="auto" w:frame="1"/>
          <w:lang w:val="fr-CA"/>
        </w:rPr>
        <w:t xml:space="preserve"> </w:t>
      </w:r>
      <w:proofErr w:type="spellStart"/>
      <w:r w:rsidR="0082333A" w:rsidRPr="009C0247">
        <w:rPr>
          <w:rFonts w:ascii="inherit" w:eastAsia="Times New Roman" w:hAnsi="inherit" w:cs="Times New Roman"/>
          <w:color w:val="444444"/>
          <w:sz w:val="23"/>
          <w:szCs w:val="23"/>
          <w:bdr w:val="none" w:sz="0" w:space="0" w:color="auto" w:frame="1"/>
          <w:lang w:val="fr-CA"/>
        </w:rPr>
        <w:t>Estado</w:t>
      </w:r>
      <w:proofErr w:type="spellEnd"/>
      <w:r w:rsidR="0082333A" w:rsidRPr="009C0247">
        <w:rPr>
          <w:rFonts w:ascii="inherit" w:eastAsia="Times New Roman" w:hAnsi="inherit" w:cs="Times New Roman"/>
          <w:color w:val="444444"/>
          <w:sz w:val="23"/>
          <w:szCs w:val="23"/>
          <w:bdr w:val="none" w:sz="0" w:space="0" w:color="auto" w:frame="1"/>
          <w:lang w:val="fr-CA"/>
        </w:rPr>
        <w:t xml:space="preserve"> </w:t>
      </w:r>
      <w:proofErr w:type="spellStart"/>
      <w:r w:rsidR="0082333A" w:rsidRPr="009C0247">
        <w:rPr>
          <w:rFonts w:ascii="inherit" w:eastAsia="Times New Roman" w:hAnsi="inherit" w:cs="Times New Roman"/>
          <w:color w:val="444444"/>
          <w:sz w:val="23"/>
          <w:szCs w:val="23"/>
          <w:bdr w:val="none" w:sz="0" w:space="0" w:color="auto" w:frame="1"/>
          <w:lang w:val="fr-CA"/>
        </w:rPr>
        <w:t>soviético</w:t>
      </w:r>
      <w:proofErr w:type="spellEnd"/>
      <w:r w:rsidR="0082333A" w:rsidRPr="009C0247">
        <w:rPr>
          <w:rFonts w:ascii="inherit" w:eastAsia="Times New Roman" w:hAnsi="inherit" w:cs="Times New Roman"/>
          <w:color w:val="444444"/>
          <w:sz w:val="23"/>
          <w:szCs w:val="23"/>
          <w:bdr w:val="none" w:sz="0" w:space="0" w:color="auto" w:frame="1"/>
          <w:lang w:val="fr-CA"/>
        </w:rPr>
        <w:t>" (p. 141).</w:t>
      </w:r>
    </w:p>
    <w:p w14:paraId="6EC18EEA" w14:textId="77777777" w:rsidR="0082333A" w:rsidRPr="009C0247" w:rsidRDefault="0082333A"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12948C50"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La </w:t>
      </w:r>
      <w:proofErr w:type="spellStart"/>
      <w:r w:rsidRPr="009C0247">
        <w:rPr>
          <w:rFonts w:ascii="inherit" w:eastAsia="Times New Roman" w:hAnsi="inherit" w:cs="Times New Roman"/>
          <w:color w:val="444444"/>
          <w:sz w:val="23"/>
          <w:szCs w:val="23"/>
          <w:bdr w:val="none" w:sz="0" w:space="0" w:color="auto" w:frame="1"/>
          <w:lang w:val="fr-CA"/>
        </w:rPr>
        <w:t>crisis</w:t>
      </w:r>
      <w:proofErr w:type="spellEnd"/>
      <w:r w:rsidRPr="009C0247">
        <w:rPr>
          <w:rFonts w:ascii="inherit" w:eastAsia="Times New Roman" w:hAnsi="inherit" w:cs="Times New Roman"/>
          <w:color w:val="444444"/>
          <w:sz w:val="23"/>
          <w:szCs w:val="23"/>
          <w:bdr w:val="none" w:sz="0" w:space="0" w:color="auto" w:frame="1"/>
          <w:lang w:val="fr-CA"/>
        </w:rPr>
        <w:t xml:space="preserve"> interna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Bolchevique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ciertamente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profunda</w:t>
      </w:r>
      <w:proofErr w:type="spellEnd"/>
      <w:r w:rsidRPr="009C0247">
        <w:rPr>
          <w:rFonts w:ascii="inherit" w:eastAsia="Times New Roman" w:hAnsi="inherit" w:cs="Times New Roman"/>
          <w:color w:val="444444"/>
          <w:sz w:val="23"/>
          <w:szCs w:val="23"/>
          <w:bdr w:val="none" w:sz="0" w:space="0" w:color="auto" w:frame="1"/>
          <w:lang w:val="fr-CA"/>
        </w:rPr>
        <w:t xml:space="preserve">. En varias </w:t>
      </w:r>
      <w:proofErr w:type="spellStart"/>
      <w:r w:rsidRPr="009C0247">
        <w:rPr>
          <w:rFonts w:ascii="inherit" w:eastAsia="Times New Roman" w:hAnsi="inherit" w:cs="Times New Roman"/>
          <w:color w:val="444444"/>
          <w:sz w:val="23"/>
          <w:szCs w:val="23"/>
          <w:bdr w:val="none" w:sz="0" w:space="0" w:color="auto" w:frame="1"/>
          <w:lang w:val="fr-CA"/>
        </w:rPr>
        <w:t>ocasiones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Bujarin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Radek</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Volodarsky</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Riazanov</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encabezaron</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fracción</w:t>
      </w:r>
      <w:proofErr w:type="spellEnd"/>
      <w:r w:rsidRPr="009C0247">
        <w:rPr>
          <w:rFonts w:ascii="inherit" w:eastAsia="Times New Roman" w:hAnsi="inherit" w:cs="Times New Roman"/>
          <w:color w:val="444444"/>
          <w:sz w:val="23"/>
          <w:szCs w:val="23"/>
          <w:bdr w:val="none" w:sz="0" w:space="0" w:color="auto" w:frame="1"/>
          <w:lang w:val="fr-CA"/>
        </w:rPr>
        <w:t xml:space="preserve"> de los "</w:t>
      </w:r>
      <w:proofErr w:type="spellStart"/>
      <w:r w:rsidRPr="009C0247">
        <w:rPr>
          <w:rFonts w:ascii="inherit" w:eastAsia="Times New Roman" w:hAnsi="inherit" w:cs="Times New Roman"/>
          <w:color w:val="444444"/>
          <w:sz w:val="23"/>
          <w:szCs w:val="23"/>
          <w:bdr w:val="none" w:sz="0" w:space="0" w:color="auto" w:frame="1"/>
          <w:lang w:val="fr-CA"/>
        </w:rPr>
        <w:t>comunistas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izquierda</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creían</w:t>
      </w:r>
      <w:proofErr w:type="spellEnd"/>
      <w:r w:rsidRPr="009C0247">
        <w:rPr>
          <w:rFonts w:ascii="inherit" w:eastAsia="Times New Roman" w:hAnsi="inherit" w:cs="Times New Roman"/>
          <w:color w:val="444444"/>
          <w:sz w:val="23"/>
          <w:szCs w:val="23"/>
          <w:bdr w:val="none" w:sz="0" w:space="0" w:color="auto" w:frame="1"/>
          <w:lang w:val="fr-CA"/>
        </w:rPr>
        <w:t xml:space="preserve"> que se </w:t>
      </w:r>
      <w:proofErr w:type="spellStart"/>
      <w:r w:rsidRPr="009C0247">
        <w:rPr>
          <w:rFonts w:ascii="inherit" w:eastAsia="Times New Roman" w:hAnsi="inherit" w:cs="Times New Roman"/>
          <w:color w:val="444444"/>
          <w:sz w:val="23"/>
          <w:szCs w:val="23"/>
          <w:bdr w:val="none" w:sz="0" w:space="0" w:color="auto" w:frame="1"/>
          <w:lang w:val="fr-CA"/>
        </w:rPr>
        <w:t>debía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emprender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guerra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revolucionaria</w:t>
      </w:r>
      <w:proofErr w:type="spellEnd"/>
      <w:r w:rsidRPr="009C0247">
        <w:rPr>
          <w:rFonts w:ascii="inherit" w:eastAsia="Times New Roman" w:hAnsi="inherit" w:cs="Times New Roman"/>
          <w:color w:val="444444"/>
          <w:sz w:val="23"/>
          <w:szCs w:val="23"/>
          <w:bdr w:val="none" w:sz="0" w:space="0" w:color="auto" w:frame="1"/>
          <w:lang w:val="fr-CA"/>
        </w:rPr>
        <w:t xml:space="preserve"> contra el </w:t>
      </w:r>
      <w:proofErr w:type="spellStart"/>
      <w:r w:rsidRPr="009C0247">
        <w:rPr>
          <w:rFonts w:ascii="inherit" w:eastAsia="Times New Roman" w:hAnsi="inherit" w:cs="Times New Roman"/>
          <w:color w:val="444444"/>
          <w:sz w:val="23"/>
          <w:szCs w:val="23"/>
          <w:bdr w:val="none" w:sz="0" w:space="0" w:color="auto" w:frame="1"/>
          <w:lang w:val="fr-CA"/>
        </w:rPr>
        <w:t>imperialismo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cualquier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precio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hasta</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sacrificio</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Rusia</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eseristas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izquierda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también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creían</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aceptar</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spellStart"/>
      <w:r w:rsidRPr="009C0247">
        <w:rPr>
          <w:rFonts w:ascii="inherit" w:eastAsia="Times New Roman" w:hAnsi="inherit" w:cs="Times New Roman"/>
          <w:color w:val="444444"/>
          <w:sz w:val="23"/>
          <w:szCs w:val="23"/>
          <w:bdr w:val="none" w:sz="0" w:space="0" w:color="auto" w:frame="1"/>
          <w:lang w:val="fr-CA"/>
        </w:rPr>
        <w:t>depredadoras</w:t>
      </w:r>
      <w:proofErr w:type="spellEnd"/>
      <w:r w:rsidRPr="009C0247">
        <w:rPr>
          <w:rFonts w:ascii="inherit" w:eastAsia="Times New Roman" w:hAnsi="inherit" w:cs="Times New Roman"/>
          <w:color w:val="444444"/>
          <w:sz w:val="23"/>
          <w:szCs w:val="23"/>
          <w:bdr w:val="none" w:sz="0" w:space="0" w:color="auto" w:frame="1"/>
          <w:lang w:val="fr-CA"/>
        </w:rPr>
        <w:t xml:space="preserve"> demandas territoriales de </w:t>
      </w:r>
      <w:proofErr w:type="spellStart"/>
      <w:r w:rsidRPr="009C0247">
        <w:rPr>
          <w:rFonts w:ascii="inherit" w:eastAsia="Times New Roman" w:hAnsi="inherit" w:cs="Times New Roman"/>
          <w:color w:val="444444"/>
          <w:sz w:val="23"/>
          <w:szCs w:val="23"/>
          <w:bdr w:val="none" w:sz="0" w:space="0" w:color="auto" w:frame="1"/>
          <w:lang w:val="fr-CA"/>
        </w:rPr>
        <w:t>Alemania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sería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traición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colosal</w:t>
      </w:r>
      <w:proofErr w:type="spellEnd"/>
      <w:r w:rsidRPr="009C0247">
        <w:rPr>
          <w:rFonts w:ascii="inherit" w:eastAsia="Times New Roman" w:hAnsi="inherit" w:cs="Times New Roman"/>
          <w:color w:val="444444"/>
          <w:sz w:val="23"/>
          <w:szCs w:val="23"/>
          <w:bdr w:val="none" w:sz="0" w:space="0" w:color="auto" w:frame="1"/>
          <w:lang w:val="fr-CA"/>
        </w:rPr>
        <w:t xml:space="preserve"> a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debates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dentro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Bolchevique y con </w:t>
      </w:r>
      <w:proofErr w:type="spellStart"/>
      <w:r w:rsidRPr="009C0247">
        <w:rPr>
          <w:rFonts w:ascii="inherit" w:eastAsia="Times New Roman" w:hAnsi="inherit" w:cs="Times New Roman"/>
          <w:color w:val="444444"/>
          <w:sz w:val="23"/>
          <w:szCs w:val="23"/>
          <w:bdr w:val="none" w:sz="0" w:space="0" w:color="auto" w:frame="1"/>
          <w:lang w:val="fr-CA"/>
        </w:rPr>
        <w:t>otros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tensos</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enconados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en este </w:t>
      </w:r>
      <w:proofErr w:type="spellStart"/>
      <w:r w:rsidRPr="009C0247">
        <w:rPr>
          <w:rFonts w:ascii="inherit" w:eastAsia="Times New Roman" w:hAnsi="inherit" w:cs="Times New Roman"/>
          <w:color w:val="444444"/>
          <w:sz w:val="23"/>
          <w:szCs w:val="23"/>
          <w:bdr w:val="none" w:sz="0" w:space="0" w:color="auto" w:frame="1"/>
          <w:lang w:val="fr-CA"/>
        </w:rPr>
        <w:t>momento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dudaba</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Alemania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pudiera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retomar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ofensiva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militar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debido</w:t>
      </w:r>
      <w:proofErr w:type="spellEnd"/>
      <w:r w:rsidRPr="009C0247">
        <w:rPr>
          <w:rFonts w:ascii="inherit" w:eastAsia="Times New Roman" w:hAnsi="inherit" w:cs="Times New Roman"/>
          <w:color w:val="444444"/>
          <w:sz w:val="23"/>
          <w:szCs w:val="23"/>
          <w:bdr w:val="none" w:sz="0" w:space="0" w:color="auto" w:frame="1"/>
          <w:lang w:val="fr-CA"/>
        </w:rPr>
        <w:t xml:space="preserve"> a sus </w:t>
      </w:r>
      <w:proofErr w:type="spellStart"/>
      <w:r w:rsidRPr="009C0247">
        <w:rPr>
          <w:rFonts w:ascii="inherit" w:eastAsia="Times New Roman" w:hAnsi="inherit" w:cs="Times New Roman"/>
          <w:color w:val="444444"/>
          <w:sz w:val="23"/>
          <w:szCs w:val="23"/>
          <w:bdr w:val="none" w:sz="0" w:space="0" w:color="auto" w:frame="1"/>
          <w:lang w:val="fr-CA"/>
        </w:rPr>
        <w:t>problemas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internos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esperaba</w:t>
      </w:r>
      <w:proofErr w:type="spellEnd"/>
      <w:r w:rsidRPr="009C0247">
        <w:rPr>
          <w:rFonts w:ascii="inherit" w:eastAsia="Times New Roman" w:hAnsi="inherit" w:cs="Times New Roman"/>
          <w:color w:val="444444"/>
          <w:sz w:val="23"/>
          <w:szCs w:val="23"/>
          <w:bdr w:val="none" w:sz="0" w:space="0" w:color="auto" w:frame="1"/>
          <w:lang w:val="fr-CA"/>
        </w:rPr>
        <w:t xml:space="preserve"> que los bolcheviques </w:t>
      </w:r>
      <w:proofErr w:type="spellStart"/>
      <w:r w:rsidRPr="009C0247">
        <w:rPr>
          <w:rFonts w:ascii="inherit" w:eastAsia="Times New Roman" w:hAnsi="inherit" w:cs="Times New Roman"/>
          <w:color w:val="444444"/>
          <w:sz w:val="23"/>
          <w:szCs w:val="23"/>
          <w:bdr w:val="none" w:sz="0" w:space="0" w:color="auto" w:frame="1"/>
          <w:lang w:val="fr-CA"/>
        </w:rPr>
        <w:t>pudieran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declarar</w:t>
      </w:r>
      <w:proofErr w:type="spellEnd"/>
      <w:r w:rsidRPr="009C0247">
        <w:rPr>
          <w:rFonts w:ascii="inherit" w:eastAsia="Times New Roman" w:hAnsi="inherit" w:cs="Times New Roman"/>
          <w:color w:val="444444"/>
          <w:sz w:val="23"/>
          <w:szCs w:val="23"/>
          <w:bdr w:val="none" w:sz="0" w:space="0" w:color="auto" w:frame="1"/>
          <w:lang w:val="fr-CA"/>
        </w:rPr>
        <w:t xml:space="preserve"> "ni la </w:t>
      </w:r>
      <w:proofErr w:type="spellStart"/>
      <w:r w:rsidRPr="009C0247">
        <w:rPr>
          <w:rFonts w:ascii="inherit" w:eastAsia="Times New Roman" w:hAnsi="inherit" w:cs="Times New Roman"/>
          <w:color w:val="444444"/>
          <w:sz w:val="23"/>
          <w:szCs w:val="23"/>
          <w:bdr w:val="none" w:sz="0" w:space="0" w:color="auto" w:frame="1"/>
          <w:lang w:val="fr-CA"/>
        </w:rPr>
        <w:t>guerra</w:t>
      </w:r>
      <w:proofErr w:type="spellEnd"/>
      <w:r w:rsidRPr="009C0247">
        <w:rPr>
          <w:rFonts w:ascii="inherit" w:eastAsia="Times New Roman" w:hAnsi="inherit" w:cs="Times New Roman"/>
          <w:color w:val="444444"/>
          <w:sz w:val="23"/>
          <w:szCs w:val="23"/>
          <w:bdr w:val="none" w:sz="0" w:space="0" w:color="auto" w:frame="1"/>
          <w:lang w:val="fr-CA"/>
        </w:rPr>
        <w:t xml:space="preserve"> ni la </w:t>
      </w:r>
      <w:proofErr w:type="spellStart"/>
      <w:r w:rsidRPr="009C0247">
        <w:rPr>
          <w:rFonts w:ascii="inherit" w:eastAsia="Times New Roman" w:hAnsi="inherit" w:cs="Times New Roman"/>
          <w:color w:val="444444"/>
          <w:sz w:val="23"/>
          <w:szCs w:val="23"/>
          <w:bdr w:val="none" w:sz="0" w:space="0" w:color="auto" w:frame="1"/>
          <w:lang w:val="fr-CA"/>
        </w:rPr>
        <w:t>paz</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abandonar</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spellStart"/>
      <w:r w:rsidRPr="009C0247">
        <w:rPr>
          <w:rFonts w:ascii="inherit" w:eastAsia="Times New Roman" w:hAnsi="inherit" w:cs="Times New Roman"/>
          <w:color w:val="444444"/>
          <w:sz w:val="23"/>
          <w:szCs w:val="23"/>
          <w:bdr w:val="none" w:sz="0" w:space="0" w:color="auto" w:frame="1"/>
          <w:lang w:val="fr-CA"/>
        </w:rPr>
        <w:t>negociaciones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tratando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ahorrar</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mayor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tiempo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posible</w:t>
      </w:r>
      <w:proofErr w:type="spellEnd"/>
      <w:r w:rsidRPr="009C0247">
        <w:rPr>
          <w:rFonts w:ascii="inherit" w:eastAsia="Times New Roman" w:hAnsi="inherit" w:cs="Times New Roman"/>
          <w:color w:val="444444"/>
          <w:sz w:val="23"/>
          <w:szCs w:val="23"/>
          <w:bdr w:val="none" w:sz="0" w:space="0" w:color="auto" w:frame="1"/>
          <w:lang w:val="fr-CA"/>
        </w:rPr>
        <w:t xml:space="preserve">. El comité central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Bolchevique </w:t>
      </w:r>
      <w:proofErr w:type="spellStart"/>
      <w:r w:rsidRPr="009C0247">
        <w:rPr>
          <w:rFonts w:ascii="inherit" w:eastAsia="Times New Roman" w:hAnsi="inherit" w:cs="Times New Roman"/>
          <w:color w:val="444444"/>
          <w:sz w:val="23"/>
          <w:szCs w:val="23"/>
          <w:bdr w:val="none" w:sz="0" w:space="0" w:color="auto" w:frame="1"/>
          <w:lang w:val="fr-CA"/>
        </w:rPr>
        <w:t>aceptó</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táctica</w:t>
      </w:r>
      <w:proofErr w:type="spellEnd"/>
      <w:r w:rsidRPr="009C0247">
        <w:rPr>
          <w:rFonts w:ascii="inherit" w:eastAsia="Times New Roman" w:hAnsi="inherit" w:cs="Times New Roman"/>
          <w:color w:val="444444"/>
          <w:sz w:val="23"/>
          <w:szCs w:val="23"/>
          <w:bdr w:val="none" w:sz="0" w:space="0" w:color="auto" w:frame="1"/>
          <w:lang w:val="fr-CA"/>
        </w:rPr>
        <w:t xml:space="preserve"> el 11 de </w:t>
      </w:r>
      <w:proofErr w:type="spellStart"/>
      <w:r w:rsidRPr="009C0247">
        <w:rPr>
          <w:rFonts w:ascii="inherit" w:eastAsia="Times New Roman" w:hAnsi="inherit" w:cs="Times New Roman"/>
          <w:color w:val="444444"/>
          <w:sz w:val="23"/>
          <w:szCs w:val="23"/>
          <w:bdr w:val="none" w:sz="0" w:space="0" w:color="auto" w:frame="1"/>
          <w:lang w:val="fr-CA"/>
        </w:rPr>
        <w:t>enero</w:t>
      </w:r>
      <w:proofErr w:type="spellEnd"/>
      <w:r w:rsidRPr="009C0247">
        <w:rPr>
          <w:rFonts w:ascii="inherit" w:eastAsia="Times New Roman" w:hAnsi="inherit" w:cs="Times New Roman"/>
          <w:color w:val="444444"/>
          <w:sz w:val="23"/>
          <w:szCs w:val="23"/>
          <w:bdr w:val="none" w:sz="0" w:space="0" w:color="auto" w:frame="1"/>
          <w:lang w:val="fr-CA"/>
        </w:rPr>
        <w:t xml:space="preserve"> y al </w:t>
      </w:r>
      <w:proofErr w:type="spellStart"/>
      <w:r w:rsidRPr="009C0247">
        <w:rPr>
          <w:rFonts w:ascii="inherit" w:eastAsia="Times New Roman" w:hAnsi="inherit" w:cs="Times New Roman"/>
          <w:color w:val="444444"/>
          <w:sz w:val="23"/>
          <w:szCs w:val="23"/>
          <w:bdr w:val="none" w:sz="0" w:space="0" w:color="auto" w:frame="1"/>
          <w:lang w:val="fr-CA"/>
        </w:rPr>
        <w:t>día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siguiente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también</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retomaron</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eseristas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izquierda</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Incluso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Mártov</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pesar</w:t>
      </w:r>
      <w:proofErr w:type="spellEnd"/>
      <w:r w:rsidRPr="009C0247">
        <w:rPr>
          <w:rFonts w:ascii="inherit" w:eastAsia="Times New Roman" w:hAnsi="inherit" w:cs="Times New Roman"/>
          <w:color w:val="444444"/>
          <w:sz w:val="23"/>
          <w:szCs w:val="23"/>
          <w:bdr w:val="none" w:sz="0" w:space="0" w:color="auto" w:frame="1"/>
          <w:lang w:val="fr-CA"/>
        </w:rPr>
        <w:t xml:space="preserve"> de su </w:t>
      </w:r>
      <w:proofErr w:type="spellStart"/>
      <w:r w:rsidRPr="009C0247">
        <w:rPr>
          <w:rFonts w:ascii="inherit" w:eastAsia="Times New Roman" w:hAnsi="inherit" w:cs="Times New Roman"/>
          <w:color w:val="444444"/>
          <w:sz w:val="23"/>
          <w:szCs w:val="23"/>
          <w:bdr w:val="none" w:sz="0" w:space="0" w:color="auto" w:frame="1"/>
          <w:lang w:val="fr-CA"/>
        </w:rPr>
        <w:t>enconada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oposición</w:t>
      </w:r>
      <w:proofErr w:type="spellEnd"/>
      <w:r w:rsidRPr="009C0247">
        <w:rPr>
          <w:rFonts w:ascii="inherit" w:eastAsia="Times New Roman" w:hAnsi="inherit" w:cs="Times New Roman"/>
          <w:color w:val="444444"/>
          <w:sz w:val="23"/>
          <w:szCs w:val="23"/>
          <w:bdr w:val="none" w:sz="0" w:space="0" w:color="auto" w:frame="1"/>
          <w:lang w:val="fr-CA"/>
        </w:rPr>
        <w:t xml:space="preserve"> a los bolcheviques, no </w:t>
      </w:r>
      <w:proofErr w:type="spellStart"/>
      <w:r w:rsidRPr="009C0247">
        <w:rPr>
          <w:rFonts w:ascii="inherit" w:eastAsia="Times New Roman" w:hAnsi="inherit" w:cs="Times New Roman"/>
          <w:color w:val="444444"/>
          <w:sz w:val="23"/>
          <w:szCs w:val="23"/>
          <w:bdr w:val="none" w:sz="0" w:space="0" w:color="auto" w:frame="1"/>
          <w:lang w:val="fr-CA"/>
        </w:rPr>
        <w:t>pudo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reprimir</w:t>
      </w:r>
      <w:proofErr w:type="spellEnd"/>
      <w:r w:rsidRPr="009C0247">
        <w:rPr>
          <w:rFonts w:ascii="inherit" w:eastAsia="Times New Roman" w:hAnsi="inherit" w:cs="Times New Roman"/>
          <w:color w:val="444444"/>
          <w:sz w:val="23"/>
          <w:szCs w:val="23"/>
          <w:bdr w:val="none" w:sz="0" w:space="0" w:color="auto" w:frame="1"/>
          <w:lang w:val="fr-CA"/>
        </w:rPr>
        <w:t xml:space="preserve"> su </w:t>
      </w:r>
      <w:proofErr w:type="spellStart"/>
      <w:r w:rsidRPr="009C0247">
        <w:rPr>
          <w:rFonts w:ascii="inherit" w:eastAsia="Times New Roman" w:hAnsi="inherit" w:cs="Times New Roman"/>
          <w:color w:val="444444"/>
          <w:sz w:val="23"/>
          <w:szCs w:val="23"/>
          <w:bdr w:val="none" w:sz="0" w:space="0" w:color="auto" w:frame="1"/>
          <w:lang w:val="fr-CA"/>
        </w:rPr>
        <w:t>admiración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espíritu</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revolucionario</w:t>
      </w:r>
      <w:proofErr w:type="spellEnd"/>
      <w:r w:rsidRPr="009C0247">
        <w:rPr>
          <w:rFonts w:ascii="inherit" w:eastAsia="Times New Roman" w:hAnsi="inherit" w:cs="Times New Roman"/>
          <w:color w:val="444444"/>
          <w:sz w:val="23"/>
          <w:szCs w:val="23"/>
          <w:bdr w:val="none" w:sz="0" w:space="0" w:color="auto" w:frame="1"/>
          <w:lang w:val="fr-CA"/>
        </w:rPr>
        <w:t xml:space="preserve"> con el que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había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hecho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avanzar</w:t>
      </w:r>
      <w:proofErr w:type="spellEnd"/>
      <w:r w:rsidRPr="009C0247">
        <w:rPr>
          <w:rFonts w:ascii="inherit" w:eastAsia="Times New Roman" w:hAnsi="inherit" w:cs="Times New Roman"/>
          <w:color w:val="444444"/>
          <w:sz w:val="23"/>
          <w:szCs w:val="23"/>
          <w:bdr w:val="none" w:sz="0" w:space="0" w:color="auto" w:frame="1"/>
          <w:lang w:val="fr-CA"/>
        </w:rPr>
        <w:t xml:space="preserve"> la causa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antiimperialismo</w:t>
      </w:r>
      <w:proofErr w:type="spellEnd"/>
      <w:r w:rsidRPr="009C0247">
        <w:rPr>
          <w:rFonts w:ascii="inherit" w:eastAsia="Times New Roman" w:hAnsi="inherit" w:cs="Times New Roman"/>
          <w:color w:val="444444"/>
          <w:sz w:val="23"/>
          <w:szCs w:val="23"/>
          <w:bdr w:val="none" w:sz="0" w:space="0" w:color="auto" w:frame="1"/>
          <w:lang w:val="fr-CA"/>
        </w:rPr>
        <w:t xml:space="preserve"> en las </w:t>
      </w:r>
      <w:proofErr w:type="spellStart"/>
      <w:r w:rsidRPr="009C0247">
        <w:rPr>
          <w:rFonts w:ascii="inherit" w:eastAsia="Times New Roman" w:hAnsi="inherit" w:cs="Times New Roman"/>
          <w:color w:val="444444"/>
          <w:sz w:val="23"/>
          <w:szCs w:val="23"/>
          <w:bdr w:val="none" w:sz="0" w:space="0" w:color="auto" w:frame="1"/>
          <w:lang w:val="fr-CA"/>
        </w:rPr>
        <w:t>negociaciones</w:t>
      </w:r>
      <w:proofErr w:type="spellEnd"/>
      <w:r w:rsidRPr="009C0247">
        <w:rPr>
          <w:rFonts w:ascii="inherit" w:eastAsia="Times New Roman" w:hAnsi="inherit" w:cs="Times New Roman"/>
          <w:color w:val="444444"/>
          <w:sz w:val="23"/>
          <w:szCs w:val="23"/>
          <w:bdr w:val="none" w:sz="0" w:space="0" w:color="auto" w:frame="1"/>
          <w:lang w:val="fr-CA"/>
        </w:rPr>
        <w:t xml:space="preserve"> de Brest-Litovsk. </w:t>
      </w:r>
      <w:proofErr w:type="spellStart"/>
      <w:r w:rsidRPr="009C0247">
        <w:rPr>
          <w:rFonts w:ascii="inherit" w:eastAsia="Times New Roman" w:hAnsi="inherit" w:cs="Times New Roman"/>
          <w:color w:val="444444"/>
          <w:sz w:val="23"/>
          <w:szCs w:val="23"/>
          <w:bdr w:val="none" w:sz="0" w:space="0" w:color="auto" w:frame="1"/>
          <w:lang w:val="fr-CA"/>
        </w:rPr>
        <w:t>Después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escuchar</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discurso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en el Tercer </w:t>
      </w:r>
      <w:proofErr w:type="spellStart"/>
      <w:r w:rsidRPr="009C0247">
        <w:rPr>
          <w:rFonts w:ascii="inherit" w:eastAsia="Times New Roman" w:hAnsi="inherit" w:cs="Times New Roman"/>
          <w:color w:val="444444"/>
          <w:sz w:val="23"/>
          <w:szCs w:val="23"/>
          <w:bdr w:val="none" w:sz="0" w:space="0" w:color="auto" w:frame="1"/>
          <w:lang w:val="fr-CA"/>
        </w:rPr>
        <w:t>Congreso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toda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Rusia</w:t>
      </w:r>
      <w:proofErr w:type="spellEnd"/>
      <w:r w:rsidRPr="009C0247">
        <w:rPr>
          <w:rFonts w:ascii="inherit" w:eastAsia="Times New Roman" w:hAnsi="inherit" w:cs="Times New Roman"/>
          <w:color w:val="444444"/>
          <w:sz w:val="23"/>
          <w:szCs w:val="23"/>
          <w:bdr w:val="none" w:sz="0" w:space="0" w:color="auto" w:frame="1"/>
          <w:lang w:val="fr-CA"/>
        </w:rPr>
        <w:t>, Martov “</w:t>
      </w:r>
      <w:proofErr w:type="spellStart"/>
      <w:r w:rsidRPr="009C0247">
        <w:rPr>
          <w:rFonts w:ascii="inherit" w:eastAsia="Times New Roman" w:hAnsi="inherit" w:cs="Times New Roman"/>
          <w:color w:val="444444"/>
          <w:sz w:val="23"/>
          <w:szCs w:val="23"/>
          <w:bdr w:val="none" w:sz="0" w:space="0" w:color="auto" w:frame="1"/>
          <w:lang w:val="fr-CA"/>
        </w:rPr>
        <w:t>celebró</w:t>
      </w:r>
      <w:proofErr w:type="spellEnd"/>
      <w:r w:rsidRPr="009C0247">
        <w:rPr>
          <w:rFonts w:ascii="inherit" w:eastAsia="Times New Roman" w:hAnsi="inherit" w:cs="Times New Roman"/>
          <w:color w:val="444444"/>
          <w:sz w:val="23"/>
          <w:szCs w:val="23"/>
          <w:bdr w:val="none" w:sz="0" w:space="0" w:color="auto" w:frame="1"/>
          <w:lang w:val="fr-CA"/>
        </w:rPr>
        <w:t xml:space="preserve"> los 'avances </w:t>
      </w:r>
      <w:proofErr w:type="spellStart"/>
      <w:r w:rsidRPr="009C0247">
        <w:rPr>
          <w:rFonts w:ascii="inherit" w:eastAsia="Times New Roman" w:hAnsi="inherit" w:cs="Times New Roman"/>
          <w:color w:val="444444"/>
          <w:sz w:val="23"/>
          <w:szCs w:val="23"/>
          <w:bdr w:val="none" w:sz="0" w:space="0" w:color="auto" w:frame="1"/>
          <w:lang w:val="fr-CA"/>
        </w:rPr>
        <w:t>tremendos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hacia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paz</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universal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llevada</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cabo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cultivadores</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internacional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mundial</w:t>
      </w:r>
      <w:proofErr w:type="spellEnd"/>
      <w:r w:rsidRPr="009C0247">
        <w:rPr>
          <w:rFonts w:ascii="inherit" w:eastAsia="Times New Roman" w:hAnsi="inherit" w:cs="Times New Roman"/>
          <w:color w:val="444444"/>
          <w:sz w:val="23"/>
          <w:szCs w:val="23"/>
          <w:bdr w:val="none" w:sz="0" w:space="0" w:color="auto" w:frame="1"/>
          <w:lang w:val="fr-CA"/>
        </w:rPr>
        <w:t xml:space="preserve">” (p. 146). El 28 de </w:t>
      </w:r>
      <w:proofErr w:type="spellStart"/>
      <w:r w:rsidRPr="009C0247">
        <w:rPr>
          <w:rFonts w:ascii="inherit" w:eastAsia="Times New Roman" w:hAnsi="inherit" w:cs="Times New Roman"/>
          <w:color w:val="444444"/>
          <w:sz w:val="23"/>
          <w:szCs w:val="23"/>
          <w:bdr w:val="none" w:sz="0" w:space="0" w:color="auto" w:frame="1"/>
          <w:lang w:val="fr-CA"/>
        </w:rPr>
        <w:t>enero</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alemanes</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sorprendieron</w:t>
      </w:r>
      <w:proofErr w:type="spellEnd"/>
      <w:r w:rsidRPr="009C0247">
        <w:rPr>
          <w:rFonts w:ascii="inherit" w:eastAsia="Times New Roman" w:hAnsi="inherit" w:cs="Times New Roman"/>
          <w:color w:val="444444"/>
          <w:sz w:val="23"/>
          <w:szCs w:val="23"/>
          <w:bdr w:val="none" w:sz="0" w:space="0" w:color="auto" w:frame="1"/>
          <w:lang w:val="fr-CA"/>
        </w:rPr>
        <w:t xml:space="preserve"> con la </w:t>
      </w:r>
      <w:proofErr w:type="spellStart"/>
      <w:r w:rsidRPr="009C0247">
        <w:rPr>
          <w:rFonts w:ascii="inherit" w:eastAsia="Times New Roman" w:hAnsi="inherit" w:cs="Times New Roman"/>
          <w:color w:val="444444"/>
          <w:sz w:val="23"/>
          <w:szCs w:val="23"/>
          <w:bdr w:val="none" w:sz="0" w:space="0" w:color="auto" w:frame="1"/>
          <w:lang w:val="fr-CA"/>
        </w:rPr>
        <w:t>declaración</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de que la </w:t>
      </w:r>
      <w:proofErr w:type="spellStart"/>
      <w:r w:rsidRPr="009C0247">
        <w:rPr>
          <w:rFonts w:ascii="inherit" w:eastAsia="Times New Roman" w:hAnsi="inherit" w:cs="Times New Roman"/>
          <w:color w:val="444444"/>
          <w:sz w:val="23"/>
          <w:szCs w:val="23"/>
          <w:bdr w:val="none" w:sz="0" w:space="0" w:color="auto" w:frame="1"/>
          <w:lang w:val="fr-CA"/>
        </w:rPr>
        <w:t>guerra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había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terminado</w:t>
      </w:r>
      <w:proofErr w:type="spellEnd"/>
      <w:r w:rsidRPr="009C0247">
        <w:rPr>
          <w:rFonts w:ascii="inherit" w:eastAsia="Times New Roman" w:hAnsi="inherit" w:cs="Times New Roman"/>
          <w:color w:val="444444"/>
          <w:sz w:val="23"/>
          <w:szCs w:val="23"/>
          <w:bdr w:val="none" w:sz="0" w:space="0" w:color="auto" w:frame="1"/>
          <w:lang w:val="fr-CA"/>
        </w:rPr>
        <w:t xml:space="preserve"> y que </w:t>
      </w:r>
      <w:proofErr w:type="spellStart"/>
      <w:r w:rsidRPr="009C0247">
        <w:rPr>
          <w:rFonts w:ascii="inherit" w:eastAsia="Times New Roman" w:hAnsi="inherit" w:cs="Times New Roman"/>
          <w:color w:val="444444"/>
          <w:sz w:val="23"/>
          <w:szCs w:val="23"/>
          <w:bdr w:val="none" w:sz="0" w:space="0" w:color="auto" w:frame="1"/>
          <w:lang w:val="fr-CA"/>
        </w:rPr>
        <w:t>Rusia</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desmovilizaba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unilateralmente</w:t>
      </w:r>
      <w:proofErr w:type="spellEnd"/>
      <w:r w:rsidRPr="009C0247">
        <w:rPr>
          <w:rFonts w:ascii="inherit" w:eastAsia="Times New Roman" w:hAnsi="inherit" w:cs="Times New Roman"/>
          <w:color w:val="444444"/>
          <w:sz w:val="23"/>
          <w:szCs w:val="23"/>
          <w:bdr w:val="none" w:sz="0" w:space="0" w:color="auto" w:frame="1"/>
          <w:lang w:val="fr-CA"/>
        </w:rPr>
        <w:t xml:space="preserve">. 16 de </w:t>
      </w:r>
      <w:proofErr w:type="spellStart"/>
      <w:r w:rsidRPr="009C0247">
        <w:rPr>
          <w:rFonts w:ascii="inherit" w:eastAsia="Times New Roman" w:hAnsi="inherit" w:cs="Times New Roman"/>
          <w:color w:val="444444"/>
          <w:sz w:val="23"/>
          <w:szCs w:val="23"/>
          <w:bdr w:val="none" w:sz="0" w:space="0" w:color="auto" w:frame="1"/>
          <w:lang w:val="fr-CA"/>
        </w:rPr>
        <w:t>febrero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hicieron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saber</w:t>
      </w:r>
      <w:proofErr w:type="spellEnd"/>
      <w:r w:rsidRPr="009C0247">
        <w:rPr>
          <w:rFonts w:ascii="inherit" w:eastAsia="Times New Roman" w:hAnsi="inherit" w:cs="Times New Roman"/>
          <w:color w:val="444444"/>
          <w:sz w:val="23"/>
          <w:szCs w:val="23"/>
          <w:bdr w:val="none" w:sz="0" w:space="0" w:color="auto" w:frame="1"/>
          <w:lang w:val="fr-CA"/>
        </w:rPr>
        <w:t xml:space="preserve"> que la </w:t>
      </w:r>
      <w:proofErr w:type="spellStart"/>
      <w:r w:rsidRPr="009C0247">
        <w:rPr>
          <w:rFonts w:ascii="inherit" w:eastAsia="Times New Roman" w:hAnsi="inherit" w:cs="Times New Roman"/>
          <w:color w:val="444444"/>
          <w:sz w:val="23"/>
          <w:szCs w:val="23"/>
          <w:bdr w:val="none" w:sz="0" w:space="0" w:color="auto" w:frame="1"/>
          <w:lang w:val="fr-CA"/>
        </w:rPr>
        <w:t>tregua</w:t>
      </w:r>
      <w:proofErr w:type="spellEnd"/>
      <w:r w:rsidRPr="009C0247">
        <w:rPr>
          <w:rFonts w:ascii="inherit" w:eastAsia="Times New Roman" w:hAnsi="inherit" w:cs="Times New Roman"/>
          <w:color w:val="444444"/>
          <w:sz w:val="23"/>
          <w:szCs w:val="23"/>
          <w:bdr w:val="none" w:sz="0" w:space="0" w:color="auto" w:frame="1"/>
          <w:lang w:val="fr-CA"/>
        </w:rPr>
        <w:t xml:space="preserve"> temporal </w:t>
      </w:r>
      <w:proofErr w:type="spellStart"/>
      <w:r w:rsidRPr="009C0247">
        <w:rPr>
          <w:rFonts w:ascii="inherit" w:eastAsia="Times New Roman" w:hAnsi="inherit" w:cs="Times New Roman"/>
          <w:color w:val="444444"/>
          <w:sz w:val="23"/>
          <w:szCs w:val="23"/>
          <w:bdr w:val="none" w:sz="0" w:space="0" w:color="auto" w:frame="1"/>
          <w:lang w:val="fr-CA"/>
        </w:rPr>
        <w:t>vencía</w:t>
      </w:r>
      <w:proofErr w:type="spellEnd"/>
      <w:r w:rsidRPr="009C0247">
        <w:rPr>
          <w:rFonts w:ascii="inherit" w:eastAsia="Times New Roman" w:hAnsi="inherit" w:cs="Times New Roman"/>
          <w:color w:val="444444"/>
          <w:sz w:val="23"/>
          <w:szCs w:val="23"/>
          <w:bdr w:val="none" w:sz="0" w:space="0" w:color="auto" w:frame="1"/>
          <w:lang w:val="fr-CA"/>
        </w:rPr>
        <w:t xml:space="preserve"> y que su </w:t>
      </w:r>
      <w:proofErr w:type="spellStart"/>
      <w:r w:rsidRPr="009C0247">
        <w:rPr>
          <w:rFonts w:ascii="inherit" w:eastAsia="Times New Roman" w:hAnsi="inherit" w:cs="Times New Roman"/>
          <w:color w:val="444444"/>
          <w:sz w:val="23"/>
          <w:szCs w:val="23"/>
          <w:bdr w:val="none" w:sz="0" w:space="0" w:color="auto" w:frame="1"/>
          <w:lang w:val="fr-CA"/>
        </w:rPr>
        <w:t>ofensiva</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reanudaría</w:t>
      </w:r>
      <w:proofErr w:type="spellEnd"/>
      <w:r w:rsidRPr="009C0247">
        <w:rPr>
          <w:rFonts w:ascii="inherit" w:eastAsia="Times New Roman" w:hAnsi="inherit" w:cs="Times New Roman"/>
          <w:color w:val="444444"/>
          <w:sz w:val="23"/>
          <w:szCs w:val="23"/>
          <w:bdr w:val="none" w:sz="0" w:space="0" w:color="auto" w:frame="1"/>
          <w:lang w:val="fr-CA"/>
        </w:rPr>
        <w:t xml:space="preserve"> el 18 de </w:t>
      </w:r>
      <w:proofErr w:type="spellStart"/>
      <w:r w:rsidRPr="009C0247">
        <w:rPr>
          <w:rFonts w:ascii="inherit" w:eastAsia="Times New Roman" w:hAnsi="inherit" w:cs="Times New Roman"/>
          <w:color w:val="444444"/>
          <w:sz w:val="23"/>
          <w:szCs w:val="23"/>
          <w:bdr w:val="none" w:sz="0" w:space="0" w:color="auto" w:frame="1"/>
          <w:lang w:val="fr-CA"/>
        </w:rPr>
        <w:t>febrero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Rápidamente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lanzaron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ofensiva</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amenazaba</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tomar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w:t>
      </w:r>
    </w:p>
    <w:p w14:paraId="67D7A2B7" w14:textId="77777777" w:rsidR="0082333A" w:rsidRPr="009C0247" w:rsidRDefault="0082333A"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568A3586"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En los </w:t>
      </w:r>
      <w:proofErr w:type="spellStart"/>
      <w:r w:rsidRPr="009C0247">
        <w:rPr>
          <w:rFonts w:ascii="inherit" w:eastAsia="Times New Roman" w:hAnsi="inherit" w:cs="Times New Roman"/>
          <w:color w:val="444444"/>
          <w:sz w:val="23"/>
          <w:szCs w:val="23"/>
          <w:bdr w:val="none" w:sz="0" w:space="0" w:color="auto" w:frame="1"/>
          <w:lang w:val="fr-CA"/>
        </w:rPr>
        <w:t>días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siguientes</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intenso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debate</w:t>
      </w:r>
      <w:proofErr w:type="spellEnd"/>
      <w:r w:rsidRPr="009C0247">
        <w:rPr>
          <w:rFonts w:ascii="inherit" w:eastAsia="Times New Roman" w:hAnsi="inherit" w:cs="Times New Roman"/>
          <w:color w:val="444444"/>
          <w:sz w:val="23"/>
          <w:szCs w:val="23"/>
          <w:bdr w:val="none" w:sz="0" w:space="0" w:color="auto" w:frame="1"/>
          <w:lang w:val="fr-CA"/>
        </w:rPr>
        <w:t xml:space="preserve"> en el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Bolchevique </w:t>
      </w:r>
      <w:proofErr w:type="spellStart"/>
      <w:r w:rsidRPr="009C0247">
        <w:rPr>
          <w:rFonts w:ascii="inherit" w:eastAsia="Times New Roman" w:hAnsi="inherit" w:cs="Times New Roman"/>
          <w:color w:val="444444"/>
          <w:sz w:val="23"/>
          <w:szCs w:val="23"/>
          <w:bdr w:val="none" w:sz="0" w:space="0" w:color="auto" w:frame="1"/>
          <w:lang w:val="fr-CA"/>
        </w:rPr>
        <w:t>llegó</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hasta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amenaza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dimitir</w:t>
      </w:r>
      <w:proofErr w:type="spellEnd"/>
      <w:r w:rsidRPr="009C0247">
        <w:rPr>
          <w:rFonts w:ascii="inherit" w:eastAsia="Times New Roman" w:hAnsi="inherit" w:cs="Times New Roman"/>
          <w:color w:val="444444"/>
          <w:sz w:val="23"/>
          <w:szCs w:val="23"/>
          <w:bdr w:val="none" w:sz="0" w:space="0" w:color="auto" w:frame="1"/>
          <w:lang w:val="fr-CA"/>
        </w:rPr>
        <w:t xml:space="preserve"> si no se </w:t>
      </w:r>
      <w:proofErr w:type="spellStart"/>
      <w:r w:rsidRPr="009C0247">
        <w:rPr>
          <w:rFonts w:ascii="inherit" w:eastAsia="Times New Roman" w:hAnsi="inherit" w:cs="Times New Roman"/>
          <w:color w:val="444444"/>
          <w:sz w:val="23"/>
          <w:szCs w:val="23"/>
          <w:bdr w:val="none" w:sz="0" w:space="0" w:color="auto" w:frame="1"/>
          <w:lang w:val="fr-CA"/>
        </w:rPr>
        <w:t>aceptaban</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inmediato</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spellStart"/>
      <w:r w:rsidRPr="009C0247">
        <w:rPr>
          <w:rFonts w:ascii="inherit" w:eastAsia="Times New Roman" w:hAnsi="inherit" w:cs="Times New Roman"/>
          <w:color w:val="444444"/>
          <w:sz w:val="23"/>
          <w:szCs w:val="23"/>
          <w:bdr w:val="none" w:sz="0" w:space="0" w:color="auto" w:frame="1"/>
          <w:lang w:val="fr-CA"/>
        </w:rPr>
        <w:t>condiciones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alemanas</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famosa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votación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23 de </w:t>
      </w:r>
      <w:proofErr w:type="spellStart"/>
      <w:r w:rsidRPr="009C0247">
        <w:rPr>
          <w:rFonts w:ascii="inherit" w:eastAsia="Times New Roman" w:hAnsi="inherit" w:cs="Times New Roman"/>
          <w:color w:val="444444"/>
          <w:sz w:val="23"/>
          <w:szCs w:val="23"/>
          <w:bdr w:val="none" w:sz="0" w:space="0" w:color="auto" w:frame="1"/>
          <w:lang w:val="fr-CA"/>
        </w:rPr>
        <w:t>febrero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siete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estaban</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favor</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aceptar</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spellStart"/>
      <w:r w:rsidRPr="009C0247">
        <w:rPr>
          <w:rFonts w:ascii="inherit" w:eastAsia="Times New Roman" w:hAnsi="inherit" w:cs="Times New Roman"/>
          <w:color w:val="444444"/>
          <w:sz w:val="23"/>
          <w:szCs w:val="23"/>
          <w:bdr w:val="none" w:sz="0" w:space="0" w:color="auto" w:frame="1"/>
          <w:lang w:val="fr-CA"/>
        </w:rPr>
        <w:t>condiciones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alemanas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Stasova</w:t>
      </w:r>
      <w:proofErr w:type="spellEnd"/>
      <w:r w:rsidRPr="009C0247">
        <w:rPr>
          <w:rFonts w:ascii="inherit" w:eastAsia="Times New Roman" w:hAnsi="inherit" w:cs="Times New Roman"/>
          <w:color w:val="444444"/>
          <w:sz w:val="23"/>
          <w:szCs w:val="23"/>
          <w:bdr w:val="none" w:sz="0" w:space="0" w:color="auto" w:frame="1"/>
          <w:lang w:val="fr-CA"/>
        </w:rPr>
        <w:t xml:space="preserve">, Zinoviev, </w:t>
      </w:r>
      <w:proofErr w:type="spellStart"/>
      <w:r w:rsidRPr="009C0247">
        <w:rPr>
          <w:rFonts w:ascii="inherit" w:eastAsia="Times New Roman" w:hAnsi="inherit" w:cs="Times New Roman"/>
          <w:color w:val="444444"/>
          <w:sz w:val="23"/>
          <w:szCs w:val="23"/>
          <w:bdr w:val="none" w:sz="0" w:space="0" w:color="auto" w:frame="1"/>
          <w:lang w:val="fr-CA"/>
        </w:rPr>
        <w:t>Sverdlov</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Stalin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Sokolnikov</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Smilga</w:t>
      </w:r>
      <w:proofErr w:type="spellEnd"/>
      <w:r w:rsidRPr="009C0247">
        <w:rPr>
          <w:rFonts w:ascii="inherit" w:eastAsia="Times New Roman" w:hAnsi="inherit" w:cs="Times New Roman"/>
          <w:color w:val="444444"/>
          <w:sz w:val="23"/>
          <w:szCs w:val="23"/>
          <w:bdr w:val="none" w:sz="0" w:space="0" w:color="auto" w:frame="1"/>
          <w:lang w:val="fr-CA"/>
        </w:rPr>
        <w:t>), cuatro en contra (</w:t>
      </w:r>
      <w:proofErr w:type="spellStart"/>
      <w:r w:rsidRPr="009C0247">
        <w:rPr>
          <w:rFonts w:ascii="inherit" w:eastAsia="Times New Roman" w:hAnsi="inherit" w:cs="Times New Roman"/>
          <w:color w:val="444444"/>
          <w:sz w:val="23"/>
          <w:szCs w:val="23"/>
          <w:bdr w:val="none" w:sz="0" w:space="0" w:color="auto" w:frame="1"/>
          <w:lang w:val="fr-CA"/>
        </w:rPr>
        <w:t>Bubnov</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Bujarin</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Lomov</w:t>
      </w:r>
      <w:proofErr w:type="spellEnd"/>
      <w:r w:rsidRPr="009C0247">
        <w:rPr>
          <w:rFonts w:ascii="inherit" w:eastAsia="Times New Roman" w:hAnsi="inherit" w:cs="Times New Roman"/>
          <w:color w:val="444444"/>
          <w:sz w:val="23"/>
          <w:szCs w:val="23"/>
          <w:bdr w:val="none" w:sz="0" w:space="0" w:color="auto" w:frame="1"/>
          <w:lang w:val="fr-CA"/>
        </w:rPr>
        <w:t xml:space="preserve">) y cuatro se </w:t>
      </w:r>
      <w:proofErr w:type="spellStart"/>
      <w:r w:rsidRPr="009C0247">
        <w:rPr>
          <w:rFonts w:ascii="inherit" w:eastAsia="Times New Roman" w:hAnsi="inherit" w:cs="Times New Roman"/>
          <w:color w:val="444444"/>
          <w:sz w:val="23"/>
          <w:szCs w:val="23"/>
          <w:bdr w:val="none" w:sz="0" w:space="0" w:color="auto" w:frame="1"/>
          <w:lang w:val="fr-CA"/>
        </w:rPr>
        <w:t>abstuvieron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Krestinsky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Dzerzhinsky</w:t>
      </w:r>
      <w:proofErr w:type="spellEnd"/>
      <w:r w:rsidRPr="009C0247">
        <w:rPr>
          <w:rFonts w:ascii="inherit" w:eastAsia="Times New Roman" w:hAnsi="inherit" w:cs="Times New Roman"/>
          <w:color w:val="444444"/>
          <w:sz w:val="23"/>
          <w:szCs w:val="23"/>
          <w:bdr w:val="none" w:sz="0" w:space="0" w:color="auto" w:frame="1"/>
          <w:lang w:val="fr-CA"/>
        </w:rPr>
        <w:t xml:space="preserve"> e </w:t>
      </w:r>
      <w:proofErr w:type="spellStart"/>
      <w:r w:rsidRPr="009C0247">
        <w:rPr>
          <w:rFonts w:ascii="inherit" w:eastAsia="Times New Roman" w:hAnsi="inherit" w:cs="Times New Roman"/>
          <w:color w:val="444444"/>
          <w:sz w:val="23"/>
          <w:szCs w:val="23"/>
          <w:bdr w:val="none" w:sz="0" w:space="0" w:color="auto" w:frame="1"/>
          <w:lang w:val="fr-CA"/>
        </w:rPr>
        <w:t>Ioffé</w:t>
      </w:r>
      <w:proofErr w:type="spellEnd"/>
      <w:r w:rsidRPr="009C0247">
        <w:rPr>
          <w:rFonts w:ascii="inherit" w:eastAsia="Times New Roman" w:hAnsi="inherit" w:cs="Times New Roman"/>
          <w:color w:val="444444"/>
          <w:sz w:val="23"/>
          <w:szCs w:val="23"/>
          <w:bdr w:val="none" w:sz="0" w:space="0" w:color="auto" w:frame="1"/>
          <w:lang w:val="fr-CA"/>
        </w:rPr>
        <w:t>) (p.174). </w:t>
      </w:r>
      <w:proofErr w:type="spellStart"/>
      <w:r w:rsidRPr="009C0247">
        <w:rPr>
          <w:rFonts w:ascii="inherit" w:eastAsia="Times New Roman" w:hAnsi="inherit" w:cs="Times New Roman"/>
          <w:color w:val="444444"/>
          <w:sz w:val="23"/>
          <w:szCs w:val="23"/>
          <w:bdr w:val="none" w:sz="0" w:space="0" w:color="auto" w:frame="1"/>
          <w:lang w:val="fr-CA"/>
        </w:rPr>
        <w:t>Semanas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tarde, </w:t>
      </w:r>
      <w:proofErr w:type="spellStart"/>
      <w:r w:rsidRPr="009C0247">
        <w:rPr>
          <w:rFonts w:ascii="inherit" w:eastAsia="Times New Roman" w:hAnsi="inherit" w:cs="Times New Roman"/>
          <w:color w:val="444444"/>
          <w:sz w:val="23"/>
          <w:szCs w:val="23"/>
          <w:bdr w:val="none" w:sz="0" w:space="0" w:color="auto" w:frame="1"/>
          <w:lang w:val="fr-CA"/>
        </w:rPr>
        <w:t>cuando</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ratificó</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oneroso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Tratado</w:t>
      </w:r>
      <w:proofErr w:type="spellEnd"/>
      <w:r w:rsidRPr="009C0247">
        <w:rPr>
          <w:rFonts w:ascii="inherit" w:eastAsia="Times New Roman" w:hAnsi="inherit" w:cs="Times New Roman"/>
          <w:color w:val="444444"/>
          <w:sz w:val="23"/>
          <w:szCs w:val="23"/>
          <w:bdr w:val="none" w:sz="0" w:space="0" w:color="auto" w:frame="1"/>
          <w:lang w:val="fr-CA"/>
        </w:rPr>
        <w:t xml:space="preserve"> de Brest en el </w:t>
      </w:r>
      <w:proofErr w:type="spellStart"/>
      <w:r w:rsidRPr="009C0247">
        <w:rPr>
          <w:rFonts w:ascii="inherit" w:eastAsia="Times New Roman" w:hAnsi="inherit" w:cs="Times New Roman"/>
          <w:color w:val="444444"/>
          <w:sz w:val="23"/>
          <w:szCs w:val="23"/>
          <w:bdr w:val="none" w:sz="0" w:space="0" w:color="auto" w:frame="1"/>
          <w:lang w:val="fr-CA"/>
        </w:rPr>
        <w:t>Cuarto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Congreso</w:t>
      </w:r>
      <w:proofErr w:type="spellEnd"/>
      <w:r w:rsidRPr="009C0247">
        <w:rPr>
          <w:rFonts w:ascii="inherit" w:eastAsia="Times New Roman" w:hAnsi="inherit" w:cs="Times New Roman"/>
          <w:color w:val="444444"/>
          <w:sz w:val="23"/>
          <w:szCs w:val="23"/>
          <w:bdr w:val="none" w:sz="0" w:space="0" w:color="auto" w:frame="1"/>
          <w:lang w:val="fr-CA"/>
        </w:rPr>
        <w:t xml:space="preserve">, los SR de </w:t>
      </w:r>
      <w:proofErr w:type="spellStart"/>
      <w:r w:rsidRPr="009C0247">
        <w:rPr>
          <w:rFonts w:ascii="inherit" w:eastAsia="Times New Roman" w:hAnsi="inherit" w:cs="Times New Roman"/>
          <w:color w:val="444444"/>
          <w:sz w:val="23"/>
          <w:szCs w:val="23"/>
          <w:bdr w:val="none" w:sz="0" w:space="0" w:color="auto" w:frame="1"/>
          <w:lang w:val="fr-CA"/>
        </w:rPr>
        <w:t>Izquierda</w:t>
      </w:r>
      <w:proofErr w:type="spellEnd"/>
      <w:r w:rsidRPr="009C0247">
        <w:rPr>
          <w:rFonts w:ascii="inherit" w:eastAsia="Times New Roman" w:hAnsi="inherit" w:cs="Times New Roman"/>
          <w:color w:val="444444"/>
          <w:sz w:val="23"/>
          <w:szCs w:val="23"/>
          <w:bdr w:val="none" w:sz="0" w:space="0" w:color="auto" w:frame="1"/>
          <w:lang w:val="fr-CA"/>
        </w:rPr>
        <w:t xml:space="preserve"> y los </w:t>
      </w:r>
      <w:proofErr w:type="spellStart"/>
      <w:r w:rsidRPr="009C0247">
        <w:rPr>
          <w:rFonts w:ascii="inherit" w:eastAsia="Times New Roman" w:hAnsi="inherit" w:cs="Times New Roman"/>
          <w:color w:val="444444"/>
          <w:sz w:val="23"/>
          <w:szCs w:val="23"/>
          <w:bdr w:val="none" w:sz="0" w:space="0" w:color="auto" w:frame="1"/>
          <w:lang w:val="fr-CA"/>
        </w:rPr>
        <w:t>Comunistas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Izquierda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abandonaron</w:t>
      </w:r>
      <w:proofErr w:type="spellEnd"/>
      <w:r w:rsidRPr="009C0247">
        <w:rPr>
          <w:rFonts w:ascii="inherit" w:eastAsia="Times New Roman" w:hAnsi="inherit" w:cs="Times New Roman"/>
          <w:color w:val="444444"/>
          <w:sz w:val="23"/>
          <w:szCs w:val="23"/>
          <w:bdr w:val="none" w:sz="0" w:space="0" w:color="auto" w:frame="1"/>
          <w:lang w:val="fr-CA"/>
        </w:rPr>
        <w:t xml:space="preserve"> el Sovnarkom. </w:t>
      </w:r>
      <w:proofErr w:type="spellStart"/>
      <w:r w:rsidRPr="009C0247">
        <w:rPr>
          <w:rFonts w:ascii="inherit" w:eastAsia="Times New Roman" w:hAnsi="inherit" w:cs="Times New Roman"/>
          <w:color w:val="444444"/>
          <w:sz w:val="23"/>
          <w:szCs w:val="23"/>
          <w:bdr w:val="none" w:sz="0" w:space="0" w:color="auto" w:frame="1"/>
          <w:lang w:val="fr-CA"/>
        </w:rPr>
        <w:t>Mientras</w:t>
      </w:r>
      <w:proofErr w:type="spellEnd"/>
      <w:r w:rsidRPr="009C0247">
        <w:rPr>
          <w:rFonts w:ascii="inherit" w:eastAsia="Times New Roman" w:hAnsi="inherit" w:cs="Times New Roman"/>
          <w:color w:val="444444"/>
          <w:sz w:val="23"/>
          <w:szCs w:val="23"/>
          <w:bdr w:val="none" w:sz="0" w:space="0" w:color="auto" w:frame="1"/>
          <w:lang w:val="fr-CA"/>
        </w:rPr>
        <w:t xml:space="preserve"> tanto, el </w:t>
      </w:r>
      <w:proofErr w:type="spellStart"/>
      <w:r w:rsidRPr="009C0247">
        <w:rPr>
          <w:rFonts w:ascii="inherit" w:eastAsia="Times New Roman" w:hAnsi="inherit" w:cs="Times New Roman"/>
          <w:color w:val="444444"/>
          <w:sz w:val="23"/>
          <w:szCs w:val="23"/>
          <w:bdr w:val="none" w:sz="0" w:space="0" w:color="auto" w:frame="1"/>
          <w:lang w:val="fr-CA"/>
        </w:rPr>
        <w:t>gobierno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nacional</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había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trasladado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Moscú</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debido</w:t>
      </w:r>
      <w:proofErr w:type="spellEnd"/>
      <w:r w:rsidRPr="009C0247">
        <w:rPr>
          <w:rFonts w:ascii="inherit" w:eastAsia="Times New Roman" w:hAnsi="inherit" w:cs="Times New Roman"/>
          <w:color w:val="444444"/>
          <w:sz w:val="23"/>
          <w:szCs w:val="23"/>
          <w:bdr w:val="none" w:sz="0" w:space="0" w:color="auto" w:frame="1"/>
          <w:lang w:val="fr-CA"/>
        </w:rPr>
        <w:t xml:space="preserve"> a la </w:t>
      </w:r>
      <w:proofErr w:type="spellStart"/>
      <w:r w:rsidRPr="009C0247">
        <w:rPr>
          <w:rFonts w:ascii="inherit" w:eastAsia="Times New Roman" w:hAnsi="inherit" w:cs="Times New Roman"/>
          <w:color w:val="444444"/>
          <w:sz w:val="23"/>
          <w:szCs w:val="23"/>
          <w:bdr w:val="none" w:sz="0" w:space="0" w:color="auto" w:frame="1"/>
          <w:lang w:val="fr-CA"/>
        </w:rPr>
        <w:t>vulnerabilidad</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a los </w:t>
      </w:r>
      <w:proofErr w:type="spellStart"/>
      <w:r w:rsidRPr="009C0247">
        <w:rPr>
          <w:rFonts w:ascii="inherit" w:eastAsia="Times New Roman" w:hAnsi="inherit" w:cs="Times New Roman"/>
          <w:color w:val="444444"/>
          <w:sz w:val="23"/>
          <w:szCs w:val="23"/>
          <w:bdr w:val="none" w:sz="0" w:space="0" w:color="auto" w:frame="1"/>
          <w:lang w:val="fr-CA"/>
        </w:rPr>
        <w:t>ataques</w:t>
      </w:r>
      <w:proofErr w:type="spellEnd"/>
      <w:r w:rsidRPr="009C0247">
        <w:rPr>
          <w:rFonts w:ascii="inherit" w:eastAsia="Times New Roman" w:hAnsi="inherit" w:cs="Times New Roman"/>
          <w:color w:val="444444"/>
          <w:sz w:val="23"/>
          <w:szCs w:val="23"/>
          <w:bdr w:val="none" w:sz="0" w:space="0" w:color="auto" w:frame="1"/>
          <w:lang w:val="fr-CA"/>
        </w:rPr>
        <w:t xml:space="preserve"> de las </w:t>
      </w:r>
      <w:proofErr w:type="spellStart"/>
      <w:r w:rsidRPr="009C0247">
        <w:rPr>
          <w:rFonts w:ascii="inherit" w:eastAsia="Times New Roman" w:hAnsi="inherit" w:cs="Times New Roman"/>
          <w:color w:val="444444"/>
          <w:sz w:val="23"/>
          <w:szCs w:val="23"/>
          <w:bdr w:val="none" w:sz="0" w:space="0" w:color="auto" w:frame="1"/>
          <w:lang w:val="fr-CA"/>
        </w:rPr>
        <w:t>fuerzas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alemanas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después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todo</w:t>
      </w:r>
      <w:proofErr w:type="spellEnd"/>
      <w:r w:rsidRPr="009C0247">
        <w:rPr>
          <w:rFonts w:ascii="inherit" w:eastAsia="Times New Roman" w:hAnsi="inherit" w:cs="Times New Roman"/>
          <w:color w:val="444444"/>
          <w:sz w:val="23"/>
          <w:szCs w:val="23"/>
          <w:bdr w:val="none" w:sz="0" w:space="0" w:color="auto" w:frame="1"/>
          <w:lang w:val="fr-CA"/>
        </w:rPr>
        <w:t xml:space="preserve">, no </w:t>
      </w:r>
      <w:proofErr w:type="spellStart"/>
      <w:r w:rsidRPr="009C0247">
        <w:rPr>
          <w:rFonts w:ascii="inherit" w:eastAsia="Times New Roman" w:hAnsi="inherit" w:cs="Times New Roman"/>
          <w:color w:val="444444"/>
          <w:sz w:val="23"/>
          <w:szCs w:val="23"/>
          <w:bdr w:val="none" w:sz="0" w:space="0" w:color="auto" w:frame="1"/>
          <w:lang w:val="fr-CA"/>
        </w:rPr>
        <w:t>había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garantía</w:t>
      </w:r>
      <w:proofErr w:type="spellEnd"/>
      <w:r w:rsidRPr="009C0247">
        <w:rPr>
          <w:rFonts w:ascii="inherit" w:eastAsia="Times New Roman" w:hAnsi="inherit" w:cs="Times New Roman"/>
          <w:color w:val="444444"/>
          <w:sz w:val="23"/>
          <w:szCs w:val="23"/>
          <w:bdr w:val="none" w:sz="0" w:space="0" w:color="auto" w:frame="1"/>
          <w:lang w:val="fr-CA"/>
        </w:rPr>
        <w:t xml:space="preserve"> de que </w:t>
      </w:r>
      <w:proofErr w:type="spellStart"/>
      <w:r w:rsidRPr="009C0247">
        <w:rPr>
          <w:rFonts w:ascii="inherit" w:eastAsia="Times New Roman" w:hAnsi="inherit" w:cs="Times New Roman"/>
          <w:color w:val="444444"/>
          <w:sz w:val="23"/>
          <w:szCs w:val="23"/>
          <w:bdr w:val="none" w:sz="0" w:space="0" w:color="auto" w:frame="1"/>
          <w:lang w:val="fr-CA"/>
        </w:rPr>
        <w:t>Alemania</w:t>
      </w:r>
      <w:proofErr w:type="spellEnd"/>
      <w:r w:rsidRPr="009C0247">
        <w:rPr>
          <w:rFonts w:ascii="inherit" w:eastAsia="Times New Roman" w:hAnsi="inherit" w:cs="Times New Roman"/>
          <w:color w:val="444444"/>
          <w:sz w:val="23"/>
          <w:szCs w:val="23"/>
          <w:bdr w:val="none" w:sz="0" w:space="0" w:color="auto" w:frame="1"/>
          <w:lang w:val="fr-CA"/>
        </w:rPr>
        <w:t xml:space="preserve"> no </w:t>
      </w:r>
      <w:proofErr w:type="spellStart"/>
      <w:r w:rsidRPr="009C0247">
        <w:rPr>
          <w:rFonts w:ascii="inherit" w:eastAsia="Times New Roman" w:hAnsi="inherit" w:cs="Times New Roman"/>
          <w:color w:val="444444"/>
          <w:sz w:val="23"/>
          <w:szCs w:val="23"/>
          <w:bdr w:val="none" w:sz="0" w:space="0" w:color="auto" w:frame="1"/>
          <w:lang w:val="fr-CA"/>
        </w:rPr>
        <w:t>intentara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estrangular</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vez</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spellStart"/>
      <w:r w:rsidRPr="009C0247">
        <w:rPr>
          <w:rFonts w:ascii="inherit" w:eastAsia="Times New Roman" w:hAnsi="inherit" w:cs="Times New Roman"/>
          <w:color w:val="444444"/>
          <w:sz w:val="23"/>
          <w:szCs w:val="23"/>
          <w:bdr w:val="none" w:sz="0" w:space="0" w:color="auto" w:frame="1"/>
          <w:lang w:val="fr-CA"/>
        </w:rPr>
        <w:t>dificultades</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encontraron</w:t>
      </w:r>
      <w:proofErr w:type="spellEnd"/>
      <w:r w:rsidRPr="009C0247">
        <w:rPr>
          <w:rFonts w:ascii="inherit" w:eastAsia="Times New Roman" w:hAnsi="inherit" w:cs="Times New Roman"/>
          <w:color w:val="444444"/>
          <w:sz w:val="23"/>
          <w:szCs w:val="23"/>
          <w:bdr w:val="none" w:sz="0" w:space="0" w:color="auto" w:frame="1"/>
          <w:lang w:val="fr-CA"/>
        </w:rPr>
        <w:t xml:space="preserve"> los bolcheviques en este </w:t>
      </w:r>
      <w:proofErr w:type="spellStart"/>
      <w:r w:rsidRPr="009C0247">
        <w:rPr>
          <w:rFonts w:ascii="inherit" w:eastAsia="Times New Roman" w:hAnsi="inherit" w:cs="Times New Roman"/>
          <w:color w:val="444444"/>
          <w:sz w:val="23"/>
          <w:szCs w:val="23"/>
          <w:bdr w:val="none" w:sz="0" w:space="0" w:color="auto" w:frame="1"/>
          <w:lang w:val="fr-CA"/>
        </w:rPr>
        <w:t>momento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enormes</w:t>
      </w:r>
      <w:proofErr w:type="spellEnd"/>
      <w:r w:rsidRPr="009C0247">
        <w:rPr>
          <w:rFonts w:ascii="inherit" w:eastAsia="Times New Roman" w:hAnsi="inherit" w:cs="Times New Roman"/>
          <w:color w:val="444444"/>
          <w:sz w:val="23"/>
          <w:szCs w:val="23"/>
          <w:bdr w:val="none" w:sz="0" w:space="0" w:color="auto" w:frame="1"/>
          <w:lang w:val="fr-CA"/>
        </w:rPr>
        <w:t>.</w:t>
      </w:r>
    </w:p>
    <w:p w14:paraId="0F3436DD" w14:textId="77777777" w:rsidR="0082333A" w:rsidRPr="009C0247" w:rsidRDefault="0082333A"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61298650" w14:textId="77777777" w:rsidR="0082333A" w:rsidRPr="009C0247"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9C0247">
        <w:rPr>
          <w:rFonts w:ascii="inherit" w:eastAsia="Times New Roman" w:hAnsi="inherit" w:cs="Times New Roman"/>
          <w:color w:val="444444"/>
          <w:sz w:val="23"/>
          <w:szCs w:val="23"/>
          <w:bdr w:val="none" w:sz="0" w:space="0" w:color="auto" w:frame="1"/>
          <w:lang w:val="fr-CA"/>
        </w:rPr>
        <w:t xml:space="preserve">La tercera parte </w:t>
      </w:r>
      <w:proofErr w:type="spellStart"/>
      <w:r w:rsidRPr="009C0247">
        <w:rPr>
          <w:rFonts w:ascii="inherit" w:eastAsia="Times New Roman" w:hAnsi="inherit" w:cs="Times New Roman"/>
          <w:color w:val="444444"/>
          <w:sz w:val="23"/>
          <w:szCs w:val="23"/>
          <w:bdr w:val="none" w:sz="0" w:space="0" w:color="auto" w:frame="1"/>
          <w:lang w:val="fr-CA"/>
        </w:rPr>
        <w:t>describe</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poder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soviético</w:t>
      </w:r>
      <w:proofErr w:type="spellEnd"/>
      <w:r w:rsidRPr="009C0247">
        <w:rPr>
          <w:rFonts w:ascii="inherit" w:eastAsia="Times New Roman" w:hAnsi="inherit" w:cs="Times New Roman"/>
          <w:color w:val="444444"/>
          <w:sz w:val="23"/>
          <w:szCs w:val="23"/>
          <w:bdr w:val="none" w:sz="0" w:space="0" w:color="auto" w:frame="1"/>
          <w:lang w:val="fr-CA"/>
        </w:rPr>
        <w:t xml:space="preserve"> al borde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precipicio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Aquí</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presenta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estadísticas</w:t>
      </w:r>
      <w:proofErr w:type="spellEnd"/>
      <w:r w:rsidRPr="009C0247">
        <w:rPr>
          <w:rFonts w:ascii="inherit" w:eastAsia="Times New Roman" w:hAnsi="inherit" w:cs="Times New Roman"/>
          <w:color w:val="444444"/>
          <w:sz w:val="23"/>
          <w:szCs w:val="23"/>
          <w:bdr w:val="none" w:sz="0" w:space="0" w:color="auto" w:frame="1"/>
          <w:lang w:val="fr-CA"/>
        </w:rPr>
        <w:t xml:space="preserve"> sobre la </w:t>
      </w:r>
      <w:proofErr w:type="spellStart"/>
      <w:r w:rsidRPr="009C0247">
        <w:rPr>
          <w:rFonts w:ascii="inherit" w:eastAsia="Times New Roman" w:hAnsi="inherit" w:cs="Times New Roman"/>
          <w:color w:val="444444"/>
          <w:sz w:val="23"/>
          <w:szCs w:val="23"/>
          <w:bdr w:val="none" w:sz="0" w:space="0" w:color="auto" w:frame="1"/>
          <w:lang w:val="fr-CA"/>
        </w:rPr>
        <w:t>disminución</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población</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desempleo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hambruna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epidemia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cólera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disminución</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afiliación</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disturbios</w:t>
      </w:r>
      <w:proofErr w:type="spellEnd"/>
      <w:r w:rsidRPr="009C0247">
        <w:rPr>
          <w:rFonts w:ascii="inherit" w:eastAsia="Times New Roman" w:hAnsi="inherit" w:cs="Times New Roman"/>
          <w:color w:val="444444"/>
          <w:sz w:val="23"/>
          <w:szCs w:val="23"/>
          <w:bdr w:val="none" w:sz="0" w:space="0" w:color="auto" w:frame="1"/>
          <w:lang w:val="fr-CA"/>
        </w:rPr>
        <w:t xml:space="preserve"> en las </w:t>
      </w:r>
      <w:proofErr w:type="spellStart"/>
      <w:r w:rsidRPr="009C0247">
        <w:rPr>
          <w:rFonts w:ascii="inherit" w:eastAsia="Times New Roman" w:hAnsi="inherit" w:cs="Times New Roman"/>
          <w:color w:val="444444"/>
          <w:sz w:val="23"/>
          <w:szCs w:val="23"/>
          <w:bdr w:val="none" w:sz="0" w:space="0" w:color="auto" w:frame="1"/>
          <w:lang w:val="fr-CA"/>
        </w:rPr>
        <w:t>fábricas</w:t>
      </w:r>
      <w:proofErr w:type="spellEnd"/>
      <w:r w:rsidRPr="009C0247">
        <w:rPr>
          <w:rFonts w:ascii="inherit" w:eastAsia="Times New Roman" w:hAnsi="inherit" w:cs="Times New Roman"/>
          <w:color w:val="444444"/>
          <w:sz w:val="23"/>
          <w:szCs w:val="23"/>
          <w:bdr w:val="none" w:sz="0" w:space="0" w:color="auto" w:frame="1"/>
          <w:lang w:val="fr-CA"/>
        </w:rPr>
        <w:t xml:space="preserve"> y las </w:t>
      </w:r>
      <w:proofErr w:type="spellStart"/>
      <w:r w:rsidRPr="009C0247">
        <w:rPr>
          <w:rFonts w:ascii="inherit" w:eastAsia="Times New Roman" w:hAnsi="inherit" w:cs="Times New Roman"/>
          <w:color w:val="444444"/>
          <w:sz w:val="23"/>
          <w:szCs w:val="23"/>
          <w:bdr w:val="none" w:sz="0" w:space="0" w:color="auto" w:frame="1"/>
          <w:lang w:val="fr-CA"/>
        </w:rPr>
        <w:t>flotas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la escalada</w:t>
      </w:r>
      <w:proofErr w:type="gram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guerra</w:t>
      </w:r>
      <w:proofErr w:type="spellEnd"/>
      <w:r w:rsidRPr="009C0247">
        <w:rPr>
          <w:rFonts w:ascii="inherit" w:eastAsia="Times New Roman" w:hAnsi="inherit" w:cs="Times New Roman"/>
          <w:color w:val="444444"/>
          <w:sz w:val="23"/>
          <w:szCs w:val="23"/>
          <w:bdr w:val="none" w:sz="0" w:space="0" w:color="auto" w:frame="1"/>
          <w:lang w:val="fr-CA"/>
        </w:rPr>
        <w:t xml:space="preserve"> civil, el </w:t>
      </w:r>
      <w:proofErr w:type="spellStart"/>
      <w:r w:rsidRPr="009C0247">
        <w:rPr>
          <w:rFonts w:ascii="inherit" w:eastAsia="Times New Roman" w:hAnsi="inherit" w:cs="Times New Roman"/>
          <w:color w:val="444444"/>
          <w:sz w:val="23"/>
          <w:szCs w:val="23"/>
          <w:bdr w:val="none" w:sz="0" w:space="0" w:color="auto" w:frame="1"/>
          <w:lang w:val="fr-CA"/>
        </w:rPr>
        <w:t>asesinato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Volodarsky</w:t>
      </w:r>
      <w:proofErr w:type="spellEnd"/>
      <w:r w:rsidRPr="009C0247">
        <w:rPr>
          <w:rFonts w:ascii="inherit" w:eastAsia="Times New Roman" w:hAnsi="inherit" w:cs="Times New Roman"/>
          <w:color w:val="444444"/>
          <w:sz w:val="23"/>
          <w:szCs w:val="23"/>
          <w:bdr w:val="none" w:sz="0" w:space="0" w:color="auto" w:frame="1"/>
          <w:lang w:val="fr-CA"/>
        </w:rPr>
        <w:t xml:space="preserve"> (20 de </w:t>
      </w:r>
      <w:proofErr w:type="spellStart"/>
      <w:r w:rsidRPr="009C0247">
        <w:rPr>
          <w:rFonts w:ascii="inherit" w:eastAsia="Times New Roman" w:hAnsi="inherit" w:cs="Times New Roman"/>
          <w:color w:val="444444"/>
          <w:sz w:val="23"/>
          <w:szCs w:val="23"/>
          <w:bdr w:val="none" w:sz="0" w:space="0" w:color="auto" w:frame="1"/>
          <w:lang w:val="fr-CA"/>
        </w:rPr>
        <w:t>junio</w:t>
      </w:r>
      <w:proofErr w:type="spellEnd"/>
      <w:r w:rsidRPr="009C0247">
        <w:rPr>
          <w:rFonts w:ascii="inherit" w:eastAsia="Times New Roman" w:hAnsi="inherit" w:cs="Times New Roman"/>
          <w:color w:val="444444"/>
          <w:sz w:val="23"/>
          <w:szCs w:val="23"/>
          <w:bdr w:val="none" w:sz="0" w:space="0" w:color="auto" w:frame="1"/>
          <w:lang w:val="fr-CA"/>
        </w:rPr>
        <w:t xml:space="preserve">) y el de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(30 de </w:t>
      </w:r>
      <w:proofErr w:type="spellStart"/>
      <w:r w:rsidRPr="009C0247">
        <w:rPr>
          <w:rFonts w:ascii="inherit" w:eastAsia="Times New Roman" w:hAnsi="inherit" w:cs="Times New Roman"/>
          <w:color w:val="444444"/>
          <w:sz w:val="23"/>
          <w:szCs w:val="23"/>
          <w:bdr w:val="none" w:sz="0" w:space="0" w:color="auto" w:frame="1"/>
          <w:lang w:val="fr-CA"/>
        </w:rPr>
        <w:t>agosto</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y el </w:t>
      </w:r>
      <w:proofErr w:type="spellStart"/>
      <w:r w:rsidRPr="009C0247">
        <w:rPr>
          <w:rFonts w:ascii="inherit" w:eastAsia="Times New Roman" w:hAnsi="inherit" w:cs="Times New Roman"/>
          <w:color w:val="444444"/>
          <w:sz w:val="23"/>
          <w:szCs w:val="23"/>
          <w:bdr w:val="none" w:sz="0" w:space="0" w:color="auto" w:frame="1"/>
          <w:lang w:val="fr-CA"/>
        </w:rPr>
        <w:t>intento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asesinato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(30 de </w:t>
      </w:r>
      <w:proofErr w:type="spellStart"/>
      <w:r w:rsidRPr="009C0247">
        <w:rPr>
          <w:rFonts w:ascii="inherit" w:eastAsia="Times New Roman" w:hAnsi="inherit" w:cs="Times New Roman"/>
          <w:color w:val="444444"/>
          <w:sz w:val="23"/>
          <w:szCs w:val="23"/>
          <w:bdr w:val="none" w:sz="0" w:space="0" w:color="auto" w:frame="1"/>
          <w:lang w:val="fr-CA"/>
        </w:rPr>
        <w:t>agosto</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Moscú</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enero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abril</w:t>
      </w:r>
      <w:proofErr w:type="spellEnd"/>
      <w:r w:rsidRPr="009C0247">
        <w:rPr>
          <w:rFonts w:ascii="inherit" w:eastAsia="Times New Roman" w:hAnsi="inherit" w:cs="Times New Roman"/>
          <w:color w:val="444444"/>
          <w:sz w:val="23"/>
          <w:szCs w:val="23"/>
          <w:bdr w:val="none" w:sz="0" w:space="0" w:color="auto" w:frame="1"/>
          <w:lang w:val="fr-CA"/>
        </w:rPr>
        <w:t xml:space="preserve"> de 1918,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ejemplo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aproximadamente</w:t>
      </w:r>
      <w:proofErr w:type="spellEnd"/>
      <w:r w:rsidRPr="009C0247">
        <w:rPr>
          <w:rFonts w:ascii="inherit" w:eastAsia="Times New Roman" w:hAnsi="inherit" w:cs="Times New Roman"/>
          <w:color w:val="444444"/>
          <w:sz w:val="23"/>
          <w:szCs w:val="23"/>
          <w:bdr w:val="none" w:sz="0" w:space="0" w:color="auto" w:frame="1"/>
          <w:lang w:val="fr-CA"/>
        </w:rPr>
        <w:t xml:space="preserve"> 134.000 </w:t>
      </w:r>
      <w:proofErr w:type="spellStart"/>
      <w:r w:rsidRPr="009C0247">
        <w:rPr>
          <w:rFonts w:ascii="inherit" w:eastAsia="Times New Roman" w:hAnsi="inherit" w:cs="Times New Roman"/>
          <w:color w:val="444444"/>
          <w:sz w:val="23"/>
          <w:szCs w:val="23"/>
          <w:bdr w:val="none" w:sz="0" w:space="0" w:color="auto" w:frame="1"/>
          <w:lang w:val="fr-CA"/>
        </w:rPr>
        <w:t>trabajadores</w:t>
      </w:r>
      <w:proofErr w:type="spellEnd"/>
      <w:r w:rsidRPr="009C0247">
        <w:rPr>
          <w:rFonts w:ascii="inherit" w:eastAsia="Times New Roman" w:hAnsi="inherit" w:cs="Times New Roman"/>
          <w:color w:val="444444"/>
          <w:sz w:val="23"/>
          <w:szCs w:val="23"/>
          <w:bdr w:val="none" w:sz="0" w:space="0" w:color="auto" w:frame="1"/>
          <w:lang w:val="fr-CA"/>
        </w:rPr>
        <w:t xml:space="preserve">, o el 46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ciento</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fuerza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laboral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industrial</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estaban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desempleados</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medida</w:t>
      </w:r>
      <w:proofErr w:type="spellEnd"/>
      <w:r w:rsidRPr="009C0247">
        <w:rPr>
          <w:rFonts w:ascii="inherit" w:eastAsia="Times New Roman" w:hAnsi="inherit" w:cs="Times New Roman"/>
          <w:color w:val="444444"/>
          <w:sz w:val="23"/>
          <w:szCs w:val="23"/>
          <w:bdr w:val="none" w:sz="0" w:space="0" w:color="auto" w:frame="1"/>
          <w:lang w:val="fr-CA"/>
        </w:rPr>
        <w:t xml:space="preserve"> que la </w:t>
      </w:r>
      <w:proofErr w:type="spellStart"/>
      <w:r w:rsidRPr="009C0247">
        <w:rPr>
          <w:rFonts w:ascii="inherit" w:eastAsia="Times New Roman" w:hAnsi="inherit" w:cs="Times New Roman"/>
          <w:color w:val="444444"/>
          <w:sz w:val="23"/>
          <w:szCs w:val="23"/>
          <w:bdr w:val="none" w:sz="0" w:space="0" w:color="auto" w:frame="1"/>
          <w:lang w:val="fr-CA"/>
        </w:rPr>
        <w:t>falta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alimentos</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volvió</w:t>
      </w:r>
      <w:proofErr w:type="spellEnd"/>
      <w:r w:rsidRPr="009C0247">
        <w:rPr>
          <w:rFonts w:ascii="inherit" w:eastAsia="Times New Roman" w:hAnsi="inherit" w:cs="Times New Roman"/>
          <w:color w:val="444444"/>
          <w:sz w:val="23"/>
          <w:szCs w:val="23"/>
          <w:bdr w:val="none" w:sz="0" w:space="0" w:color="auto" w:frame="1"/>
          <w:lang w:val="fr-CA"/>
        </w:rPr>
        <w:t xml:space="preserve"> grave, </w:t>
      </w:r>
      <w:proofErr w:type="spellStart"/>
      <w:r w:rsidRPr="009C0247">
        <w:rPr>
          <w:rFonts w:ascii="inherit" w:eastAsia="Times New Roman" w:hAnsi="inherit" w:cs="Times New Roman"/>
          <w:color w:val="444444"/>
          <w:sz w:val="23"/>
          <w:szCs w:val="23"/>
          <w:bdr w:val="none" w:sz="0" w:space="0" w:color="auto" w:frame="1"/>
          <w:lang w:val="fr-CA"/>
        </w:rPr>
        <w:t>muchos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estos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trabajadores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desempleados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abandonaron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el campo </w:t>
      </w:r>
      <w:proofErr w:type="spellStart"/>
      <w:r w:rsidRPr="009C0247">
        <w:rPr>
          <w:rFonts w:ascii="inherit" w:eastAsia="Times New Roman" w:hAnsi="inherit" w:cs="Times New Roman"/>
          <w:color w:val="444444"/>
          <w:sz w:val="23"/>
          <w:szCs w:val="23"/>
          <w:bdr w:val="none" w:sz="0" w:space="0" w:color="auto" w:frame="1"/>
          <w:lang w:val="fr-CA"/>
        </w:rPr>
        <w:t>circundante</w:t>
      </w:r>
      <w:proofErr w:type="spellEnd"/>
      <w:r w:rsidRPr="009C0247">
        <w:rPr>
          <w:rFonts w:ascii="inherit" w:eastAsia="Times New Roman" w:hAnsi="inherit" w:cs="Times New Roman"/>
          <w:color w:val="444444"/>
          <w:sz w:val="23"/>
          <w:szCs w:val="23"/>
          <w:bdr w:val="none" w:sz="0" w:space="0" w:color="auto" w:frame="1"/>
          <w:lang w:val="fr-CA"/>
        </w:rPr>
        <w:t xml:space="preserve">, lo que </w:t>
      </w:r>
      <w:proofErr w:type="spellStart"/>
      <w:r w:rsidRPr="009C0247">
        <w:rPr>
          <w:rFonts w:ascii="inherit" w:eastAsia="Times New Roman" w:hAnsi="inherit" w:cs="Times New Roman"/>
          <w:color w:val="444444"/>
          <w:sz w:val="23"/>
          <w:szCs w:val="23"/>
          <w:bdr w:val="none" w:sz="0" w:space="0" w:color="auto" w:frame="1"/>
          <w:lang w:val="fr-CA"/>
        </w:rPr>
        <w:t>contribuyó</w:t>
      </w:r>
      <w:proofErr w:type="spellEnd"/>
      <w:r w:rsidRPr="009C0247">
        <w:rPr>
          <w:rFonts w:ascii="inherit" w:eastAsia="Times New Roman" w:hAnsi="inherit" w:cs="Times New Roman"/>
          <w:color w:val="444444"/>
          <w:sz w:val="23"/>
          <w:szCs w:val="23"/>
          <w:bdr w:val="none" w:sz="0" w:space="0" w:color="auto" w:frame="1"/>
          <w:lang w:val="fr-CA"/>
        </w:rPr>
        <w:t xml:space="preserve"> a la </w:t>
      </w:r>
      <w:proofErr w:type="spellStart"/>
      <w:r w:rsidRPr="009C0247">
        <w:rPr>
          <w:rFonts w:ascii="inherit" w:eastAsia="Times New Roman" w:hAnsi="inherit" w:cs="Times New Roman"/>
          <w:color w:val="444444"/>
          <w:sz w:val="23"/>
          <w:szCs w:val="23"/>
          <w:bdr w:val="none" w:sz="0" w:space="0" w:color="auto" w:frame="1"/>
          <w:lang w:val="fr-CA"/>
        </w:rPr>
        <w:t>disminución</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población</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ciudad</w:t>
      </w:r>
      <w:proofErr w:type="spellEnd"/>
      <w:r w:rsidRPr="009C0247">
        <w:rPr>
          <w:rFonts w:ascii="inherit" w:eastAsia="Times New Roman" w:hAnsi="inherit" w:cs="Times New Roman"/>
          <w:color w:val="444444"/>
          <w:sz w:val="23"/>
          <w:szCs w:val="23"/>
          <w:bdr w:val="none" w:sz="0" w:space="0" w:color="auto" w:frame="1"/>
          <w:lang w:val="fr-CA"/>
        </w:rPr>
        <w:t xml:space="preserve"> de 2,3 </w:t>
      </w:r>
      <w:proofErr w:type="spellStart"/>
      <w:r w:rsidRPr="009C0247">
        <w:rPr>
          <w:rFonts w:ascii="inherit" w:eastAsia="Times New Roman" w:hAnsi="inherit" w:cs="Times New Roman"/>
          <w:color w:val="444444"/>
          <w:sz w:val="23"/>
          <w:szCs w:val="23"/>
          <w:bdr w:val="none" w:sz="0" w:space="0" w:color="auto" w:frame="1"/>
          <w:lang w:val="fr-CA"/>
        </w:rPr>
        <w:t>millones</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principios</w:t>
      </w:r>
      <w:proofErr w:type="spellEnd"/>
      <w:r w:rsidRPr="009C0247">
        <w:rPr>
          <w:rFonts w:ascii="inherit" w:eastAsia="Times New Roman" w:hAnsi="inherit" w:cs="Times New Roman"/>
          <w:color w:val="444444"/>
          <w:sz w:val="23"/>
          <w:szCs w:val="23"/>
          <w:bdr w:val="none" w:sz="0" w:space="0" w:color="auto" w:frame="1"/>
          <w:lang w:val="fr-CA"/>
        </w:rPr>
        <w:t xml:space="preserve"> de 1917 a solo 1. 5 en </w:t>
      </w:r>
      <w:proofErr w:type="spellStart"/>
      <w:r w:rsidRPr="009C0247">
        <w:rPr>
          <w:rFonts w:ascii="inherit" w:eastAsia="Times New Roman" w:hAnsi="inherit" w:cs="Times New Roman"/>
          <w:color w:val="444444"/>
          <w:sz w:val="23"/>
          <w:szCs w:val="23"/>
          <w:bdr w:val="none" w:sz="0" w:space="0" w:color="auto" w:frame="1"/>
          <w:lang w:val="fr-CA"/>
        </w:rPr>
        <w:t>junio</w:t>
      </w:r>
      <w:proofErr w:type="spellEnd"/>
      <w:r w:rsidRPr="009C0247">
        <w:rPr>
          <w:rFonts w:ascii="inherit" w:eastAsia="Times New Roman" w:hAnsi="inherit" w:cs="Times New Roman"/>
          <w:color w:val="444444"/>
          <w:sz w:val="23"/>
          <w:szCs w:val="23"/>
          <w:bdr w:val="none" w:sz="0" w:space="0" w:color="auto" w:frame="1"/>
          <w:lang w:val="fr-CA"/>
        </w:rPr>
        <w:t xml:space="preserve"> de 1918. </w:t>
      </w:r>
      <w:proofErr w:type="spellStart"/>
      <w:r w:rsidRPr="009C0247">
        <w:rPr>
          <w:rFonts w:ascii="inherit" w:eastAsia="Times New Roman" w:hAnsi="inherit" w:cs="Times New Roman"/>
          <w:color w:val="444444"/>
          <w:sz w:val="23"/>
          <w:szCs w:val="23"/>
          <w:bdr w:val="none" w:sz="0" w:space="0" w:color="auto" w:frame="1"/>
          <w:lang w:val="fr-CA"/>
        </w:rPr>
        <w:t>Luego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durante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epidemia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cólera</w:t>
      </w:r>
      <w:proofErr w:type="spellEnd"/>
      <w:r w:rsidRPr="009C0247">
        <w:rPr>
          <w:rFonts w:ascii="inherit" w:eastAsia="Times New Roman" w:hAnsi="inherit" w:cs="Times New Roman"/>
          <w:color w:val="444444"/>
          <w:sz w:val="23"/>
          <w:szCs w:val="23"/>
          <w:bdr w:val="none" w:sz="0" w:space="0" w:color="auto" w:frame="1"/>
          <w:lang w:val="fr-CA"/>
        </w:rPr>
        <w:t xml:space="preserve"> en el </w:t>
      </w:r>
      <w:proofErr w:type="spellStart"/>
      <w:r w:rsidRPr="009C0247">
        <w:rPr>
          <w:rFonts w:ascii="inherit" w:eastAsia="Times New Roman" w:hAnsi="inherit" w:cs="Times New Roman"/>
          <w:color w:val="444444"/>
          <w:sz w:val="23"/>
          <w:szCs w:val="23"/>
          <w:bdr w:val="none" w:sz="0" w:space="0" w:color="auto" w:frame="1"/>
          <w:lang w:val="fr-CA"/>
        </w:rPr>
        <w:t>verano</w:t>
      </w:r>
      <w:proofErr w:type="spellEnd"/>
      <w:r w:rsidRPr="009C0247">
        <w:rPr>
          <w:rFonts w:ascii="inherit" w:eastAsia="Times New Roman" w:hAnsi="inherit" w:cs="Times New Roman"/>
          <w:color w:val="444444"/>
          <w:sz w:val="23"/>
          <w:szCs w:val="23"/>
          <w:bdr w:val="none" w:sz="0" w:space="0" w:color="auto" w:frame="1"/>
          <w:lang w:val="fr-CA"/>
        </w:rPr>
        <w:t xml:space="preserve">, miles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abandonaron</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ciudad</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hacia</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gramStart"/>
      <w:r w:rsidRPr="009C0247">
        <w:rPr>
          <w:rFonts w:ascii="inherit" w:eastAsia="Times New Roman" w:hAnsi="inherit" w:cs="Times New Roman"/>
          <w:color w:val="444444"/>
          <w:sz w:val="23"/>
          <w:szCs w:val="23"/>
          <w:bdr w:val="none" w:sz="0" w:space="0" w:color="auto" w:frame="1"/>
          <w:lang w:val="fr-CA"/>
        </w:rPr>
        <w:t>zonas rurales</w:t>
      </w:r>
      <w:proofErr w:type="gram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Bolchevique, al </w:t>
      </w:r>
      <w:proofErr w:type="spellStart"/>
      <w:r w:rsidRPr="009C0247">
        <w:rPr>
          <w:rFonts w:ascii="inherit" w:eastAsia="Times New Roman" w:hAnsi="inherit" w:cs="Times New Roman"/>
          <w:color w:val="444444"/>
          <w:sz w:val="23"/>
          <w:szCs w:val="23"/>
          <w:bdr w:val="none" w:sz="0" w:space="0" w:color="auto" w:frame="1"/>
          <w:lang w:val="fr-CA"/>
        </w:rPr>
        <w:t>mismo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tiempo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estaba</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peligro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perder</w:t>
      </w:r>
      <w:proofErr w:type="spellEnd"/>
      <w:r w:rsidRPr="009C0247">
        <w:rPr>
          <w:rFonts w:ascii="inherit" w:eastAsia="Times New Roman" w:hAnsi="inherit" w:cs="Times New Roman"/>
          <w:color w:val="444444"/>
          <w:sz w:val="23"/>
          <w:szCs w:val="23"/>
          <w:bdr w:val="none" w:sz="0" w:space="0" w:color="auto" w:frame="1"/>
          <w:lang w:val="fr-CA"/>
        </w:rPr>
        <w:t xml:space="preserve"> sus </w:t>
      </w:r>
      <w:proofErr w:type="spellStart"/>
      <w:r w:rsidRPr="009C0247">
        <w:rPr>
          <w:rFonts w:ascii="inherit" w:eastAsia="Times New Roman" w:hAnsi="inherit" w:cs="Times New Roman"/>
          <w:color w:val="444444"/>
          <w:sz w:val="23"/>
          <w:szCs w:val="23"/>
          <w:bdr w:val="none" w:sz="0" w:space="0" w:color="auto" w:frame="1"/>
          <w:lang w:val="fr-CA"/>
        </w:rPr>
        <w:t>lazos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fundamentales</w:t>
      </w:r>
      <w:proofErr w:type="spellEnd"/>
      <w:r w:rsidRPr="009C0247">
        <w:rPr>
          <w:rFonts w:ascii="inherit" w:eastAsia="Times New Roman" w:hAnsi="inherit" w:cs="Times New Roman"/>
          <w:color w:val="444444"/>
          <w:sz w:val="23"/>
          <w:szCs w:val="23"/>
          <w:bdr w:val="none" w:sz="0" w:space="0" w:color="auto" w:frame="1"/>
          <w:lang w:val="fr-CA"/>
        </w:rPr>
        <w:t xml:space="preserve"> con el </w:t>
      </w:r>
      <w:proofErr w:type="spellStart"/>
      <w:r w:rsidRPr="009C0247">
        <w:rPr>
          <w:rFonts w:ascii="inherit" w:eastAsia="Times New Roman" w:hAnsi="inherit" w:cs="Times New Roman"/>
          <w:color w:val="444444"/>
          <w:sz w:val="23"/>
          <w:szCs w:val="23"/>
          <w:bdr w:val="none" w:sz="0" w:space="0" w:color="auto" w:frame="1"/>
          <w:lang w:val="fr-CA"/>
        </w:rPr>
        <w:t>proletariado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membresía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comenzó</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disminuir</w:t>
      </w:r>
      <w:proofErr w:type="spellEnd"/>
      <w:r w:rsidRPr="009C0247">
        <w:rPr>
          <w:rFonts w:ascii="inherit" w:eastAsia="Times New Roman" w:hAnsi="inherit" w:cs="Times New Roman"/>
          <w:color w:val="444444"/>
          <w:sz w:val="23"/>
          <w:szCs w:val="23"/>
          <w:bdr w:val="none" w:sz="0" w:space="0" w:color="auto" w:frame="1"/>
          <w:lang w:val="fr-CA"/>
        </w:rPr>
        <w:t xml:space="preserve"> de 30.000 en </w:t>
      </w:r>
      <w:proofErr w:type="spellStart"/>
      <w:r w:rsidRPr="009C0247">
        <w:rPr>
          <w:rFonts w:ascii="inherit" w:eastAsia="Times New Roman" w:hAnsi="inherit" w:cs="Times New Roman"/>
          <w:color w:val="444444"/>
          <w:sz w:val="23"/>
          <w:szCs w:val="23"/>
          <w:bdr w:val="none" w:sz="0" w:space="0" w:color="auto" w:frame="1"/>
          <w:lang w:val="fr-CA"/>
        </w:rPr>
        <w:t>febrero</w:t>
      </w:r>
      <w:proofErr w:type="spellEnd"/>
      <w:r w:rsidRPr="009C0247">
        <w:rPr>
          <w:rFonts w:ascii="inherit" w:eastAsia="Times New Roman" w:hAnsi="inherit" w:cs="Times New Roman"/>
          <w:color w:val="444444"/>
          <w:sz w:val="23"/>
          <w:szCs w:val="23"/>
          <w:bdr w:val="none" w:sz="0" w:space="0" w:color="auto" w:frame="1"/>
          <w:lang w:val="fr-CA"/>
        </w:rPr>
        <w:t xml:space="preserve"> a 13.472 en </w:t>
      </w:r>
      <w:proofErr w:type="spellStart"/>
      <w:r w:rsidRPr="009C0247">
        <w:rPr>
          <w:rFonts w:ascii="inherit" w:eastAsia="Times New Roman" w:hAnsi="inherit" w:cs="Times New Roman"/>
          <w:color w:val="444444"/>
          <w:sz w:val="23"/>
          <w:szCs w:val="23"/>
          <w:bdr w:val="none" w:sz="0" w:space="0" w:color="auto" w:frame="1"/>
          <w:lang w:val="fr-CA"/>
        </w:rPr>
        <w:t>junio</w:t>
      </w:r>
      <w:proofErr w:type="spellEnd"/>
      <w:r w:rsidRPr="009C0247">
        <w:rPr>
          <w:rFonts w:ascii="inherit" w:eastAsia="Times New Roman" w:hAnsi="inherit" w:cs="Times New Roman"/>
          <w:color w:val="444444"/>
          <w:sz w:val="23"/>
          <w:szCs w:val="23"/>
          <w:bdr w:val="none" w:sz="0" w:space="0" w:color="auto" w:frame="1"/>
          <w:lang w:val="fr-CA"/>
        </w:rPr>
        <w:t xml:space="preserve">, a casi 6.000 en </w:t>
      </w:r>
      <w:proofErr w:type="spellStart"/>
      <w:r w:rsidRPr="009C0247">
        <w:rPr>
          <w:rFonts w:ascii="inherit" w:eastAsia="Times New Roman" w:hAnsi="inherit" w:cs="Times New Roman"/>
          <w:color w:val="444444"/>
          <w:sz w:val="23"/>
          <w:szCs w:val="23"/>
          <w:bdr w:val="none" w:sz="0" w:space="0" w:color="auto" w:frame="1"/>
          <w:lang w:val="fr-CA"/>
        </w:rPr>
        <w:t>septiembre</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apoyo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activo</w:t>
      </w:r>
      <w:proofErr w:type="spellEnd"/>
      <w:r w:rsidRPr="009C0247">
        <w:rPr>
          <w:rFonts w:ascii="inherit" w:eastAsia="Times New Roman" w:hAnsi="inherit" w:cs="Times New Roman"/>
          <w:color w:val="444444"/>
          <w:sz w:val="23"/>
          <w:szCs w:val="23"/>
          <w:bdr w:val="none" w:sz="0" w:space="0" w:color="auto" w:frame="1"/>
          <w:lang w:val="fr-CA"/>
        </w:rPr>
        <w:t xml:space="preserve"> entre las </w:t>
      </w:r>
      <w:proofErr w:type="spellStart"/>
      <w:r w:rsidRPr="009C0247">
        <w:rPr>
          <w:rFonts w:ascii="inherit" w:eastAsia="Times New Roman" w:hAnsi="inherit" w:cs="Times New Roman"/>
          <w:color w:val="444444"/>
          <w:sz w:val="23"/>
          <w:szCs w:val="23"/>
          <w:bdr w:val="none" w:sz="0" w:space="0" w:color="auto" w:frame="1"/>
          <w:lang w:val="fr-CA"/>
        </w:rPr>
        <w:t>trabajadoras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fábrica</w:t>
      </w:r>
      <w:proofErr w:type="spellEnd"/>
      <w:r w:rsidRPr="009C0247">
        <w:rPr>
          <w:rFonts w:ascii="inherit" w:eastAsia="Times New Roman" w:hAnsi="inherit" w:cs="Times New Roman"/>
          <w:color w:val="444444"/>
          <w:sz w:val="23"/>
          <w:szCs w:val="23"/>
          <w:bdr w:val="none" w:sz="0" w:space="0" w:color="auto" w:frame="1"/>
          <w:lang w:val="fr-CA"/>
        </w:rPr>
        <w:t xml:space="preserve"> casi se </w:t>
      </w:r>
      <w:proofErr w:type="spellStart"/>
      <w:r w:rsidRPr="009C0247">
        <w:rPr>
          <w:rFonts w:ascii="inherit" w:eastAsia="Times New Roman" w:hAnsi="inherit" w:cs="Times New Roman"/>
          <w:color w:val="444444"/>
          <w:sz w:val="23"/>
          <w:szCs w:val="23"/>
          <w:bdr w:val="none" w:sz="0" w:space="0" w:color="auto" w:frame="1"/>
          <w:lang w:val="fr-CA"/>
        </w:rPr>
        <w:t>evaporó</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septiembre</w:t>
      </w:r>
      <w:proofErr w:type="spellEnd"/>
      <w:r w:rsidRPr="009C0247">
        <w:rPr>
          <w:rFonts w:ascii="inherit" w:eastAsia="Times New Roman" w:hAnsi="inherit" w:cs="Times New Roman"/>
          <w:color w:val="444444"/>
          <w:sz w:val="23"/>
          <w:szCs w:val="23"/>
          <w:bdr w:val="none" w:sz="0" w:space="0" w:color="auto" w:frame="1"/>
          <w:lang w:val="fr-CA"/>
        </w:rPr>
        <w:t xml:space="preserve">, solo </w:t>
      </w:r>
      <w:proofErr w:type="spellStart"/>
      <w:r w:rsidRPr="009C0247">
        <w:rPr>
          <w:rFonts w:ascii="inherit" w:eastAsia="Times New Roman" w:hAnsi="inherit" w:cs="Times New Roman"/>
          <w:color w:val="444444"/>
          <w:sz w:val="23"/>
          <w:szCs w:val="23"/>
          <w:bdr w:val="none" w:sz="0" w:space="0" w:color="auto" w:frame="1"/>
          <w:lang w:val="fr-CA"/>
        </w:rPr>
        <w:t>alrededor</w:t>
      </w:r>
      <w:proofErr w:type="spellEnd"/>
      <w:r w:rsidRPr="009C0247">
        <w:rPr>
          <w:rFonts w:ascii="inherit" w:eastAsia="Times New Roman" w:hAnsi="inherit" w:cs="Times New Roman"/>
          <w:color w:val="444444"/>
          <w:sz w:val="23"/>
          <w:szCs w:val="23"/>
          <w:bdr w:val="none" w:sz="0" w:space="0" w:color="auto" w:frame="1"/>
          <w:lang w:val="fr-CA"/>
        </w:rPr>
        <w:t xml:space="preserve"> de 700 </w:t>
      </w:r>
      <w:proofErr w:type="spellStart"/>
      <w:r w:rsidRPr="009C0247">
        <w:rPr>
          <w:rFonts w:ascii="inherit" w:eastAsia="Times New Roman" w:hAnsi="inherit" w:cs="Times New Roman"/>
          <w:color w:val="444444"/>
          <w:sz w:val="23"/>
          <w:szCs w:val="23"/>
          <w:bdr w:val="none" w:sz="0" w:space="0" w:color="auto" w:frame="1"/>
          <w:lang w:val="fr-CA"/>
        </w:rPr>
        <w:t>miembros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mujeres</w:t>
      </w:r>
      <w:proofErr w:type="spellEnd"/>
      <w:r w:rsidRPr="009C0247">
        <w:rPr>
          <w:rFonts w:ascii="inherit" w:eastAsia="Times New Roman" w:hAnsi="inherit" w:cs="Times New Roman"/>
          <w:color w:val="444444"/>
          <w:sz w:val="23"/>
          <w:szCs w:val="23"/>
          <w:bdr w:val="none" w:sz="0" w:space="0" w:color="auto" w:frame="1"/>
          <w:lang w:val="fr-CA"/>
        </w:rPr>
        <w:t xml:space="preserve">, y solo 50 </w:t>
      </w:r>
      <w:proofErr w:type="spellStart"/>
      <w:r w:rsidRPr="009C0247">
        <w:rPr>
          <w:rFonts w:ascii="inherit" w:eastAsia="Times New Roman" w:hAnsi="inherit" w:cs="Times New Roman"/>
          <w:color w:val="444444"/>
          <w:sz w:val="23"/>
          <w:szCs w:val="23"/>
          <w:bdr w:val="none" w:sz="0" w:space="0" w:color="auto" w:frame="1"/>
          <w:lang w:val="fr-CA"/>
        </w:rPr>
        <w:t>trabajadores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fábrica</w:t>
      </w:r>
      <w:proofErr w:type="spellEnd"/>
      <w:r w:rsidRPr="009C0247">
        <w:rPr>
          <w:rFonts w:ascii="inherit" w:eastAsia="Times New Roman" w:hAnsi="inherit" w:cs="Times New Roman"/>
          <w:color w:val="444444"/>
          <w:sz w:val="23"/>
          <w:szCs w:val="23"/>
          <w:bdr w:val="none" w:sz="0" w:space="0" w:color="auto" w:frame="1"/>
          <w:lang w:val="fr-CA"/>
        </w:rPr>
        <w:t xml:space="preserve">, en un </w:t>
      </w:r>
      <w:proofErr w:type="spellStart"/>
      <w:r w:rsidRPr="009C0247">
        <w:rPr>
          <w:rFonts w:ascii="inherit" w:eastAsia="Times New Roman" w:hAnsi="inherit" w:cs="Times New Roman"/>
          <w:color w:val="444444"/>
          <w:sz w:val="23"/>
          <w:szCs w:val="23"/>
          <w:bdr w:val="none" w:sz="0" w:space="0" w:color="auto" w:frame="1"/>
          <w:lang w:val="fr-CA"/>
        </w:rPr>
        <w:t>momento</w:t>
      </w:r>
      <w:proofErr w:type="spellEnd"/>
      <w:r w:rsidRPr="009C0247">
        <w:rPr>
          <w:rFonts w:ascii="inherit" w:eastAsia="Times New Roman" w:hAnsi="inherit" w:cs="Times New Roman"/>
          <w:color w:val="444444"/>
          <w:sz w:val="23"/>
          <w:szCs w:val="23"/>
          <w:bdr w:val="none" w:sz="0" w:space="0" w:color="auto" w:frame="1"/>
          <w:lang w:val="fr-CA"/>
        </w:rPr>
        <w:t xml:space="preserve"> en que 44.629 de los 113.346 </w:t>
      </w:r>
      <w:proofErr w:type="spellStart"/>
      <w:r w:rsidRPr="009C0247">
        <w:rPr>
          <w:rFonts w:ascii="inherit" w:eastAsia="Times New Roman" w:hAnsi="inherit" w:cs="Times New Roman"/>
          <w:color w:val="444444"/>
          <w:sz w:val="23"/>
          <w:szCs w:val="23"/>
          <w:bdr w:val="none" w:sz="0" w:space="0" w:color="auto" w:frame="1"/>
          <w:lang w:val="fr-CA"/>
        </w:rPr>
        <w:t>trabajadores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0082333A" w:rsidRPr="009C0247">
        <w:rPr>
          <w:rFonts w:ascii="inherit" w:eastAsia="Times New Roman" w:hAnsi="inherit" w:cs="Times New Roman"/>
          <w:color w:val="444444"/>
          <w:sz w:val="23"/>
          <w:szCs w:val="23"/>
          <w:bdr w:val="none" w:sz="0" w:space="0" w:color="auto" w:frame="1"/>
          <w:lang w:val="fr-CA"/>
        </w:rPr>
        <w:t>mujeres</w:t>
      </w:r>
      <w:proofErr w:type="spellEnd"/>
      <w:r w:rsidRPr="009C0247">
        <w:rPr>
          <w:rFonts w:ascii="inherit" w:eastAsia="Times New Roman" w:hAnsi="inherit" w:cs="Times New Roman"/>
          <w:color w:val="444444"/>
          <w:sz w:val="23"/>
          <w:szCs w:val="23"/>
          <w:bdr w:val="none" w:sz="0" w:space="0" w:color="auto" w:frame="1"/>
          <w:lang w:val="fr-CA"/>
        </w:rPr>
        <w:t>. </w:t>
      </w:r>
    </w:p>
    <w:p w14:paraId="11129696" w14:textId="77777777" w:rsidR="0082333A" w:rsidRPr="009C0247" w:rsidRDefault="0082333A"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1127C512"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describe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expresivamente</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spellStart"/>
      <w:r w:rsidRPr="009C0247">
        <w:rPr>
          <w:rFonts w:ascii="inherit" w:eastAsia="Times New Roman" w:hAnsi="inherit" w:cs="Times New Roman"/>
          <w:color w:val="444444"/>
          <w:sz w:val="23"/>
          <w:szCs w:val="23"/>
          <w:bdr w:val="none" w:sz="0" w:space="0" w:color="auto" w:frame="1"/>
          <w:lang w:val="fr-CA"/>
        </w:rPr>
        <w:t>respuestas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Bolchevique y los SR de </w:t>
      </w:r>
      <w:proofErr w:type="spellStart"/>
      <w:r w:rsidRPr="009C0247">
        <w:rPr>
          <w:rFonts w:ascii="inherit" w:eastAsia="Times New Roman" w:hAnsi="inherit" w:cs="Times New Roman"/>
          <w:color w:val="444444"/>
          <w:sz w:val="23"/>
          <w:szCs w:val="23"/>
          <w:bdr w:val="none" w:sz="0" w:space="0" w:color="auto" w:frame="1"/>
          <w:lang w:val="fr-CA"/>
        </w:rPr>
        <w:t>izquierda</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estas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crisis</w:t>
      </w:r>
      <w:proofErr w:type="spellEnd"/>
      <w:r w:rsidRPr="009C0247">
        <w:rPr>
          <w:rFonts w:ascii="inherit" w:eastAsia="Times New Roman" w:hAnsi="inherit" w:cs="Times New Roman"/>
          <w:color w:val="444444"/>
          <w:sz w:val="23"/>
          <w:szCs w:val="23"/>
          <w:bdr w:val="none" w:sz="0" w:space="0" w:color="auto" w:frame="1"/>
          <w:lang w:val="fr-CA"/>
        </w:rPr>
        <w:t xml:space="preserve">. Sin embargo, es en </w:t>
      </w:r>
      <w:proofErr w:type="spellStart"/>
      <w:r w:rsidRPr="009C0247">
        <w:rPr>
          <w:rFonts w:ascii="inherit" w:eastAsia="Times New Roman" w:hAnsi="inherit" w:cs="Times New Roman"/>
          <w:color w:val="444444"/>
          <w:sz w:val="23"/>
          <w:szCs w:val="23"/>
          <w:bdr w:val="none" w:sz="0" w:space="0" w:color="auto" w:frame="1"/>
          <w:lang w:val="fr-CA"/>
        </w:rPr>
        <w:t>estos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capítulos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donde</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aparta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tono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admirablemente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objetivo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que exhibe</w:t>
      </w:r>
      <w:proofErr w:type="gramEnd"/>
      <w:r w:rsidRPr="009C0247">
        <w:rPr>
          <w:rFonts w:ascii="inherit" w:eastAsia="Times New Roman" w:hAnsi="inherit" w:cs="Times New Roman"/>
          <w:color w:val="444444"/>
          <w:sz w:val="23"/>
          <w:szCs w:val="23"/>
          <w:bdr w:val="none" w:sz="0" w:space="0" w:color="auto" w:frame="1"/>
          <w:lang w:val="fr-CA"/>
        </w:rPr>
        <w:t xml:space="preserve"> a lo largo de la </w:t>
      </w:r>
      <w:proofErr w:type="spellStart"/>
      <w:r w:rsidRPr="009C0247">
        <w:rPr>
          <w:rFonts w:ascii="inherit" w:eastAsia="Times New Roman" w:hAnsi="inherit" w:cs="Times New Roman"/>
          <w:color w:val="444444"/>
          <w:sz w:val="23"/>
          <w:szCs w:val="23"/>
          <w:bdr w:val="none" w:sz="0" w:space="0" w:color="auto" w:frame="1"/>
          <w:lang w:val="fr-CA"/>
        </w:rPr>
        <w:t>mayor</w:t>
      </w:r>
      <w:proofErr w:type="spellEnd"/>
      <w:r w:rsidRPr="009C0247">
        <w:rPr>
          <w:rFonts w:ascii="inherit" w:eastAsia="Times New Roman" w:hAnsi="inherit" w:cs="Times New Roman"/>
          <w:color w:val="444444"/>
          <w:sz w:val="23"/>
          <w:szCs w:val="23"/>
          <w:bdr w:val="none" w:sz="0" w:space="0" w:color="auto" w:frame="1"/>
          <w:lang w:val="fr-CA"/>
        </w:rPr>
        <w:t xml:space="preserve"> parte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libro.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crítico</w:t>
      </w:r>
      <w:proofErr w:type="spellEnd"/>
      <w:r w:rsidRPr="009C0247">
        <w:rPr>
          <w:rFonts w:ascii="inherit" w:eastAsia="Times New Roman" w:hAnsi="inherit" w:cs="Times New Roman"/>
          <w:color w:val="444444"/>
          <w:sz w:val="23"/>
          <w:szCs w:val="23"/>
          <w:bdr w:val="none" w:sz="0" w:space="0" w:color="auto" w:frame="1"/>
          <w:lang w:val="fr-CA"/>
        </w:rPr>
        <w:t xml:space="preserve"> con la </w:t>
      </w:r>
      <w:proofErr w:type="spellStart"/>
      <w:r w:rsidRPr="009C0247">
        <w:rPr>
          <w:rFonts w:ascii="inherit" w:eastAsia="Times New Roman" w:hAnsi="inherit" w:cs="Times New Roman"/>
          <w:color w:val="444444"/>
          <w:sz w:val="23"/>
          <w:szCs w:val="23"/>
          <w:bdr w:val="none" w:sz="0" w:space="0" w:color="auto" w:frame="1"/>
          <w:lang w:val="fr-CA"/>
        </w:rPr>
        <w:t>política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destacamentos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armados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suministro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enviados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desde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ciudad</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apoderarse</w:t>
      </w:r>
      <w:proofErr w:type="spellEnd"/>
      <w:r w:rsidRPr="009C0247">
        <w:rPr>
          <w:rFonts w:ascii="inherit" w:eastAsia="Times New Roman" w:hAnsi="inherit" w:cs="Times New Roman"/>
          <w:color w:val="444444"/>
          <w:sz w:val="23"/>
          <w:szCs w:val="23"/>
          <w:bdr w:val="none" w:sz="0" w:space="0" w:color="auto" w:frame="1"/>
          <w:lang w:val="fr-CA"/>
        </w:rPr>
        <w:t xml:space="preserve"> de los </w:t>
      </w:r>
      <w:proofErr w:type="spellStart"/>
      <w:r w:rsidRPr="009C0247">
        <w:rPr>
          <w:rFonts w:ascii="inherit" w:eastAsia="Times New Roman" w:hAnsi="inherit" w:cs="Times New Roman"/>
          <w:color w:val="444444"/>
          <w:sz w:val="23"/>
          <w:szCs w:val="23"/>
          <w:bdr w:val="none" w:sz="0" w:space="0" w:color="auto" w:frame="1"/>
          <w:lang w:val="fr-CA"/>
        </w:rPr>
        <w:t>excedentes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lastRenderedPageBreak/>
        <w:t>grano</w:t>
      </w:r>
      <w:proofErr w:type="spellEnd"/>
      <w:r w:rsidRPr="009C0247">
        <w:rPr>
          <w:rFonts w:ascii="inherit" w:eastAsia="Times New Roman" w:hAnsi="inherit" w:cs="Times New Roman"/>
          <w:color w:val="444444"/>
          <w:sz w:val="23"/>
          <w:szCs w:val="23"/>
          <w:bdr w:val="none" w:sz="0" w:space="0" w:color="auto" w:frame="1"/>
          <w:lang w:val="fr-CA"/>
        </w:rPr>
        <w:t xml:space="preserve"> de los </w:t>
      </w:r>
      <w:proofErr w:type="spellStart"/>
      <w:r w:rsidRPr="009C0247">
        <w:rPr>
          <w:rFonts w:ascii="inherit" w:eastAsia="Times New Roman" w:hAnsi="inherit" w:cs="Times New Roman"/>
          <w:color w:val="444444"/>
          <w:sz w:val="23"/>
          <w:szCs w:val="23"/>
          <w:bdr w:val="none" w:sz="0" w:space="0" w:color="auto" w:frame="1"/>
          <w:lang w:val="fr-CA"/>
        </w:rPr>
        <w:t>campesinos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propuso</w:t>
      </w:r>
      <w:proofErr w:type="spellEnd"/>
      <w:r w:rsidRPr="009C0247">
        <w:rPr>
          <w:rFonts w:ascii="inherit" w:eastAsia="Times New Roman" w:hAnsi="inherit" w:cs="Times New Roman"/>
          <w:color w:val="444444"/>
          <w:sz w:val="23"/>
          <w:szCs w:val="23"/>
          <w:bdr w:val="none" w:sz="0" w:space="0" w:color="auto" w:frame="1"/>
          <w:lang w:val="fr-CA"/>
        </w:rPr>
        <w:t xml:space="preserve"> que los </w:t>
      </w:r>
      <w:proofErr w:type="spellStart"/>
      <w:r w:rsidRPr="009C0247">
        <w:rPr>
          <w:rFonts w:ascii="inherit" w:eastAsia="Times New Roman" w:hAnsi="inherit" w:cs="Times New Roman"/>
          <w:color w:val="444444"/>
          <w:sz w:val="23"/>
          <w:szCs w:val="23"/>
          <w:bdr w:val="none" w:sz="0" w:space="0" w:color="auto" w:frame="1"/>
          <w:lang w:val="fr-CA"/>
        </w:rPr>
        <w:t>campesinos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pudieran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quedarse</w:t>
      </w:r>
      <w:proofErr w:type="spellEnd"/>
      <w:r w:rsidRPr="009C0247">
        <w:rPr>
          <w:rFonts w:ascii="inherit" w:eastAsia="Times New Roman" w:hAnsi="inherit" w:cs="Times New Roman"/>
          <w:color w:val="444444"/>
          <w:sz w:val="23"/>
          <w:szCs w:val="23"/>
          <w:bdr w:val="none" w:sz="0" w:space="0" w:color="auto" w:frame="1"/>
          <w:lang w:val="fr-CA"/>
        </w:rPr>
        <w:t xml:space="preserve"> con lo que </w:t>
      </w:r>
      <w:proofErr w:type="spellStart"/>
      <w:r w:rsidRPr="009C0247">
        <w:rPr>
          <w:rFonts w:ascii="inherit" w:eastAsia="Times New Roman" w:hAnsi="inherit" w:cs="Times New Roman"/>
          <w:color w:val="444444"/>
          <w:sz w:val="23"/>
          <w:szCs w:val="23"/>
          <w:bdr w:val="none" w:sz="0" w:space="0" w:color="auto" w:frame="1"/>
          <w:lang w:val="fr-CA"/>
        </w:rPr>
        <w:t>necesitaban</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vivir</w:t>
      </w:r>
      <w:proofErr w:type="spellEnd"/>
      <w:r w:rsidRPr="009C0247">
        <w:rPr>
          <w:rFonts w:ascii="inherit" w:eastAsia="Times New Roman" w:hAnsi="inherit" w:cs="Times New Roman"/>
          <w:color w:val="444444"/>
          <w:sz w:val="23"/>
          <w:szCs w:val="23"/>
          <w:bdr w:val="none" w:sz="0" w:space="0" w:color="auto" w:frame="1"/>
          <w:lang w:val="fr-CA"/>
        </w:rPr>
        <w:t xml:space="preserve">, y lo </w:t>
      </w:r>
      <w:proofErr w:type="spellStart"/>
      <w:r w:rsidRPr="009C0247">
        <w:rPr>
          <w:rFonts w:ascii="inherit" w:eastAsia="Times New Roman" w:hAnsi="inherit" w:cs="Times New Roman"/>
          <w:color w:val="444444"/>
          <w:sz w:val="23"/>
          <w:szCs w:val="23"/>
          <w:bdr w:val="none" w:sz="0" w:space="0" w:color="auto" w:frame="1"/>
          <w:lang w:val="fr-CA"/>
        </w:rPr>
        <w:t>suficiente</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volver</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sembrar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pero</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cualquier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excedente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debería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incautado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fuerza</w:t>
      </w:r>
      <w:proofErr w:type="spellEnd"/>
      <w:r w:rsidRPr="009C0247">
        <w:rPr>
          <w:rFonts w:ascii="inherit" w:eastAsia="Times New Roman" w:hAnsi="inherit" w:cs="Times New Roman"/>
          <w:color w:val="444444"/>
          <w:sz w:val="23"/>
          <w:szCs w:val="23"/>
          <w:bdr w:val="none" w:sz="0" w:space="0" w:color="auto" w:frame="1"/>
          <w:lang w:val="fr-CA"/>
        </w:rPr>
        <w:t xml:space="preserve"> de las armas si </w:t>
      </w:r>
      <w:proofErr w:type="spellStart"/>
      <w:r w:rsidRPr="009C0247">
        <w:rPr>
          <w:rFonts w:ascii="inherit" w:eastAsia="Times New Roman" w:hAnsi="inherit" w:cs="Times New Roman"/>
          <w:color w:val="444444"/>
          <w:sz w:val="23"/>
          <w:szCs w:val="23"/>
          <w:bdr w:val="none" w:sz="0" w:space="0" w:color="auto" w:frame="1"/>
          <w:lang w:val="fr-CA"/>
        </w:rPr>
        <w:t>fuera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necesario</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formaron</w:t>
      </w:r>
      <w:proofErr w:type="spellEnd"/>
      <w:r w:rsidRPr="009C0247">
        <w:rPr>
          <w:rFonts w:ascii="inherit" w:eastAsia="Times New Roman" w:hAnsi="inherit" w:cs="Times New Roman"/>
          <w:color w:val="444444"/>
          <w:sz w:val="23"/>
          <w:szCs w:val="23"/>
          <w:bdr w:val="none" w:sz="0" w:space="0" w:color="auto" w:frame="1"/>
          <w:lang w:val="fr-CA"/>
        </w:rPr>
        <w:t xml:space="preserve"> comités de </w:t>
      </w:r>
      <w:proofErr w:type="spellStart"/>
      <w:r w:rsidRPr="009C0247">
        <w:rPr>
          <w:rFonts w:ascii="inherit" w:eastAsia="Times New Roman" w:hAnsi="inherit" w:cs="Times New Roman"/>
          <w:color w:val="444444"/>
          <w:sz w:val="23"/>
          <w:szCs w:val="23"/>
          <w:bdr w:val="none" w:sz="0" w:space="0" w:color="auto" w:frame="1"/>
          <w:lang w:val="fr-CA"/>
        </w:rPr>
        <w:t>campesinos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pobres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kombedy</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ayudar</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localizar</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grano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escondido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campesinos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ricos</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particular</w:t>
      </w:r>
      <w:proofErr w:type="spellEnd"/>
      <w:r w:rsidRPr="009C0247">
        <w:rPr>
          <w:rFonts w:ascii="inherit" w:eastAsia="Times New Roman" w:hAnsi="inherit" w:cs="Times New Roman"/>
          <w:color w:val="444444"/>
          <w:sz w:val="23"/>
          <w:szCs w:val="23"/>
          <w:bdr w:val="none" w:sz="0" w:space="0" w:color="auto" w:frame="1"/>
          <w:lang w:val="fr-CA"/>
        </w:rPr>
        <w:t xml:space="preserve"> los que </w:t>
      </w:r>
      <w:proofErr w:type="spellStart"/>
      <w:r w:rsidRPr="009C0247">
        <w:rPr>
          <w:rFonts w:ascii="inherit" w:eastAsia="Times New Roman" w:hAnsi="inherit" w:cs="Times New Roman"/>
          <w:color w:val="444444"/>
          <w:sz w:val="23"/>
          <w:szCs w:val="23"/>
          <w:bdr w:val="none" w:sz="0" w:space="0" w:color="auto" w:frame="1"/>
          <w:lang w:val="fr-CA"/>
        </w:rPr>
        <w:t>empleaban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mano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obra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asalariada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kulaks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franco y </w:t>
      </w:r>
      <w:proofErr w:type="spellStart"/>
      <w:r w:rsidRPr="009C0247">
        <w:rPr>
          <w:rFonts w:ascii="inherit" w:eastAsia="Times New Roman" w:hAnsi="inherit" w:cs="Times New Roman"/>
          <w:color w:val="444444"/>
          <w:sz w:val="23"/>
          <w:szCs w:val="23"/>
          <w:bdr w:val="none" w:sz="0" w:space="0" w:color="auto" w:frame="1"/>
          <w:lang w:val="fr-CA"/>
        </w:rPr>
        <w:t>honesto</w:t>
      </w:r>
      <w:proofErr w:type="spellEnd"/>
      <w:r w:rsidRPr="009C0247">
        <w:rPr>
          <w:rFonts w:ascii="inherit" w:eastAsia="Times New Roman" w:hAnsi="inherit" w:cs="Times New Roman"/>
          <w:color w:val="444444"/>
          <w:sz w:val="23"/>
          <w:szCs w:val="23"/>
          <w:bdr w:val="none" w:sz="0" w:space="0" w:color="auto" w:frame="1"/>
          <w:lang w:val="fr-CA"/>
        </w:rPr>
        <w:t xml:space="preserve"> en sus </w:t>
      </w:r>
      <w:proofErr w:type="spellStart"/>
      <w:r w:rsidRPr="009C0247">
        <w:rPr>
          <w:rFonts w:ascii="inherit" w:eastAsia="Times New Roman" w:hAnsi="inherit" w:cs="Times New Roman"/>
          <w:color w:val="444444"/>
          <w:sz w:val="23"/>
          <w:szCs w:val="23"/>
          <w:bdr w:val="none" w:sz="0" w:space="0" w:color="auto" w:frame="1"/>
          <w:lang w:val="fr-CA"/>
        </w:rPr>
        <w:t>políticas</w:t>
      </w:r>
      <w:proofErr w:type="spellEnd"/>
      <w:r w:rsidRPr="009C0247">
        <w:rPr>
          <w:rFonts w:ascii="inherit" w:eastAsia="Times New Roman" w:hAnsi="inherit" w:cs="Times New Roman"/>
          <w:color w:val="444444"/>
          <w:sz w:val="23"/>
          <w:szCs w:val="23"/>
          <w:bdr w:val="none" w:sz="0" w:space="0" w:color="auto" w:frame="1"/>
          <w:lang w:val="fr-CA"/>
        </w:rPr>
        <w:t>,</w:t>
      </w:r>
      <w:r w:rsidR="00C933D7" w:rsidRPr="009C0247">
        <w:rPr>
          <w:lang w:val="fr-CA"/>
        </w:rPr>
        <w:t xml:space="preserve"> </w:t>
      </w:r>
      <w:r w:rsidR="00C933D7" w:rsidRPr="009C0247">
        <w:rPr>
          <w:rFonts w:ascii="inherit" w:eastAsia="Times New Roman" w:hAnsi="inherit" w:cs="Times New Roman"/>
          <w:color w:val="444444"/>
          <w:sz w:val="23"/>
          <w:szCs w:val="23"/>
          <w:bdr w:val="none" w:sz="0" w:space="0" w:color="auto" w:frame="1"/>
          <w:lang w:val="fr-CA"/>
        </w:rPr>
        <w:t xml:space="preserve">lo que se </w:t>
      </w:r>
      <w:proofErr w:type="spellStart"/>
      <w:r w:rsidR="00C933D7" w:rsidRPr="009C0247">
        <w:rPr>
          <w:rFonts w:ascii="inherit" w:eastAsia="Times New Roman" w:hAnsi="inherit" w:cs="Times New Roman"/>
          <w:color w:val="444444"/>
          <w:sz w:val="23"/>
          <w:szCs w:val="23"/>
          <w:bdr w:val="none" w:sz="0" w:space="0" w:color="auto" w:frame="1"/>
          <w:lang w:val="fr-CA"/>
        </w:rPr>
        <w:t>subraya</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por</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ejemplo</w:t>
      </w:r>
      <w:proofErr w:type="spellEnd"/>
      <w:r w:rsidR="00C933D7" w:rsidRPr="009C0247">
        <w:rPr>
          <w:rFonts w:ascii="inherit" w:eastAsia="Times New Roman" w:hAnsi="inherit" w:cs="Times New Roman"/>
          <w:color w:val="444444"/>
          <w:sz w:val="23"/>
          <w:szCs w:val="23"/>
          <w:bdr w:val="none" w:sz="0" w:space="0" w:color="auto" w:frame="1"/>
          <w:lang w:val="fr-CA"/>
        </w:rPr>
        <w:t xml:space="preserve">, en </w:t>
      </w:r>
      <w:proofErr w:type="spellStart"/>
      <w:r w:rsidR="00C933D7" w:rsidRPr="009C0247">
        <w:rPr>
          <w:rFonts w:ascii="inherit" w:eastAsia="Times New Roman" w:hAnsi="inherit" w:cs="Times New Roman"/>
          <w:color w:val="444444"/>
          <w:sz w:val="23"/>
          <w:szCs w:val="23"/>
          <w:bdr w:val="none" w:sz="0" w:space="0" w:color="auto" w:frame="1"/>
          <w:lang w:val="fr-CA"/>
        </w:rPr>
        <w:t>una</w:t>
      </w:r>
      <w:proofErr w:type="spellEnd"/>
      <w:r w:rsidR="00C933D7" w:rsidRPr="009C0247">
        <w:rPr>
          <w:rFonts w:ascii="inherit" w:eastAsia="Times New Roman" w:hAnsi="inherit" w:cs="Times New Roman"/>
          <w:color w:val="444444"/>
          <w:sz w:val="23"/>
          <w:szCs w:val="23"/>
          <w:bdr w:val="none" w:sz="0" w:space="0" w:color="auto" w:frame="1"/>
          <w:lang w:val="fr-CA"/>
        </w:rPr>
        <w:t xml:space="preserve"> carta </w:t>
      </w:r>
      <w:proofErr w:type="spellStart"/>
      <w:r w:rsidR="00C933D7" w:rsidRPr="009C0247">
        <w:rPr>
          <w:rFonts w:ascii="inherit" w:eastAsia="Times New Roman" w:hAnsi="inherit" w:cs="Times New Roman"/>
          <w:color w:val="444444"/>
          <w:sz w:val="23"/>
          <w:szCs w:val="23"/>
          <w:bdr w:val="none" w:sz="0" w:space="0" w:color="auto" w:frame="1"/>
          <w:lang w:val="fr-CA"/>
        </w:rPr>
        <w:t>del</w:t>
      </w:r>
      <w:proofErr w:type="spellEnd"/>
      <w:r w:rsidR="00C933D7" w:rsidRPr="009C0247">
        <w:rPr>
          <w:rFonts w:ascii="inherit" w:eastAsia="Times New Roman" w:hAnsi="inherit" w:cs="Times New Roman"/>
          <w:color w:val="444444"/>
          <w:sz w:val="23"/>
          <w:szCs w:val="23"/>
          <w:bdr w:val="none" w:sz="0" w:space="0" w:color="auto" w:frame="1"/>
          <w:lang w:val="fr-CA"/>
        </w:rPr>
        <w:t xml:space="preserve"> 22 de mayo "a los </w:t>
      </w:r>
      <w:proofErr w:type="spellStart"/>
      <w:r w:rsidR="00C933D7" w:rsidRPr="009C0247">
        <w:rPr>
          <w:rFonts w:ascii="inherit" w:eastAsia="Times New Roman" w:hAnsi="inherit" w:cs="Times New Roman"/>
          <w:color w:val="444444"/>
          <w:sz w:val="23"/>
          <w:szCs w:val="23"/>
          <w:bdr w:val="none" w:sz="0" w:space="0" w:color="auto" w:frame="1"/>
          <w:lang w:val="fr-CA"/>
        </w:rPr>
        <w:t>trabajadores</w:t>
      </w:r>
      <w:proofErr w:type="spellEnd"/>
      <w:r w:rsidR="00C933D7" w:rsidRPr="009C0247">
        <w:rPr>
          <w:rFonts w:ascii="inherit" w:eastAsia="Times New Roman" w:hAnsi="inherit" w:cs="Times New Roman"/>
          <w:color w:val="444444"/>
          <w:sz w:val="23"/>
          <w:szCs w:val="23"/>
          <w:bdr w:val="none" w:sz="0" w:space="0" w:color="auto" w:frame="1"/>
          <w:lang w:val="fr-CA"/>
        </w:rPr>
        <w:t xml:space="preserve"> de </w:t>
      </w:r>
      <w:proofErr w:type="spellStart"/>
      <w:r w:rsidR="00C933D7" w:rsidRPr="009C0247">
        <w:rPr>
          <w:rFonts w:ascii="inherit" w:eastAsia="Times New Roman" w:hAnsi="inherit" w:cs="Times New Roman"/>
          <w:color w:val="444444"/>
          <w:sz w:val="23"/>
          <w:szCs w:val="23"/>
          <w:bdr w:val="none" w:sz="0" w:space="0" w:color="auto" w:frame="1"/>
          <w:lang w:val="fr-CA"/>
        </w:rPr>
        <w:t>Piter</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Petrogrado</w:t>
      </w:r>
      <w:proofErr w:type="spellEnd"/>
      <w:r w:rsidR="00C933D7" w:rsidRPr="009C0247">
        <w:rPr>
          <w:rFonts w:ascii="inherit" w:eastAsia="Times New Roman" w:hAnsi="inherit" w:cs="Times New Roman"/>
          <w:color w:val="444444"/>
          <w:sz w:val="23"/>
          <w:szCs w:val="23"/>
          <w:bdr w:val="none" w:sz="0" w:space="0" w:color="auto" w:frame="1"/>
          <w:lang w:val="fr-CA"/>
        </w:rPr>
        <w:t xml:space="preserve">]" Sin embargo, </w:t>
      </w:r>
      <w:proofErr w:type="spellStart"/>
      <w:r w:rsidR="00C933D7" w:rsidRPr="009C0247">
        <w:rPr>
          <w:rFonts w:ascii="inherit" w:eastAsia="Times New Roman" w:hAnsi="inherit" w:cs="Times New Roman"/>
          <w:color w:val="444444"/>
          <w:sz w:val="23"/>
          <w:szCs w:val="23"/>
          <w:bdr w:val="none" w:sz="0" w:space="0" w:color="auto" w:frame="1"/>
          <w:lang w:val="fr-CA"/>
        </w:rPr>
        <w:t>Rabinowitch</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escribe</w:t>
      </w:r>
      <w:proofErr w:type="spellEnd"/>
      <w:r w:rsidR="00C933D7" w:rsidRPr="009C0247">
        <w:rPr>
          <w:rFonts w:ascii="inherit" w:eastAsia="Times New Roman" w:hAnsi="inherit" w:cs="Times New Roman"/>
          <w:color w:val="444444"/>
          <w:sz w:val="23"/>
          <w:szCs w:val="23"/>
          <w:bdr w:val="none" w:sz="0" w:space="0" w:color="auto" w:frame="1"/>
          <w:lang w:val="fr-CA"/>
        </w:rPr>
        <w:t>: "</w:t>
      </w:r>
      <w:proofErr w:type="spellStart"/>
      <w:r w:rsidR="00C933D7" w:rsidRPr="009C0247">
        <w:rPr>
          <w:rFonts w:ascii="inherit" w:eastAsia="Times New Roman" w:hAnsi="inherit" w:cs="Times New Roman"/>
          <w:color w:val="444444"/>
          <w:sz w:val="23"/>
          <w:szCs w:val="23"/>
          <w:bdr w:val="none" w:sz="0" w:space="0" w:color="auto" w:frame="1"/>
          <w:lang w:val="fr-CA"/>
        </w:rPr>
        <w:t>cebando</w:t>
      </w:r>
      <w:proofErr w:type="spellEnd"/>
      <w:r w:rsidR="00C933D7" w:rsidRPr="009C0247">
        <w:rPr>
          <w:rFonts w:ascii="inherit" w:eastAsia="Times New Roman" w:hAnsi="inherit" w:cs="Times New Roman"/>
          <w:color w:val="444444"/>
          <w:sz w:val="23"/>
          <w:szCs w:val="23"/>
          <w:bdr w:val="none" w:sz="0" w:space="0" w:color="auto" w:frame="1"/>
          <w:lang w:val="fr-CA"/>
        </w:rPr>
        <w:t xml:space="preserve"> a los </w:t>
      </w:r>
      <w:proofErr w:type="spellStart"/>
      <w:r w:rsidR="00C933D7" w:rsidRPr="009C0247">
        <w:rPr>
          <w:rFonts w:ascii="inherit" w:eastAsia="Times New Roman" w:hAnsi="inherit" w:cs="Times New Roman"/>
          <w:color w:val="444444"/>
          <w:sz w:val="23"/>
          <w:szCs w:val="23"/>
          <w:bdr w:val="none" w:sz="0" w:space="0" w:color="auto" w:frame="1"/>
          <w:lang w:val="fr-CA"/>
        </w:rPr>
        <w:t>obreros</w:t>
      </w:r>
      <w:proofErr w:type="spellEnd"/>
      <w:r w:rsidR="00C933D7" w:rsidRPr="009C0247">
        <w:rPr>
          <w:rFonts w:ascii="inherit" w:eastAsia="Times New Roman" w:hAnsi="inherit" w:cs="Times New Roman"/>
          <w:color w:val="444444"/>
          <w:sz w:val="23"/>
          <w:szCs w:val="23"/>
          <w:bdr w:val="none" w:sz="0" w:space="0" w:color="auto" w:frame="1"/>
          <w:lang w:val="fr-CA"/>
        </w:rPr>
        <w:t xml:space="preserve"> para que </w:t>
      </w:r>
      <w:proofErr w:type="spellStart"/>
      <w:r w:rsidR="00C933D7" w:rsidRPr="009C0247">
        <w:rPr>
          <w:rFonts w:ascii="inherit" w:eastAsia="Times New Roman" w:hAnsi="inherit" w:cs="Times New Roman"/>
          <w:color w:val="444444"/>
          <w:sz w:val="23"/>
          <w:szCs w:val="23"/>
          <w:bdr w:val="none" w:sz="0" w:space="0" w:color="auto" w:frame="1"/>
          <w:lang w:val="fr-CA"/>
        </w:rPr>
        <w:t>formen</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una</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procesión</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sagrada</w:t>
      </w:r>
      <w:proofErr w:type="spellEnd"/>
      <w:r w:rsidR="00C933D7" w:rsidRPr="009C0247">
        <w:rPr>
          <w:rFonts w:ascii="inherit" w:eastAsia="Times New Roman" w:hAnsi="inherit" w:cs="Times New Roman"/>
          <w:color w:val="444444"/>
          <w:sz w:val="23"/>
          <w:szCs w:val="23"/>
          <w:bdr w:val="none" w:sz="0" w:space="0" w:color="auto" w:frame="1"/>
          <w:lang w:val="fr-CA"/>
        </w:rPr>
        <w:t xml:space="preserve"> al campo, la </w:t>
      </w:r>
      <w:proofErr w:type="spellStart"/>
      <w:r w:rsidR="00C933D7" w:rsidRPr="009C0247">
        <w:rPr>
          <w:rFonts w:ascii="inherit" w:eastAsia="Times New Roman" w:hAnsi="inherit" w:cs="Times New Roman"/>
          <w:color w:val="444444"/>
          <w:sz w:val="23"/>
          <w:szCs w:val="23"/>
          <w:bdr w:val="none" w:sz="0" w:space="0" w:color="auto" w:frame="1"/>
          <w:lang w:val="fr-CA"/>
        </w:rPr>
        <w:t>segunda</w:t>
      </w:r>
      <w:proofErr w:type="spellEnd"/>
      <w:r w:rsidR="00C933D7" w:rsidRPr="009C0247">
        <w:rPr>
          <w:rFonts w:ascii="inherit" w:eastAsia="Times New Roman" w:hAnsi="inherit" w:cs="Times New Roman"/>
          <w:color w:val="444444"/>
          <w:sz w:val="23"/>
          <w:szCs w:val="23"/>
          <w:bdr w:val="none" w:sz="0" w:space="0" w:color="auto" w:frame="1"/>
          <w:lang w:val="fr-CA"/>
        </w:rPr>
        <w:t xml:space="preserve"> carta de </w:t>
      </w:r>
      <w:proofErr w:type="spellStart"/>
      <w:r w:rsidR="00C933D7" w:rsidRPr="009C0247">
        <w:rPr>
          <w:rFonts w:ascii="inherit" w:eastAsia="Times New Roman" w:hAnsi="inherit" w:cs="Times New Roman"/>
          <w:color w:val="444444"/>
          <w:sz w:val="23"/>
          <w:szCs w:val="23"/>
          <w:bdr w:val="none" w:sz="0" w:space="0" w:color="auto" w:frame="1"/>
          <w:lang w:val="fr-CA"/>
        </w:rPr>
        <w:t>Lenin</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era</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más</w:t>
      </w:r>
      <w:proofErr w:type="spellEnd"/>
      <w:r w:rsidR="00C933D7" w:rsidRPr="009C0247">
        <w:rPr>
          <w:rFonts w:ascii="inherit" w:eastAsia="Times New Roman" w:hAnsi="inherit" w:cs="Times New Roman"/>
          <w:color w:val="444444"/>
          <w:sz w:val="23"/>
          <w:szCs w:val="23"/>
          <w:bdr w:val="none" w:sz="0" w:space="0" w:color="auto" w:frame="1"/>
          <w:lang w:val="fr-CA"/>
        </w:rPr>
        <w:t xml:space="preserve"> arrogante y, en </w:t>
      </w:r>
      <w:proofErr w:type="spellStart"/>
      <w:r w:rsidR="00C933D7" w:rsidRPr="009C0247">
        <w:rPr>
          <w:rFonts w:ascii="inherit" w:eastAsia="Times New Roman" w:hAnsi="inherit" w:cs="Times New Roman"/>
          <w:color w:val="444444"/>
          <w:sz w:val="23"/>
          <w:szCs w:val="23"/>
          <w:bdr w:val="none" w:sz="0" w:space="0" w:color="auto" w:frame="1"/>
          <w:lang w:val="fr-CA"/>
        </w:rPr>
        <w:t>todo</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caso</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más</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alarmista</w:t>
      </w:r>
      <w:proofErr w:type="spellEnd"/>
      <w:r w:rsidR="00C933D7" w:rsidRPr="009C0247">
        <w:rPr>
          <w:rFonts w:ascii="inherit" w:eastAsia="Times New Roman" w:hAnsi="inherit" w:cs="Times New Roman"/>
          <w:color w:val="444444"/>
          <w:sz w:val="23"/>
          <w:szCs w:val="23"/>
          <w:bdr w:val="none" w:sz="0" w:space="0" w:color="auto" w:frame="1"/>
          <w:lang w:val="fr-CA"/>
        </w:rPr>
        <w:t xml:space="preserve"> y </w:t>
      </w:r>
      <w:proofErr w:type="spellStart"/>
      <w:r w:rsidR="00C933D7" w:rsidRPr="009C0247">
        <w:rPr>
          <w:rFonts w:ascii="inherit" w:eastAsia="Times New Roman" w:hAnsi="inherit" w:cs="Times New Roman"/>
          <w:color w:val="444444"/>
          <w:sz w:val="23"/>
          <w:szCs w:val="23"/>
          <w:bdr w:val="none" w:sz="0" w:space="0" w:color="auto" w:frame="1"/>
          <w:lang w:val="fr-CA"/>
        </w:rPr>
        <w:t>desconsiderada</w:t>
      </w:r>
      <w:proofErr w:type="spellEnd"/>
      <w:r w:rsidR="00C933D7" w:rsidRPr="009C0247">
        <w:rPr>
          <w:rFonts w:ascii="inherit" w:eastAsia="Times New Roman" w:hAnsi="inherit" w:cs="Times New Roman"/>
          <w:color w:val="444444"/>
          <w:sz w:val="23"/>
          <w:szCs w:val="23"/>
          <w:bdr w:val="none" w:sz="0" w:space="0" w:color="auto" w:frame="1"/>
          <w:lang w:val="fr-CA"/>
        </w:rPr>
        <w:t xml:space="preserve"> que la </w:t>
      </w:r>
      <w:proofErr w:type="spellStart"/>
      <w:r w:rsidR="00C933D7" w:rsidRPr="009C0247">
        <w:rPr>
          <w:rFonts w:ascii="inherit" w:eastAsia="Times New Roman" w:hAnsi="inherit" w:cs="Times New Roman"/>
          <w:color w:val="444444"/>
          <w:sz w:val="23"/>
          <w:szCs w:val="23"/>
          <w:bdr w:val="none" w:sz="0" w:space="0" w:color="auto" w:frame="1"/>
          <w:lang w:val="fr-CA"/>
        </w:rPr>
        <w:t>anterior</w:t>
      </w:r>
      <w:proofErr w:type="spellEnd"/>
      <w:r w:rsidR="00C933D7" w:rsidRPr="009C0247">
        <w:rPr>
          <w:rFonts w:ascii="inherit" w:eastAsia="Times New Roman" w:hAnsi="inherit" w:cs="Times New Roman"/>
          <w:color w:val="444444"/>
          <w:sz w:val="23"/>
          <w:szCs w:val="23"/>
          <w:bdr w:val="none" w:sz="0" w:space="0" w:color="auto" w:frame="1"/>
          <w:lang w:val="fr-CA"/>
        </w:rPr>
        <w:t xml:space="preserve">, Tal </w:t>
      </w:r>
      <w:proofErr w:type="spellStart"/>
      <w:r w:rsidR="00C933D7" w:rsidRPr="009C0247">
        <w:rPr>
          <w:rFonts w:ascii="inherit" w:eastAsia="Times New Roman" w:hAnsi="inherit" w:cs="Times New Roman"/>
          <w:color w:val="444444"/>
          <w:sz w:val="23"/>
          <w:szCs w:val="23"/>
          <w:bdr w:val="none" w:sz="0" w:space="0" w:color="auto" w:frame="1"/>
          <w:lang w:val="fr-CA"/>
        </w:rPr>
        <w:t>vez</w:t>
      </w:r>
      <w:proofErr w:type="spellEnd"/>
      <w:r w:rsidR="00C933D7" w:rsidRPr="009C0247">
        <w:rPr>
          <w:rFonts w:ascii="inherit" w:eastAsia="Times New Roman" w:hAnsi="inherit" w:cs="Times New Roman"/>
          <w:color w:val="444444"/>
          <w:sz w:val="23"/>
          <w:szCs w:val="23"/>
          <w:bdr w:val="none" w:sz="0" w:space="0" w:color="auto" w:frame="1"/>
          <w:lang w:val="fr-CA"/>
        </w:rPr>
        <w:t xml:space="preserve">, la </w:t>
      </w:r>
      <w:proofErr w:type="spellStart"/>
      <w:r w:rsidR="00C933D7" w:rsidRPr="009C0247">
        <w:rPr>
          <w:rFonts w:ascii="inherit" w:eastAsia="Times New Roman" w:hAnsi="inherit" w:cs="Times New Roman"/>
          <w:color w:val="444444"/>
          <w:sz w:val="23"/>
          <w:szCs w:val="23"/>
          <w:bdr w:val="none" w:sz="0" w:space="0" w:color="auto" w:frame="1"/>
          <w:lang w:val="fr-CA"/>
        </w:rPr>
        <w:t>diferencia</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más</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significativa</w:t>
      </w:r>
      <w:proofErr w:type="spellEnd"/>
      <w:r w:rsidR="00C933D7" w:rsidRPr="009C0247">
        <w:rPr>
          <w:rFonts w:ascii="inherit" w:eastAsia="Times New Roman" w:hAnsi="inherit" w:cs="Times New Roman"/>
          <w:color w:val="444444"/>
          <w:sz w:val="23"/>
          <w:szCs w:val="23"/>
          <w:bdr w:val="none" w:sz="0" w:space="0" w:color="auto" w:frame="1"/>
          <w:lang w:val="fr-CA"/>
        </w:rPr>
        <w:t xml:space="preserve"> entre las dos </w:t>
      </w:r>
      <w:proofErr w:type="spellStart"/>
      <w:r w:rsidR="00C933D7" w:rsidRPr="009C0247">
        <w:rPr>
          <w:rFonts w:ascii="inherit" w:eastAsia="Times New Roman" w:hAnsi="inherit" w:cs="Times New Roman"/>
          <w:color w:val="444444"/>
          <w:sz w:val="23"/>
          <w:szCs w:val="23"/>
          <w:bdr w:val="none" w:sz="0" w:space="0" w:color="auto" w:frame="1"/>
          <w:lang w:val="fr-CA"/>
        </w:rPr>
        <w:t>era</w:t>
      </w:r>
      <w:proofErr w:type="spellEnd"/>
      <w:r w:rsidR="00C933D7" w:rsidRPr="009C0247">
        <w:rPr>
          <w:rFonts w:ascii="inherit" w:eastAsia="Times New Roman" w:hAnsi="inherit" w:cs="Times New Roman"/>
          <w:color w:val="444444"/>
          <w:sz w:val="23"/>
          <w:szCs w:val="23"/>
          <w:bdr w:val="none" w:sz="0" w:space="0" w:color="auto" w:frame="1"/>
          <w:lang w:val="fr-CA"/>
        </w:rPr>
        <w:t xml:space="preserve"> el </w:t>
      </w:r>
      <w:proofErr w:type="spellStart"/>
      <w:r w:rsidR="00C933D7" w:rsidRPr="009C0247">
        <w:rPr>
          <w:rFonts w:ascii="inherit" w:eastAsia="Times New Roman" w:hAnsi="inherit" w:cs="Times New Roman"/>
          <w:color w:val="444444"/>
          <w:sz w:val="23"/>
          <w:szCs w:val="23"/>
          <w:bdr w:val="none" w:sz="0" w:space="0" w:color="auto" w:frame="1"/>
          <w:lang w:val="fr-CA"/>
        </w:rPr>
        <w:t>feroz</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ataque</w:t>
      </w:r>
      <w:proofErr w:type="spellEnd"/>
      <w:r w:rsidR="00C933D7" w:rsidRPr="009C0247">
        <w:rPr>
          <w:rFonts w:ascii="inherit" w:eastAsia="Times New Roman" w:hAnsi="inherit" w:cs="Times New Roman"/>
          <w:color w:val="444444"/>
          <w:sz w:val="23"/>
          <w:szCs w:val="23"/>
          <w:bdr w:val="none" w:sz="0" w:space="0" w:color="auto" w:frame="1"/>
          <w:lang w:val="fr-CA"/>
        </w:rPr>
        <w:t xml:space="preserve"> a los </w:t>
      </w:r>
      <w:proofErr w:type="spellStart"/>
      <w:r w:rsidR="00C933D7" w:rsidRPr="009C0247">
        <w:rPr>
          <w:rFonts w:ascii="inherit" w:eastAsia="Times New Roman" w:hAnsi="inherit" w:cs="Times New Roman"/>
          <w:color w:val="444444"/>
          <w:sz w:val="23"/>
          <w:szCs w:val="23"/>
          <w:bdr w:val="none" w:sz="0" w:space="0" w:color="auto" w:frame="1"/>
          <w:lang w:val="fr-CA"/>
        </w:rPr>
        <w:t>eseristas</w:t>
      </w:r>
      <w:proofErr w:type="spellEnd"/>
      <w:r w:rsidR="00C933D7" w:rsidRPr="009C0247">
        <w:rPr>
          <w:rFonts w:ascii="inherit" w:eastAsia="Times New Roman" w:hAnsi="inherit" w:cs="Times New Roman"/>
          <w:color w:val="444444"/>
          <w:sz w:val="23"/>
          <w:szCs w:val="23"/>
          <w:bdr w:val="none" w:sz="0" w:space="0" w:color="auto" w:frame="1"/>
          <w:lang w:val="fr-CA"/>
        </w:rPr>
        <w:t xml:space="preserve"> de </w:t>
      </w:r>
      <w:proofErr w:type="spellStart"/>
      <w:r w:rsidR="00C933D7" w:rsidRPr="009C0247">
        <w:rPr>
          <w:rFonts w:ascii="inherit" w:eastAsia="Times New Roman" w:hAnsi="inherit" w:cs="Times New Roman"/>
          <w:color w:val="444444"/>
          <w:sz w:val="23"/>
          <w:szCs w:val="23"/>
          <w:bdr w:val="none" w:sz="0" w:space="0" w:color="auto" w:frame="1"/>
          <w:lang w:val="fr-CA"/>
        </w:rPr>
        <w:t>izquierda</w:t>
      </w:r>
      <w:proofErr w:type="spellEnd"/>
      <w:r w:rsidR="00C933D7" w:rsidRPr="009C0247">
        <w:rPr>
          <w:rFonts w:ascii="inherit" w:eastAsia="Times New Roman" w:hAnsi="inherit" w:cs="Times New Roman"/>
          <w:color w:val="444444"/>
          <w:sz w:val="23"/>
          <w:szCs w:val="23"/>
          <w:bdr w:val="none" w:sz="0" w:space="0" w:color="auto" w:frame="1"/>
          <w:lang w:val="fr-CA"/>
        </w:rPr>
        <w:t xml:space="preserve">, pues les </w:t>
      </w:r>
      <w:proofErr w:type="spellStart"/>
      <w:r w:rsidR="00C933D7" w:rsidRPr="009C0247">
        <w:rPr>
          <w:rFonts w:ascii="inherit" w:eastAsia="Times New Roman" w:hAnsi="inherit" w:cs="Times New Roman"/>
          <w:color w:val="444444"/>
          <w:sz w:val="23"/>
          <w:szCs w:val="23"/>
          <w:bdr w:val="none" w:sz="0" w:space="0" w:color="auto" w:frame="1"/>
          <w:lang w:val="fr-CA"/>
        </w:rPr>
        <w:t>acusó</w:t>
      </w:r>
      <w:proofErr w:type="spellEnd"/>
      <w:r w:rsidR="00C933D7" w:rsidRPr="009C0247">
        <w:rPr>
          <w:rFonts w:ascii="inherit" w:eastAsia="Times New Roman" w:hAnsi="inherit" w:cs="Times New Roman"/>
          <w:color w:val="444444"/>
          <w:sz w:val="23"/>
          <w:szCs w:val="23"/>
          <w:bdr w:val="none" w:sz="0" w:space="0" w:color="auto" w:frame="1"/>
          <w:lang w:val="fr-CA"/>
        </w:rPr>
        <w:t xml:space="preserve"> de </w:t>
      </w:r>
      <w:proofErr w:type="spellStart"/>
      <w:r w:rsidR="00C933D7" w:rsidRPr="009C0247">
        <w:rPr>
          <w:rFonts w:ascii="inherit" w:eastAsia="Times New Roman" w:hAnsi="inherit" w:cs="Times New Roman"/>
          <w:color w:val="444444"/>
          <w:sz w:val="23"/>
          <w:szCs w:val="23"/>
          <w:bdr w:val="none" w:sz="0" w:space="0" w:color="auto" w:frame="1"/>
          <w:lang w:val="fr-CA"/>
        </w:rPr>
        <w:t>ser</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ahora</w:t>
      </w:r>
      <w:proofErr w:type="spellEnd"/>
      <w:r w:rsidR="00C933D7" w:rsidRPr="009C0247">
        <w:rPr>
          <w:rFonts w:ascii="inherit" w:eastAsia="Times New Roman" w:hAnsi="inherit" w:cs="Times New Roman"/>
          <w:color w:val="444444"/>
          <w:sz w:val="23"/>
          <w:szCs w:val="23"/>
          <w:bdr w:val="none" w:sz="0" w:space="0" w:color="auto" w:frame="1"/>
          <w:lang w:val="fr-CA"/>
        </w:rPr>
        <w:t xml:space="preserve"> el </w:t>
      </w:r>
      <w:proofErr w:type="spellStart"/>
      <w:r w:rsidR="00C933D7" w:rsidRPr="009C0247">
        <w:rPr>
          <w:rFonts w:ascii="inherit" w:eastAsia="Times New Roman" w:hAnsi="inherit" w:cs="Times New Roman"/>
          <w:color w:val="444444"/>
          <w:sz w:val="23"/>
          <w:szCs w:val="23"/>
          <w:bdr w:val="none" w:sz="0" w:space="0" w:color="auto" w:frame="1"/>
          <w:lang w:val="fr-CA"/>
        </w:rPr>
        <w:t>partido</w:t>
      </w:r>
      <w:proofErr w:type="spellEnd"/>
      <w:r w:rsidR="00C933D7" w:rsidRPr="009C0247">
        <w:rPr>
          <w:rFonts w:ascii="inherit" w:eastAsia="Times New Roman" w:hAnsi="inherit" w:cs="Times New Roman"/>
          <w:color w:val="444444"/>
          <w:sz w:val="23"/>
          <w:szCs w:val="23"/>
          <w:bdr w:val="none" w:sz="0" w:space="0" w:color="auto" w:frame="1"/>
          <w:lang w:val="fr-CA"/>
        </w:rPr>
        <w:t xml:space="preserve"> de las </w:t>
      </w:r>
      <w:proofErr w:type="spellStart"/>
      <w:r w:rsidR="00C933D7" w:rsidRPr="009C0247">
        <w:rPr>
          <w:rFonts w:ascii="inherit" w:eastAsia="Times New Roman" w:hAnsi="inherit" w:cs="Times New Roman"/>
          <w:color w:val="444444"/>
          <w:sz w:val="23"/>
          <w:szCs w:val="23"/>
          <w:bdr w:val="none" w:sz="0" w:space="0" w:color="auto" w:frame="1"/>
          <w:lang w:val="fr-CA"/>
        </w:rPr>
        <w:t>voluntades</w:t>
      </w:r>
      <w:proofErr w:type="spellEnd"/>
      <w:r w:rsidR="00C933D7" w:rsidRPr="009C0247">
        <w:rPr>
          <w:rFonts w:ascii="inherit" w:eastAsia="Times New Roman" w:hAnsi="inherit" w:cs="Times New Roman"/>
          <w:color w:val="444444"/>
          <w:sz w:val="23"/>
          <w:szCs w:val="23"/>
          <w:bdr w:val="none" w:sz="0" w:space="0" w:color="auto" w:frame="1"/>
          <w:lang w:val="fr-CA"/>
        </w:rPr>
        <w:t xml:space="preserve"> débiles, </w:t>
      </w:r>
      <w:proofErr w:type="spellStart"/>
      <w:r w:rsidR="00C933D7" w:rsidRPr="009C0247">
        <w:rPr>
          <w:rFonts w:ascii="inherit" w:eastAsia="Times New Roman" w:hAnsi="inherit" w:cs="Times New Roman"/>
          <w:color w:val="444444"/>
          <w:sz w:val="23"/>
          <w:szCs w:val="23"/>
          <w:bdr w:val="none" w:sz="0" w:space="0" w:color="auto" w:frame="1"/>
          <w:lang w:val="fr-CA"/>
        </w:rPr>
        <w:t>dispuesto</w:t>
      </w:r>
      <w:proofErr w:type="spellEnd"/>
      <w:r w:rsidR="00C933D7" w:rsidRPr="009C0247">
        <w:rPr>
          <w:rFonts w:ascii="inherit" w:eastAsia="Times New Roman" w:hAnsi="inherit" w:cs="Times New Roman"/>
          <w:color w:val="444444"/>
          <w:sz w:val="23"/>
          <w:szCs w:val="23"/>
          <w:bdr w:val="none" w:sz="0" w:space="0" w:color="auto" w:frame="1"/>
          <w:lang w:val="fr-CA"/>
        </w:rPr>
        <w:t xml:space="preserve"> a defender a los </w:t>
      </w:r>
      <w:proofErr w:type="spellStart"/>
      <w:r w:rsidR="00C933D7" w:rsidRPr="009C0247">
        <w:rPr>
          <w:rFonts w:ascii="inherit" w:eastAsia="Times New Roman" w:hAnsi="inherit" w:cs="Times New Roman"/>
          <w:color w:val="444444"/>
          <w:sz w:val="23"/>
          <w:szCs w:val="23"/>
          <w:bdr w:val="none" w:sz="0" w:space="0" w:color="auto" w:frame="1"/>
          <w:lang w:val="fr-CA"/>
        </w:rPr>
        <w:t>kulaks</w:t>
      </w:r>
      <w:proofErr w:type="spellEnd"/>
      <w:r w:rsidR="00C933D7" w:rsidRPr="009C0247">
        <w:rPr>
          <w:rFonts w:ascii="inherit" w:eastAsia="Times New Roman" w:hAnsi="inherit" w:cs="Times New Roman"/>
          <w:color w:val="444444"/>
          <w:sz w:val="23"/>
          <w:szCs w:val="23"/>
          <w:bdr w:val="none" w:sz="0" w:space="0" w:color="auto" w:frame="1"/>
          <w:lang w:val="fr-CA"/>
        </w:rPr>
        <w:t xml:space="preserve">, a </w:t>
      </w:r>
      <w:proofErr w:type="spellStart"/>
      <w:r w:rsidR="00C933D7" w:rsidRPr="009C0247">
        <w:rPr>
          <w:rFonts w:ascii="inherit" w:eastAsia="Times New Roman" w:hAnsi="inherit" w:cs="Times New Roman"/>
          <w:color w:val="444444"/>
          <w:sz w:val="23"/>
          <w:szCs w:val="23"/>
          <w:bdr w:val="none" w:sz="0" w:space="0" w:color="auto" w:frame="1"/>
          <w:lang w:val="fr-CA"/>
        </w:rPr>
        <w:t>frustrar</w:t>
      </w:r>
      <w:proofErr w:type="spellEnd"/>
      <w:r w:rsidR="00C933D7" w:rsidRPr="009C0247">
        <w:rPr>
          <w:rFonts w:ascii="inherit" w:eastAsia="Times New Roman" w:hAnsi="inherit" w:cs="Times New Roman"/>
          <w:color w:val="444444"/>
          <w:sz w:val="23"/>
          <w:szCs w:val="23"/>
          <w:bdr w:val="none" w:sz="0" w:space="0" w:color="auto" w:frame="1"/>
          <w:lang w:val="fr-CA"/>
        </w:rPr>
        <w:t xml:space="preserve"> la </w:t>
      </w:r>
      <w:proofErr w:type="spellStart"/>
      <w:r w:rsidR="00C933D7" w:rsidRPr="009C0247">
        <w:rPr>
          <w:rFonts w:ascii="inherit" w:eastAsia="Times New Roman" w:hAnsi="inherit" w:cs="Times New Roman"/>
          <w:color w:val="444444"/>
          <w:sz w:val="23"/>
          <w:szCs w:val="23"/>
          <w:bdr w:val="none" w:sz="0" w:space="0" w:color="auto" w:frame="1"/>
          <w:lang w:val="fr-CA"/>
        </w:rPr>
        <w:t>política</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absolutamente</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esencial</w:t>
      </w:r>
      <w:proofErr w:type="spellEnd"/>
      <w:r w:rsidR="00C933D7" w:rsidRPr="009C0247">
        <w:rPr>
          <w:rFonts w:ascii="inherit" w:eastAsia="Times New Roman" w:hAnsi="inherit" w:cs="Times New Roman"/>
          <w:color w:val="444444"/>
          <w:sz w:val="23"/>
          <w:szCs w:val="23"/>
          <w:bdr w:val="none" w:sz="0" w:space="0" w:color="auto" w:frame="1"/>
          <w:lang w:val="fr-CA"/>
        </w:rPr>
        <w:t xml:space="preserve"> de </w:t>
      </w:r>
      <w:proofErr w:type="spellStart"/>
      <w:r w:rsidR="00C933D7" w:rsidRPr="009C0247">
        <w:rPr>
          <w:rFonts w:ascii="inherit" w:eastAsia="Times New Roman" w:hAnsi="inherit" w:cs="Times New Roman"/>
          <w:color w:val="444444"/>
          <w:sz w:val="23"/>
          <w:szCs w:val="23"/>
          <w:bdr w:val="none" w:sz="0" w:space="0" w:color="auto" w:frame="1"/>
          <w:lang w:val="fr-CA"/>
        </w:rPr>
        <w:t>abastecimiento</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forzoso</w:t>
      </w:r>
      <w:proofErr w:type="spellEnd"/>
      <w:r w:rsidR="00C933D7" w:rsidRPr="009C0247">
        <w:rPr>
          <w:rFonts w:ascii="inherit" w:eastAsia="Times New Roman" w:hAnsi="inherit" w:cs="Times New Roman"/>
          <w:color w:val="444444"/>
          <w:sz w:val="23"/>
          <w:szCs w:val="23"/>
          <w:bdr w:val="none" w:sz="0" w:space="0" w:color="auto" w:frame="1"/>
          <w:lang w:val="fr-CA"/>
        </w:rPr>
        <w:t xml:space="preserve"> y, sobre </w:t>
      </w:r>
      <w:proofErr w:type="spellStart"/>
      <w:r w:rsidR="00C933D7" w:rsidRPr="009C0247">
        <w:rPr>
          <w:rFonts w:ascii="inherit" w:eastAsia="Times New Roman" w:hAnsi="inherit" w:cs="Times New Roman"/>
          <w:color w:val="444444"/>
          <w:sz w:val="23"/>
          <w:szCs w:val="23"/>
          <w:bdr w:val="none" w:sz="0" w:space="0" w:color="auto" w:frame="1"/>
          <w:lang w:val="fr-CA"/>
        </w:rPr>
        <w:t>todo</w:t>
      </w:r>
      <w:proofErr w:type="spellEnd"/>
      <w:r w:rsidR="00C933D7" w:rsidRPr="009C0247">
        <w:rPr>
          <w:rFonts w:ascii="inherit" w:eastAsia="Times New Roman" w:hAnsi="inherit" w:cs="Times New Roman"/>
          <w:color w:val="444444"/>
          <w:sz w:val="23"/>
          <w:szCs w:val="23"/>
          <w:bdr w:val="none" w:sz="0" w:space="0" w:color="auto" w:frame="1"/>
          <w:lang w:val="fr-CA"/>
        </w:rPr>
        <w:t xml:space="preserve">, a </w:t>
      </w:r>
      <w:proofErr w:type="spellStart"/>
      <w:r w:rsidR="00C933D7" w:rsidRPr="009C0247">
        <w:rPr>
          <w:rFonts w:ascii="inherit" w:eastAsia="Times New Roman" w:hAnsi="inherit" w:cs="Times New Roman"/>
          <w:color w:val="444444"/>
          <w:sz w:val="23"/>
          <w:szCs w:val="23"/>
          <w:bdr w:val="none" w:sz="0" w:space="0" w:color="auto" w:frame="1"/>
          <w:lang w:val="fr-CA"/>
        </w:rPr>
        <w:t>socavar</w:t>
      </w:r>
      <w:proofErr w:type="spellEnd"/>
      <w:r w:rsidR="00C933D7" w:rsidRPr="009C0247">
        <w:rPr>
          <w:rFonts w:ascii="inherit" w:eastAsia="Times New Roman" w:hAnsi="inherit" w:cs="Times New Roman"/>
          <w:color w:val="444444"/>
          <w:sz w:val="23"/>
          <w:szCs w:val="23"/>
          <w:bdr w:val="none" w:sz="0" w:space="0" w:color="auto" w:frame="1"/>
          <w:lang w:val="fr-CA"/>
        </w:rPr>
        <w:t xml:space="preserve"> el </w:t>
      </w:r>
      <w:proofErr w:type="spellStart"/>
      <w:r w:rsidR="00C933D7" w:rsidRPr="009C0247">
        <w:rPr>
          <w:rFonts w:ascii="inherit" w:eastAsia="Times New Roman" w:hAnsi="inherit" w:cs="Times New Roman"/>
          <w:color w:val="444444"/>
          <w:sz w:val="23"/>
          <w:szCs w:val="23"/>
          <w:bdr w:val="none" w:sz="0" w:space="0" w:color="auto" w:frame="1"/>
          <w:lang w:val="fr-CA"/>
        </w:rPr>
        <w:t>poder</w:t>
      </w:r>
      <w:proofErr w:type="spellEnd"/>
      <w:r w:rsidR="00C933D7" w:rsidRPr="009C0247">
        <w:rPr>
          <w:rFonts w:ascii="inherit" w:eastAsia="Times New Roman" w:hAnsi="inherit" w:cs="Times New Roman"/>
          <w:color w:val="444444"/>
          <w:sz w:val="23"/>
          <w:szCs w:val="23"/>
          <w:bdr w:val="none" w:sz="0" w:space="0" w:color="auto" w:frame="1"/>
          <w:lang w:val="fr-CA"/>
        </w:rPr>
        <w:t xml:space="preserve"> de los soviets en el </w:t>
      </w:r>
      <w:proofErr w:type="spellStart"/>
      <w:r w:rsidR="00C933D7" w:rsidRPr="009C0247">
        <w:rPr>
          <w:rFonts w:ascii="inherit" w:eastAsia="Times New Roman" w:hAnsi="inherit" w:cs="Times New Roman"/>
          <w:color w:val="444444"/>
          <w:sz w:val="23"/>
          <w:szCs w:val="23"/>
          <w:bdr w:val="none" w:sz="0" w:space="0" w:color="auto" w:frame="1"/>
          <w:lang w:val="fr-CA"/>
        </w:rPr>
        <w:t>mismo</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grado</w:t>
      </w:r>
      <w:proofErr w:type="spellEnd"/>
      <w:r w:rsidR="00C933D7" w:rsidRPr="009C0247">
        <w:rPr>
          <w:rFonts w:ascii="inherit" w:eastAsia="Times New Roman" w:hAnsi="inherit" w:cs="Times New Roman"/>
          <w:color w:val="444444"/>
          <w:sz w:val="23"/>
          <w:szCs w:val="23"/>
          <w:bdr w:val="none" w:sz="0" w:space="0" w:color="auto" w:frame="1"/>
          <w:lang w:val="fr-CA"/>
        </w:rPr>
        <w:t xml:space="preserve"> que la </w:t>
      </w:r>
      <w:proofErr w:type="spellStart"/>
      <w:r w:rsidR="00C933D7" w:rsidRPr="009C0247">
        <w:rPr>
          <w:rFonts w:ascii="inherit" w:eastAsia="Times New Roman" w:hAnsi="inherit" w:cs="Times New Roman"/>
          <w:color w:val="444444"/>
          <w:sz w:val="23"/>
          <w:szCs w:val="23"/>
          <w:bdr w:val="none" w:sz="0" w:space="0" w:color="auto" w:frame="1"/>
          <w:lang w:val="fr-CA"/>
        </w:rPr>
        <w:t>contrarrevolución</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nacional</w:t>
      </w:r>
      <w:proofErr w:type="spellEnd"/>
      <w:r w:rsidR="00C933D7" w:rsidRPr="009C0247">
        <w:rPr>
          <w:rFonts w:ascii="inherit" w:eastAsia="Times New Roman" w:hAnsi="inherit" w:cs="Times New Roman"/>
          <w:color w:val="444444"/>
          <w:sz w:val="23"/>
          <w:szCs w:val="23"/>
          <w:bdr w:val="none" w:sz="0" w:space="0" w:color="auto" w:frame="1"/>
          <w:lang w:val="fr-CA"/>
        </w:rPr>
        <w:t xml:space="preserve"> </w:t>
      </w:r>
      <w:r w:rsidR="00BB3A08" w:rsidRPr="009C0247">
        <w:rPr>
          <w:rFonts w:ascii="inherit" w:eastAsia="Times New Roman" w:hAnsi="inherit" w:cs="Times New Roman"/>
          <w:color w:val="444444"/>
          <w:sz w:val="23"/>
          <w:szCs w:val="23"/>
          <w:bdr w:val="none" w:sz="0" w:space="0" w:color="auto" w:frame="1"/>
          <w:lang w:val="fr-CA"/>
        </w:rPr>
        <w:t>y</w:t>
      </w:r>
      <w:r w:rsidR="00C933D7" w:rsidRPr="009C0247">
        <w:rPr>
          <w:rFonts w:ascii="inherit" w:eastAsia="Times New Roman" w:hAnsi="inherit" w:cs="Times New Roman"/>
          <w:color w:val="444444"/>
          <w:sz w:val="23"/>
          <w:szCs w:val="23"/>
          <w:bdr w:val="none" w:sz="0" w:space="0" w:color="auto" w:frame="1"/>
          <w:lang w:val="fr-CA"/>
        </w:rPr>
        <w:t xml:space="preserve"> </w:t>
      </w:r>
      <w:proofErr w:type="spellStart"/>
      <w:r w:rsidR="00C933D7" w:rsidRPr="009C0247">
        <w:rPr>
          <w:rFonts w:ascii="inherit" w:eastAsia="Times New Roman" w:hAnsi="inherit" w:cs="Times New Roman"/>
          <w:color w:val="444444"/>
          <w:sz w:val="23"/>
          <w:szCs w:val="23"/>
          <w:bdr w:val="none" w:sz="0" w:space="0" w:color="auto" w:frame="1"/>
          <w:lang w:val="fr-CA"/>
        </w:rPr>
        <w:t>internacional</w:t>
      </w:r>
      <w:proofErr w:type="spellEnd"/>
      <w:r w:rsidR="00C933D7" w:rsidRPr="009C0247">
        <w:rPr>
          <w:rFonts w:ascii="inherit" w:eastAsia="Times New Roman" w:hAnsi="inherit" w:cs="Times New Roman"/>
          <w:color w:val="444444"/>
          <w:sz w:val="23"/>
          <w:szCs w:val="23"/>
          <w:bdr w:val="none" w:sz="0" w:space="0" w:color="auto" w:frame="1"/>
          <w:lang w:val="fr-CA"/>
        </w:rPr>
        <w:t>" (p. 271).</w:t>
      </w:r>
    </w:p>
    <w:p w14:paraId="3DC00F71" w14:textId="77777777" w:rsidR="00C933D7" w:rsidRPr="009C0247" w:rsidRDefault="00C933D7"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0C1D3BF8" w14:textId="77777777" w:rsidR="00817684"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r w:rsidRPr="009C0247">
        <w:rPr>
          <w:rFonts w:ascii="inherit" w:eastAsia="Times New Roman" w:hAnsi="inherit" w:cs="Times New Roman"/>
          <w:color w:val="444444"/>
          <w:sz w:val="23"/>
          <w:szCs w:val="23"/>
          <w:bdr w:val="none" w:sz="0" w:space="0" w:color="auto" w:frame="1"/>
          <w:lang w:val="fr-CA"/>
        </w:rPr>
        <w:t xml:space="preserve">La carta de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encuentra</w:t>
      </w:r>
      <w:proofErr w:type="spellEnd"/>
      <w:r w:rsidRPr="009C0247">
        <w:rPr>
          <w:rFonts w:ascii="inherit" w:eastAsia="Times New Roman" w:hAnsi="inherit" w:cs="Times New Roman"/>
          <w:color w:val="444444"/>
          <w:sz w:val="23"/>
          <w:szCs w:val="23"/>
          <w:bdr w:val="none" w:sz="0" w:space="0" w:color="auto" w:frame="1"/>
          <w:lang w:val="fr-CA"/>
        </w:rPr>
        <w:t xml:space="preserve"> en el Volumen 27, </w:t>
      </w:r>
      <w:proofErr w:type="spellStart"/>
      <w:r w:rsidRPr="009C0247">
        <w:rPr>
          <w:rFonts w:ascii="inherit" w:eastAsia="Times New Roman" w:hAnsi="inherit" w:cs="Times New Roman"/>
          <w:color w:val="444444"/>
          <w:sz w:val="23"/>
          <w:szCs w:val="23"/>
          <w:bdr w:val="none" w:sz="0" w:space="0" w:color="auto" w:frame="1"/>
          <w:lang w:val="fr-CA"/>
        </w:rPr>
        <w:t>páginas</w:t>
      </w:r>
      <w:proofErr w:type="spellEnd"/>
      <w:r w:rsidRPr="009C0247">
        <w:rPr>
          <w:rFonts w:ascii="inherit" w:eastAsia="Times New Roman" w:hAnsi="inherit" w:cs="Times New Roman"/>
          <w:color w:val="444444"/>
          <w:sz w:val="23"/>
          <w:szCs w:val="23"/>
          <w:bdr w:val="none" w:sz="0" w:space="0" w:color="auto" w:frame="1"/>
          <w:lang w:val="fr-CA"/>
        </w:rPr>
        <w:t xml:space="preserve"> 391-398, de la </w:t>
      </w:r>
      <w:proofErr w:type="spellStart"/>
      <w:r w:rsidRPr="009C0247">
        <w:rPr>
          <w:rFonts w:ascii="inherit" w:eastAsia="Times New Roman" w:hAnsi="inherit" w:cs="Times New Roman"/>
          <w:color w:val="444444"/>
          <w:sz w:val="23"/>
          <w:szCs w:val="23"/>
          <w:bdr w:val="none" w:sz="0" w:space="0" w:color="auto" w:frame="1"/>
          <w:lang w:val="fr-CA"/>
        </w:rPr>
        <w:t>edición</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inglés</w:t>
      </w:r>
      <w:proofErr w:type="spellEnd"/>
      <w:r w:rsidRPr="009C0247">
        <w:rPr>
          <w:rFonts w:ascii="inherit" w:eastAsia="Times New Roman" w:hAnsi="inherit" w:cs="Times New Roman"/>
          <w:color w:val="444444"/>
          <w:sz w:val="23"/>
          <w:szCs w:val="23"/>
          <w:bdr w:val="none" w:sz="0" w:space="0" w:color="auto" w:frame="1"/>
          <w:lang w:val="fr-CA"/>
        </w:rPr>
        <w:t xml:space="preserve"> de sus </w:t>
      </w:r>
      <w:proofErr w:type="spellStart"/>
      <w:r w:rsidRPr="009C0247">
        <w:rPr>
          <w:rFonts w:ascii="inherit" w:eastAsia="Times New Roman" w:hAnsi="inherit" w:cs="Times New Roman"/>
          <w:color w:val="444444"/>
          <w:sz w:val="23"/>
          <w:szCs w:val="23"/>
          <w:bdr w:val="none" w:sz="0" w:space="0" w:color="auto" w:frame="1"/>
          <w:lang w:val="fr-CA"/>
        </w:rPr>
        <w:t>Obras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completas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Dejemos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que el</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lector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decida</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está</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provocando</w:t>
      </w:r>
      <w:proofErr w:type="spellEnd"/>
      <w:r w:rsidRPr="009C0247">
        <w:rPr>
          <w:rFonts w:ascii="inherit" w:eastAsia="Times New Roman" w:hAnsi="inherit" w:cs="Times New Roman"/>
          <w:color w:val="444444"/>
          <w:sz w:val="23"/>
          <w:szCs w:val="23"/>
          <w:bdr w:val="none" w:sz="0" w:space="0" w:color="auto" w:frame="1"/>
          <w:lang w:val="fr-CA"/>
        </w:rPr>
        <w:t xml:space="preserve"> a los </w:t>
      </w:r>
      <w:proofErr w:type="spellStart"/>
      <w:r w:rsidRPr="009C0247">
        <w:rPr>
          <w:rFonts w:ascii="inherit" w:eastAsia="Times New Roman" w:hAnsi="inherit" w:cs="Times New Roman"/>
          <w:color w:val="444444"/>
          <w:sz w:val="23"/>
          <w:szCs w:val="23"/>
          <w:bdr w:val="none" w:sz="0" w:space="0" w:color="auto" w:frame="1"/>
          <w:lang w:val="fr-CA"/>
        </w:rPr>
        <w:t>trabajadores</w:t>
      </w:r>
      <w:proofErr w:type="spellEnd"/>
      <w:r w:rsidRPr="009C0247">
        <w:rPr>
          <w:rFonts w:ascii="inherit" w:eastAsia="Times New Roman" w:hAnsi="inherit" w:cs="Times New Roman"/>
          <w:color w:val="444444"/>
          <w:sz w:val="23"/>
          <w:szCs w:val="23"/>
          <w:bdr w:val="none" w:sz="0" w:space="0" w:color="auto" w:frame="1"/>
          <w:lang w:val="fr-CA"/>
        </w:rPr>
        <w:t>" o si su carta es "</w:t>
      </w:r>
      <w:proofErr w:type="spellStart"/>
      <w:r w:rsidRPr="009C0247">
        <w:rPr>
          <w:rFonts w:ascii="inherit" w:eastAsia="Times New Roman" w:hAnsi="inherit" w:cs="Times New Roman"/>
          <w:color w:val="444444"/>
          <w:sz w:val="23"/>
          <w:szCs w:val="23"/>
          <w:bdr w:val="none" w:sz="0" w:space="0" w:color="auto" w:frame="1"/>
          <w:lang w:val="fr-CA"/>
        </w:rPr>
        <w:t>alarmista</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desconsiderada</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Además</w:t>
      </w:r>
      <w:proofErr w:type="spellEnd"/>
      <w:r w:rsidRPr="009C0247">
        <w:rPr>
          <w:rFonts w:ascii="inherit" w:eastAsia="Times New Roman" w:hAnsi="inherit" w:cs="Times New Roman"/>
          <w:color w:val="444444"/>
          <w:sz w:val="23"/>
          <w:szCs w:val="23"/>
          <w:bdr w:val="none" w:sz="0" w:space="0" w:color="auto" w:frame="1"/>
          <w:lang w:val="fr-CA"/>
        </w:rPr>
        <w:t xml:space="preserve">, dada la </w:t>
      </w:r>
      <w:proofErr w:type="spellStart"/>
      <w:r w:rsidRPr="009C0247">
        <w:rPr>
          <w:rFonts w:ascii="inherit" w:eastAsia="Times New Roman" w:hAnsi="inherit" w:cs="Times New Roman"/>
          <w:color w:val="444444"/>
          <w:sz w:val="23"/>
          <w:szCs w:val="23"/>
          <w:bdr w:val="none" w:sz="0" w:space="0" w:color="auto" w:frame="1"/>
          <w:lang w:val="fr-CA"/>
        </w:rPr>
        <w:t>situación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drástica</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donde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falta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alimentos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severa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feroz</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cuando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llamó</w:t>
      </w:r>
      <w:proofErr w:type="spellEnd"/>
      <w:r w:rsidRPr="009C0247">
        <w:rPr>
          <w:rFonts w:ascii="inherit" w:eastAsia="Times New Roman" w:hAnsi="inherit" w:cs="Times New Roman"/>
          <w:color w:val="444444"/>
          <w:sz w:val="23"/>
          <w:szCs w:val="23"/>
          <w:bdr w:val="none" w:sz="0" w:space="0" w:color="auto" w:frame="1"/>
          <w:lang w:val="fr-CA"/>
        </w:rPr>
        <w:t xml:space="preserve"> a los </w:t>
      </w:r>
      <w:proofErr w:type="spellStart"/>
      <w:r w:rsidRPr="009C0247">
        <w:rPr>
          <w:rFonts w:ascii="inherit" w:eastAsia="Times New Roman" w:hAnsi="inherit" w:cs="Times New Roman"/>
          <w:color w:val="444444"/>
          <w:sz w:val="23"/>
          <w:szCs w:val="23"/>
          <w:bdr w:val="none" w:sz="0" w:space="0" w:color="auto" w:frame="1"/>
          <w:lang w:val="fr-CA"/>
        </w:rPr>
        <w:t>eseristas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beskharaktrnyi</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faltos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carácter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voluntad</w:t>
      </w:r>
      <w:proofErr w:type="spellEnd"/>
      <w:r w:rsidRPr="009C0247">
        <w:rPr>
          <w:rFonts w:ascii="inherit" w:eastAsia="Times New Roman" w:hAnsi="inherit" w:cs="Times New Roman"/>
          <w:color w:val="444444"/>
          <w:sz w:val="23"/>
          <w:szCs w:val="23"/>
          <w:bdr w:val="none" w:sz="0" w:space="0" w:color="auto" w:frame="1"/>
          <w:lang w:val="fr-CA"/>
        </w:rPr>
        <w:t xml:space="preserve">, débiles o sin </w:t>
      </w:r>
      <w:proofErr w:type="spellStart"/>
      <w:r w:rsidRPr="009C0247">
        <w:rPr>
          <w:rFonts w:ascii="inherit" w:eastAsia="Times New Roman" w:hAnsi="inherit" w:cs="Times New Roman"/>
          <w:color w:val="444444"/>
          <w:sz w:val="23"/>
          <w:szCs w:val="23"/>
          <w:bdr w:val="none" w:sz="0" w:space="0" w:color="auto" w:frame="1"/>
          <w:lang w:val="fr-CA"/>
        </w:rPr>
        <w:t>carácter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su </w:t>
      </w:r>
      <w:proofErr w:type="spellStart"/>
      <w:r w:rsidRPr="009C0247">
        <w:rPr>
          <w:rFonts w:ascii="inherit" w:eastAsia="Times New Roman" w:hAnsi="inherit" w:cs="Times New Roman"/>
          <w:color w:val="444444"/>
          <w:sz w:val="23"/>
          <w:szCs w:val="23"/>
          <w:bdr w:val="none" w:sz="0" w:space="0" w:color="auto" w:frame="1"/>
          <w:lang w:val="fr-CA"/>
        </w:rPr>
        <w:t>renuencia</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seguir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política</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impopular</w:t>
      </w:r>
      <w:proofErr w:type="spellEnd"/>
      <w:r w:rsidRPr="009C0247">
        <w:rPr>
          <w:rFonts w:ascii="inherit" w:eastAsia="Times New Roman" w:hAnsi="inherit" w:cs="Times New Roman"/>
          <w:color w:val="444444"/>
          <w:sz w:val="23"/>
          <w:szCs w:val="23"/>
          <w:bdr w:val="none" w:sz="0" w:space="0" w:color="auto" w:frame="1"/>
          <w:lang w:val="fr-CA"/>
        </w:rPr>
        <w:t xml:space="preserve"> entre </w:t>
      </w:r>
      <w:proofErr w:type="spellStart"/>
      <w:r w:rsidRPr="009C0247">
        <w:rPr>
          <w:rFonts w:ascii="inherit" w:eastAsia="Times New Roman" w:hAnsi="inherit" w:cs="Times New Roman"/>
          <w:color w:val="444444"/>
          <w:sz w:val="23"/>
          <w:szCs w:val="23"/>
          <w:bdr w:val="none" w:sz="0" w:space="0" w:color="auto" w:frame="1"/>
          <w:lang w:val="fr-CA"/>
        </w:rPr>
        <w:t>muchos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campesinos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admite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habría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sido</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primero</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reconocer</w:t>
      </w:r>
      <w:proofErr w:type="spellEnd"/>
      <w:r w:rsidRPr="009C0247">
        <w:rPr>
          <w:rFonts w:ascii="inherit" w:eastAsia="Times New Roman" w:hAnsi="inherit" w:cs="Times New Roman"/>
          <w:color w:val="444444"/>
          <w:sz w:val="23"/>
          <w:szCs w:val="23"/>
          <w:bdr w:val="none" w:sz="0" w:space="0" w:color="auto" w:frame="1"/>
          <w:lang w:val="fr-CA"/>
        </w:rPr>
        <w:t xml:space="preserve"> que “se </w:t>
      </w:r>
      <w:proofErr w:type="spellStart"/>
      <w:r w:rsidRPr="009C0247">
        <w:rPr>
          <w:rFonts w:ascii="inherit" w:eastAsia="Times New Roman" w:hAnsi="inherit" w:cs="Times New Roman"/>
          <w:color w:val="444444"/>
          <w:sz w:val="23"/>
          <w:szCs w:val="23"/>
          <w:bdr w:val="none" w:sz="0" w:space="0" w:color="auto" w:frame="1"/>
          <w:lang w:val="fr-CA"/>
        </w:rPr>
        <w:t>cometieron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errores</w:t>
      </w:r>
      <w:proofErr w:type="spellEnd"/>
      <w:r w:rsidRPr="009C0247">
        <w:rPr>
          <w:rFonts w:ascii="inherit" w:eastAsia="Times New Roman" w:hAnsi="inherit" w:cs="Times New Roman"/>
          <w:color w:val="444444"/>
          <w:sz w:val="23"/>
          <w:szCs w:val="23"/>
          <w:bdr w:val="none" w:sz="0" w:space="0" w:color="auto" w:frame="1"/>
          <w:lang w:val="fr-CA"/>
        </w:rPr>
        <w:t xml:space="preserve"> terribles… </w:t>
      </w:r>
      <w:proofErr w:type="spellStart"/>
      <w:r w:rsidRPr="009C0247">
        <w:rPr>
          <w:rFonts w:ascii="inherit" w:eastAsia="Times New Roman" w:hAnsi="inherit" w:cs="Times New Roman"/>
          <w:color w:val="444444"/>
          <w:sz w:val="23"/>
          <w:szCs w:val="23"/>
          <w:bdr w:val="none" w:sz="0" w:space="0" w:color="auto" w:frame="1"/>
          <w:lang w:val="fr-CA"/>
        </w:rPr>
        <w:t>debido</w:t>
      </w:r>
      <w:proofErr w:type="spellEnd"/>
      <w:r w:rsidRPr="009C0247">
        <w:rPr>
          <w:rFonts w:ascii="inherit" w:eastAsia="Times New Roman" w:hAnsi="inherit" w:cs="Times New Roman"/>
          <w:color w:val="444444"/>
          <w:sz w:val="23"/>
          <w:szCs w:val="23"/>
          <w:bdr w:val="none" w:sz="0" w:space="0" w:color="auto" w:frame="1"/>
          <w:lang w:val="fr-CA"/>
        </w:rPr>
        <w:t xml:space="preserve"> a la </w:t>
      </w:r>
      <w:proofErr w:type="spellStart"/>
      <w:r w:rsidRPr="009C0247">
        <w:rPr>
          <w:rFonts w:ascii="inherit" w:eastAsia="Times New Roman" w:hAnsi="inherit" w:cs="Times New Roman"/>
          <w:color w:val="444444"/>
          <w:sz w:val="23"/>
          <w:szCs w:val="23"/>
          <w:bdr w:val="none" w:sz="0" w:space="0" w:color="auto" w:frame="1"/>
          <w:lang w:val="fr-CA"/>
        </w:rPr>
        <w:t>inexperiencia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nuestros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trabajadores</w:t>
      </w:r>
      <w:proofErr w:type="spellEnd"/>
      <w:r w:rsidRPr="009C0247">
        <w:rPr>
          <w:rFonts w:ascii="inherit" w:eastAsia="Times New Roman" w:hAnsi="inherit" w:cs="Times New Roman"/>
          <w:color w:val="444444"/>
          <w:sz w:val="23"/>
          <w:szCs w:val="23"/>
          <w:bdr w:val="none" w:sz="0" w:space="0" w:color="auto" w:frame="1"/>
          <w:lang w:val="fr-CA"/>
        </w:rPr>
        <w:t xml:space="preserve">, [y] a la </w:t>
      </w:r>
      <w:proofErr w:type="spellStart"/>
      <w:r w:rsidRPr="009C0247">
        <w:rPr>
          <w:rFonts w:ascii="inherit" w:eastAsia="Times New Roman" w:hAnsi="inherit" w:cs="Times New Roman"/>
          <w:color w:val="444444"/>
          <w:sz w:val="23"/>
          <w:szCs w:val="23"/>
          <w:bdr w:val="none" w:sz="0" w:space="0" w:color="auto" w:frame="1"/>
          <w:lang w:val="fr-CA"/>
        </w:rPr>
        <w:t>complejidad</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problema</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golpes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dirigidos</w:t>
      </w:r>
      <w:proofErr w:type="spellEnd"/>
      <w:r w:rsidRPr="009C0247">
        <w:rPr>
          <w:rFonts w:ascii="inherit" w:eastAsia="Times New Roman" w:hAnsi="inherit" w:cs="Times New Roman"/>
          <w:color w:val="444444"/>
          <w:sz w:val="23"/>
          <w:szCs w:val="23"/>
          <w:bdr w:val="none" w:sz="0" w:space="0" w:color="auto" w:frame="1"/>
          <w:lang w:val="fr-CA"/>
        </w:rPr>
        <w:t xml:space="preserve"> a los </w:t>
      </w:r>
      <w:proofErr w:type="spellStart"/>
      <w:r w:rsidRPr="009C0247">
        <w:rPr>
          <w:rFonts w:ascii="inherit" w:eastAsia="Times New Roman" w:hAnsi="inherit" w:cs="Times New Roman"/>
          <w:color w:val="444444"/>
          <w:sz w:val="23"/>
          <w:szCs w:val="23"/>
          <w:bdr w:val="none" w:sz="0" w:space="0" w:color="auto" w:frame="1"/>
          <w:lang w:val="fr-CA"/>
        </w:rPr>
        <w:t>kulaks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golpearon</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campesinado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mezquinamente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extrañamente</w:t>
      </w:r>
      <w:proofErr w:type="spellEnd"/>
      <w:r w:rsidRPr="009C0247">
        <w:rPr>
          <w:rFonts w:ascii="inherit" w:eastAsia="Times New Roman" w:hAnsi="inherit" w:cs="Times New Roman"/>
          <w:color w:val="444444"/>
          <w:sz w:val="23"/>
          <w:szCs w:val="23"/>
          <w:bdr w:val="none" w:sz="0" w:space="0" w:color="auto" w:frame="1"/>
          <w:lang w:val="fr-CA"/>
        </w:rPr>
        <w:t xml:space="preserve"> sigue la </w:t>
      </w:r>
      <w:proofErr w:type="spellStart"/>
      <w:r w:rsidRPr="009C0247">
        <w:rPr>
          <w:rFonts w:ascii="inherit" w:eastAsia="Times New Roman" w:hAnsi="inherit" w:cs="Times New Roman"/>
          <w:color w:val="444444"/>
          <w:sz w:val="23"/>
          <w:szCs w:val="23"/>
          <w:bdr w:val="none" w:sz="0" w:space="0" w:color="auto" w:frame="1"/>
          <w:lang w:val="fr-CA"/>
        </w:rPr>
        <w:t>admisión</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con la </w:t>
      </w:r>
      <w:proofErr w:type="spellStart"/>
      <w:r w:rsidRPr="009C0247">
        <w:rPr>
          <w:rFonts w:ascii="inherit" w:eastAsia="Times New Roman" w:hAnsi="inherit" w:cs="Times New Roman"/>
          <w:color w:val="444444"/>
          <w:sz w:val="23"/>
          <w:szCs w:val="23"/>
          <w:bdr w:val="none" w:sz="0" w:space="0" w:color="auto" w:frame="1"/>
          <w:lang w:val="fr-CA"/>
        </w:rPr>
        <w:t>pregunta</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quién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responsable de los 'terribles </w:t>
      </w:r>
      <w:proofErr w:type="spellStart"/>
      <w:r w:rsidRPr="009C0247">
        <w:rPr>
          <w:rFonts w:ascii="inherit" w:eastAsia="Times New Roman" w:hAnsi="inherit" w:cs="Times New Roman"/>
          <w:color w:val="444444"/>
          <w:sz w:val="23"/>
          <w:szCs w:val="23"/>
          <w:bdr w:val="none" w:sz="0" w:space="0" w:color="auto" w:frame="1"/>
          <w:lang w:val="fr-CA"/>
        </w:rPr>
        <w:t>errores</w:t>
      </w:r>
      <w:proofErr w:type="spellEnd"/>
      <w:r w:rsidRPr="009C0247">
        <w:rPr>
          <w:rFonts w:ascii="inherit" w:eastAsia="Times New Roman" w:hAnsi="inherit" w:cs="Times New Roman"/>
          <w:color w:val="444444"/>
          <w:sz w:val="23"/>
          <w:szCs w:val="23"/>
          <w:bdr w:val="none" w:sz="0" w:space="0" w:color="auto" w:frame="1"/>
          <w:lang w:val="fr-CA"/>
        </w:rPr>
        <w:t>'?" </w:t>
      </w:r>
      <w:r w:rsidRPr="00817684">
        <w:rPr>
          <w:rFonts w:ascii="inherit" w:eastAsia="Times New Roman" w:hAnsi="inherit" w:cs="Times New Roman"/>
          <w:color w:val="444444"/>
          <w:sz w:val="23"/>
          <w:szCs w:val="23"/>
          <w:bdr w:val="none" w:sz="0" w:space="0" w:color="auto" w:frame="1"/>
        </w:rPr>
        <w:t>(</w:t>
      </w:r>
      <w:proofErr w:type="spellStart"/>
      <w:r w:rsidRPr="00817684">
        <w:rPr>
          <w:rFonts w:ascii="inherit" w:eastAsia="Times New Roman" w:hAnsi="inherit" w:cs="Times New Roman"/>
          <w:color w:val="444444"/>
          <w:sz w:val="23"/>
          <w:szCs w:val="23"/>
          <w:bdr w:val="none" w:sz="0" w:space="0" w:color="auto" w:frame="1"/>
        </w:rPr>
        <w:t>pág</w:t>
      </w:r>
      <w:proofErr w:type="spellEnd"/>
      <w:r w:rsidRPr="00817684">
        <w:rPr>
          <w:rFonts w:ascii="inherit" w:eastAsia="Times New Roman" w:hAnsi="inherit" w:cs="Times New Roman"/>
          <w:color w:val="444444"/>
          <w:sz w:val="23"/>
          <w:szCs w:val="23"/>
          <w:bdr w:val="none" w:sz="0" w:space="0" w:color="auto" w:frame="1"/>
        </w:rPr>
        <w:t>. 286).</w:t>
      </w:r>
    </w:p>
    <w:p w14:paraId="58924B5F" w14:textId="77777777" w:rsidR="00C933D7" w:rsidRPr="00817684" w:rsidRDefault="00C933D7"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p>
    <w:p w14:paraId="7F6250C7" w14:textId="77777777" w:rsidR="00C933D7" w:rsidRPr="009C0247"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817684">
        <w:rPr>
          <w:rFonts w:ascii="inherit" w:eastAsia="Times New Roman" w:hAnsi="inherit" w:cs="Times New Roman"/>
          <w:color w:val="444444"/>
          <w:sz w:val="23"/>
          <w:szCs w:val="23"/>
          <w:bdr w:val="none" w:sz="0" w:space="0" w:color="auto" w:frame="1"/>
        </w:rPr>
        <w:t xml:space="preserve">Una </w:t>
      </w:r>
      <w:proofErr w:type="spellStart"/>
      <w:r w:rsidRPr="00817684">
        <w:rPr>
          <w:rFonts w:ascii="inherit" w:eastAsia="Times New Roman" w:hAnsi="inherit" w:cs="Times New Roman"/>
          <w:color w:val="444444"/>
          <w:sz w:val="23"/>
          <w:szCs w:val="23"/>
          <w:bdr w:val="none" w:sz="0" w:space="0" w:color="auto" w:frame="1"/>
        </w:rPr>
        <w:t>falta</w:t>
      </w:r>
      <w:proofErr w:type="spellEnd"/>
      <w:r w:rsidRPr="00817684">
        <w:rPr>
          <w:rFonts w:ascii="inherit" w:eastAsia="Times New Roman" w:hAnsi="inherit" w:cs="Times New Roman"/>
          <w:color w:val="444444"/>
          <w:sz w:val="23"/>
          <w:szCs w:val="23"/>
          <w:bdr w:val="none" w:sz="0" w:space="0" w:color="auto" w:frame="1"/>
        </w:rPr>
        <w:t xml:space="preserve"> de </w:t>
      </w:r>
      <w:proofErr w:type="spellStart"/>
      <w:r w:rsidRPr="00817684">
        <w:rPr>
          <w:rFonts w:ascii="inherit" w:eastAsia="Times New Roman" w:hAnsi="inherit" w:cs="Times New Roman"/>
          <w:color w:val="444444"/>
          <w:sz w:val="23"/>
          <w:szCs w:val="23"/>
          <w:bdr w:val="none" w:sz="0" w:space="0" w:color="auto" w:frame="1"/>
        </w:rPr>
        <w:t>juicio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aún</w:t>
      </w:r>
      <w:proofErr w:type="spellEnd"/>
      <w:r w:rsidRPr="00817684">
        <w:rPr>
          <w:rFonts w:ascii="inherit" w:eastAsia="Times New Roman" w:hAnsi="inherit" w:cs="Times New Roman"/>
          <w:color w:val="444444"/>
          <w:sz w:val="23"/>
          <w:szCs w:val="23"/>
          <w:bdr w:val="none" w:sz="0" w:space="0" w:color="auto" w:frame="1"/>
        </w:rPr>
        <w:t xml:space="preserve"> mayor se </w:t>
      </w:r>
      <w:proofErr w:type="spellStart"/>
      <w:r w:rsidRPr="00817684">
        <w:rPr>
          <w:rFonts w:ascii="inherit" w:eastAsia="Times New Roman" w:hAnsi="inherit" w:cs="Times New Roman"/>
          <w:color w:val="444444"/>
          <w:sz w:val="23"/>
          <w:szCs w:val="23"/>
          <w:bdr w:val="none" w:sz="0" w:space="0" w:color="auto" w:frame="1"/>
        </w:rPr>
        <w:t>refiere</w:t>
      </w:r>
      <w:proofErr w:type="spellEnd"/>
      <w:r w:rsidRPr="00817684">
        <w:rPr>
          <w:rFonts w:ascii="inherit" w:eastAsia="Times New Roman" w:hAnsi="inherit" w:cs="Times New Roman"/>
          <w:color w:val="444444"/>
          <w:sz w:val="23"/>
          <w:szCs w:val="23"/>
          <w:bdr w:val="none" w:sz="0" w:space="0" w:color="auto" w:frame="1"/>
        </w:rPr>
        <w:t xml:space="preserve"> al </w:t>
      </w:r>
      <w:proofErr w:type="spellStart"/>
      <w:r w:rsidRPr="00817684">
        <w:rPr>
          <w:rFonts w:ascii="inherit" w:eastAsia="Times New Roman" w:hAnsi="inherit" w:cs="Times New Roman"/>
          <w:color w:val="444444"/>
          <w:sz w:val="23"/>
          <w:szCs w:val="23"/>
          <w:bdr w:val="none" w:sz="0" w:space="0" w:color="auto" w:frame="1"/>
        </w:rPr>
        <w:t>tratamiento</w:t>
      </w:r>
      <w:proofErr w:type="spellEnd"/>
      <w:r w:rsidRPr="00817684">
        <w:rPr>
          <w:rFonts w:ascii="inherit" w:eastAsia="Times New Roman" w:hAnsi="inherit" w:cs="Times New Roman"/>
          <w:color w:val="444444"/>
          <w:sz w:val="23"/>
          <w:szCs w:val="23"/>
          <w:bdr w:val="none" w:sz="0" w:space="0" w:color="auto" w:frame="1"/>
        </w:rPr>
        <w:t xml:space="preserve"> del </w:t>
      </w:r>
      <w:proofErr w:type="spellStart"/>
      <w:r w:rsidRPr="00817684">
        <w:rPr>
          <w:rFonts w:ascii="inherit" w:eastAsia="Times New Roman" w:hAnsi="inherit" w:cs="Times New Roman"/>
          <w:color w:val="444444"/>
          <w:sz w:val="23"/>
          <w:szCs w:val="23"/>
          <w:bdr w:val="none" w:sz="0" w:space="0" w:color="auto" w:frame="1"/>
        </w:rPr>
        <w:t>profesor</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del "</w:t>
      </w:r>
      <w:proofErr w:type="spellStart"/>
      <w:r w:rsidRPr="00817684">
        <w:rPr>
          <w:rFonts w:ascii="inherit" w:eastAsia="Times New Roman" w:hAnsi="inherit" w:cs="Times New Roman"/>
          <w:color w:val="444444"/>
          <w:sz w:val="23"/>
          <w:szCs w:val="23"/>
          <w:bdr w:val="none" w:sz="0" w:space="0" w:color="auto" w:frame="1"/>
        </w:rPr>
        <w:t>asunto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Schchastny</w:t>
      </w:r>
      <w:proofErr w:type="spellEnd"/>
      <w:r w:rsidRPr="00817684">
        <w:rPr>
          <w:rFonts w:ascii="inherit" w:eastAsia="Times New Roman" w:hAnsi="inherit" w:cs="Times New Roman"/>
          <w:color w:val="444444"/>
          <w:sz w:val="23"/>
          <w:szCs w:val="23"/>
          <w:bdr w:val="none" w:sz="0" w:space="0" w:color="auto" w:frame="1"/>
        </w:rPr>
        <w:t>". </w:t>
      </w:r>
      <w:proofErr w:type="spellStart"/>
      <w:r w:rsidRPr="009C0247">
        <w:rPr>
          <w:rFonts w:ascii="inherit" w:eastAsia="Times New Roman" w:hAnsi="inherit" w:cs="Times New Roman"/>
          <w:color w:val="444444"/>
          <w:sz w:val="23"/>
          <w:szCs w:val="23"/>
          <w:bdr w:val="none" w:sz="0" w:space="0" w:color="auto" w:frame="1"/>
          <w:lang w:val="fr-CA"/>
        </w:rPr>
        <w:t>Mientras</w:t>
      </w:r>
      <w:proofErr w:type="spellEnd"/>
      <w:r w:rsidRPr="009C0247">
        <w:rPr>
          <w:rFonts w:ascii="inherit" w:eastAsia="Times New Roman" w:hAnsi="inherit" w:cs="Times New Roman"/>
          <w:color w:val="444444"/>
          <w:sz w:val="23"/>
          <w:szCs w:val="23"/>
          <w:bdr w:val="none" w:sz="0" w:space="0" w:color="auto" w:frame="1"/>
          <w:lang w:val="fr-CA"/>
        </w:rPr>
        <w:t xml:space="preserve"> lidia con la </w:t>
      </w:r>
      <w:proofErr w:type="spellStart"/>
      <w:r w:rsidRPr="009C0247">
        <w:rPr>
          <w:rFonts w:ascii="inherit" w:eastAsia="Times New Roman" w:hAnsi="inherit" w:cs="Times New Roman"/>
          <w:color w:val="444444"/>
          <w:sz w:val="23"/>
          <w:szCs w:val="23"/>
          <w:bdr w:val="none" w:sz="0" w:space="0" w:color="auto" w:frame="1"/>
          <w:lang w:val="fr-CA"/>
        </w:rPr>
        <w:t>crisis</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Flota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Báltica</w:t>
      </w:r>
      <w:proofErr w:type="spellEnd"/>
      <w:r w:rsidRPr="009C0247">
        <w:rPr>
          <w:rFonts w:ascii="inherit" w:eastAsia="Times New Roman" w:hAnsi="inherit" w:cs="Times New Roman"/>
          <w:color w:val="444444"/>
          <w:sz w:val="23"/>
          <w:szCs w:val="23"/>
          <w:bdr w:val="none" w:sz="0" w:space="0" w:color="auto" w:frame="1"/>
          <w:lang w:val="fr-CA"/>
        </w:rPr>
        <w:t xml:space="preserve"> en la </w:t>
      </w:r>
      <w:proofErr w:type="spellStart"/>
      <w:r w:rsidRPr="009C0247">
        <w:rPr>
          <w:rFonts w:ascii="inherit" w:eastAsia="Times New Roman" w:hAnsi="inherit" w:cs="Times New Roman"/>
          <w:color w:val="444444"/>
          <w:sz w:val="23"/>
          <w:szCs w:val="23"/>
          <w:bdr w:val="none" w:sz="0" w:space="0" w:color="auto" w:frame="1"/>
          <w:lang w:val="fr-CA"/>
        </w:rPr>
        <w:t>primavera</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principios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verano</w:t>
      </w:r>
      <w:proofErr w:type="spellEnd"/>
      <w:r w:rsidRPr="009C0247">
        <w:rPr>
          <w:rFonts w:ascii="inherit" w:eastAsia="Times New Roman" w:hAnsi="inherit" w:cs="Times New Roman"/>
          <w:color w:val="444444"/>
          <w:sz w:val="23"/>
          <w:szCs w:val="23"/>
          <w:bdr w:val="none" w:sz="0" w:space="0" w:color="auto" w:frame="1"/>
          <w:lang w:val="fr-CA"/>
        </w:rPr>
        <w:t xml:space="preserve"> de 1918,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examina el </w:t>
      </w:r>
      <w:proofErr w:type="spellStart"/>
      <w:r w:rsidRPr="009C0247">
        <w:rPr>
          <w:rFonts w:ascii="inherit" w:eastAsia="Times New Roman" w:hAnsi="inherit" w:cs="Times New Roman"/>
          <w:color w:val="444444"/>
          <w:sz w:val="23"/>
          <w:szCs w:val="23"/>
          <w:bdr w:val="none" w:sz="0" w:space="0" w:color="auto" w:frame="1"/>
          <w:lang w:val="fr-CA"/>
        </w:rPr>
        <w:t>destino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de un</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popular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oficial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ruso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Alexei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Shchastny</w:t>
      </w:r>
      <w:proofErr w:type="spellEnd"/>
      <w:r w:rsidRPr="009C0247">
        <w:rPr>
          <w:rFonts w:ascii="inherit" w:eastAsia="Times New Roman" w:hAnsi="inherit" w:cs="Times New Roman"/>
          <w:color w:val="444444"/>
          <w:sz w:val="23"/>
          <w:szCs w:val="23"/>
          <w:bdr w:val="none" w:sz="0" w:space="0" w:color="auto" w:frame="1"/>
          <w:lang w:val="fr-CA"/>
        </w:rPr>
        <w:t>, qu</w:t>
      </w:r>
      <w:r w:rsidR="00C933D7" w:rsidRPr="009C0247">
        <w:rPr>
          <w:rFonts w:ascii="inherit" w:eastAsia="Times New Roman" w:hAnsi="inherit" w:cs="Times New Roman"/>
          <w:color w:val="444444"/>
          <w:sz w:val="23"/>
          <w:szCs w:val="23"/>
          <w:bdr w:val="none" w:sz="0" w:space="0" w:color="auto" w:frame="1"/>
          <w:lang w:val="fr-CA"/>
        </w:rPr>
        <w:t>e</w:t>
      </w:r>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estuvo</w:t>
      </w:r>
      <w:proofErr w:type="spellEnd"/>
      <w:r w:rsidRPr="009C0247">
        <w:rPr>
          <w:rFonts w:ascii="inherit" w:eastAsia="Times New Roman" w:hAnsi="inherit" w:cs="Times New Roman"/>
          <w:color w:val="444444"/>
          <w:sz w:val="23"/>
          <w:szCs w:val="23"/>
          <w:bdr w:val="none" w:sz="0" w:space="0" w:color="auto" w:frame="1"/>
          <w:lang w:val="fr-CA"/>
        </w:rPr>
        <w:t xml:space="preserve"> a cargo, entre </w:t>
      </w:r>
      <w:proofErr w:type="spellStart"/>
      <w:r w:rsidRPr="009C0247">
        <w:rPr>
          <w:rFonts w:ascii="inherit" w:eastAsia="Times New Roman" w:hAnsi="inherit" w:cs="Times New Roman"/>
          <w:color w:val="444444"/>
          <w:sz w:val="23"/>
          <w:szCs w:val="23"/>
          <w:bdr w:val="none" w:sz="0" w:space="0" w:color="auto" w:frame="1"/>
          <w:lang w:val="fr-CA"/>
        </w:rPr>
        <w:t>otras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cosas</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preparación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hundimiento</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flota</w:t>
      </w:r>
      <w:proofErr w:type="spellEnd"/>
      <w:r w:rsidRPr="009C0247">
        <w:rPr>
          <w:rFonts w:ascii="inherit" w:eastAsia="Times New Roman" w:hAnsi="inherit" w:cs="Times New Roman"/>
          <w:color w:val="444444"/>
          <w:sz w:val="23"/>
          <w:szCs w:val="23"/>
          <w:bdr w:val="none" w:sz="0" w:space="0" w:color="auto" w:frame="1"/>
          <w:lang w:val="fr-CA"/>
        </w:rPr>
        <w:t xml:space="preserve"> rusa en </w:t>
      </w:r>
      <w:proofErr w:type="spellStart"/>
      <w:r w:rsidRPr="009C0247">
        <w:rPr>
          <w:rFonts w:ascii="inherit" w:eastAsia="Times New Roman" w:hAnsi="inherit" w:cs="Times New Roman"/>
          <w:color w:val="444444"/>
          <w:sz w:val="23"/>
          <w:szCs w:val="23"/>
          <w:bdr w:val="none" w:sz="0" w:space="0" w:color="auto" w:frame="1"/>
          <w:lang w:val="fr-CA"/>
        </w:rPr>
        <w:t>caso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estaba</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peligro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ser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tomado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la armada </w:t>
      </w:r>
      <w:proofErr w:type="spellStart"/>
      <w:r w:rsidRPr="009C0247">
        <w:rPr>
          <w:rFonts w:ascii="inherit" w:eastAsia="Times New Roman" w:hAnsi="inherit" w:cs="Times New Roman"/>
          <w:color w:val="444444"/>
          <w:sz w:val="23"/>
          <w:szCs w:val="23"/>
          <w:bdr w:val="none" w:sz="0" w:space="0" w:color="auto" w:frame="1"/>
          <w:lang w:val="fr-CA"/>
        </w:rPr>
        <w:t>alemana</w:t>
      </w:r>
      <w:proofErr w:type="spellEnd"/>
      <w:r w:rsidRPr="009C0247">
        <w:rPr>
          <w:rFonts w:ascii="inherit" w:eastAsia="Times New Roman" w:hAnsi="inherit" w:cs="Times New Roman"/>
          <w:color w:val="444444"/>
          <w:sz w:val="23"/>
          <w:szCs w:val="23"/>
          <w:bdr w:val="none" w:sz="0" w:space="0" w:color="auto" w:frame="1"/>
          <w:lang w:val="fr-CA"/>
        </w:rPr>
        <w:t xml:space="preserve">. En mayo </w:t>
      </w:r>
      <w:proofErr w:type="spellStart"/>
      <w:r w:rsidRPr="009C0247">
        <w:rPr>
          <w:rFonts w:ascii="inherit" w:eastAsia="Times New Roman" w:hAnsi="inherit" w:cs="Times New Roman"/>
          <w:color w:val="444444"/>
          <w:sz w:val="23"/>
          <w:szCs w:val="23"/>
          <w:bdr w:val="none" w:sz="0" w:space="0" w:color="auto" w:frame="1"/>
          <w:lang w:val="fr-CA"/>
        </w:rPr>
        <w:t>hubo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altercados</w:t>
      </w:r>
      <w:proofErr w:type="spellEnd"/>
      <w:r w:rsidRPr="009C0247">
        <w:rPr>
          <w:rFonts w:ascii="inherit" w:eastAsia="Times New Roman" w:hAnsi="inherit" w:cs="Times New Roman"/>
          <w:color w:val="444444"/>
          <w:sz w:val="23"/>
          <w:szCs w:val="23"/>
          <w:bdr w:val="none" w:sz="0" w:space="0" w:color="auto" w:frame="1"/>
          <w:lang w:val="fr-CA"/>
        </w:rPr>
        <w:t xml:space="preserve"> entre </w:t>
      </w:r>
      <w:proofErr w:type="spellStart"/>
      <w:r w:rsidRPr="009C0247">
        <w:rPr>
          <w:rFonts w:ascii="inherit" w:eastAsia="Times New Roman" w:hAnsi="inherit" w:cs="Times New Roman"/>
          <w:color w:val="444444"/>
          <w:sz w:val="23"/>
          <w:szCs w:val="23"/>
          <w:bdr w:val="none" w:sz="0" w:space="0" w:color="auto" w:frame="1"/>
          <w:lang w:val="fr-CA"/>
        </w:rPr>
        <w:t>Shchastny</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sobre el </w:t>
      </w:r>
      <w:proofErr w:type="spellStart"/>
      <w:r w:rsidRPr="009C0247">
        <w:rPr>
          <w:rFonts w:ascii="inherit" w:eastAsia="Times New Roman" w:hAnsi="inherit" w:cs="Times New Roman"/>
          <w:color w:val="444444"/>
          <w:sz w:val="23"/>
          <w:szCs w:val="23"/>
          <w:bdr w:val="none" w:sz="0" w:space="0" w:color="auto" w:frame="1"/>
          <w:lang w:val="fr-CA"/>
        </w:rPr>
        <w:t>movimiento</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flotilla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minadora</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lago</w:t>
      </w:r>
      <w:proofErr w:type="spellEnd"/>
      <w:r w:rsidRPr="009C0247">
        <w:rPr>
          <w:rFonts w:ascii="inherit" w:eastAsia="Times New Roman" w:hAnsi="inherit" w:cs="Times New Roman"/>
          <w:color w:val="444444"/>
          <w:sz w:val="23"/>
          <w:szCs w:val="23"/>
          <w:bdr w:val="none" w:sz="0" w:space="0" w:color="auto" w:frame="1"/>
          <w:lang w:val="fr-CA"/>
        </w:rPr>
        <w:t xml:space="preserve"> Ladoga, la </w:t>
      </w:r>
      <w:proofErr w:type="spellStart"/>
      <w:r w:rsidRPr="009C0247">
        <w:rPr>
          <w:rFonts w:ascii="inherit" w:eastAsia="Times New Roman" w:hAnsi="inherit" w:cs="Times New Roman"/>
          <w:color w:val="444444"/>
          <w:sz w:val="23"/>
          <w:szCs w:val="23"/>
          <w:bdr w:val="none" w:sz="0" w:space="0" w:color="auto" w:frame="1"/>
          <w:lang w:val="fr-CA"/>
        </w:rPr>
        <w:t>preparación</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flota</w:t>
      </w:r>
      <w:proofErr w:type="spellEnd"/>
      <w:r w:rsidRPr="009C0247">
        <w:rPr>
          <w:rFonts w:ascii="inherit" w:eastAsia="Times New Roman" w:hAnsi="inherit" w:cs="Times New Roman"/>
          <w:color w:val="444444"/>
          <w:sz w:val="23"/>
          <w:szCs w:val="23"/>
          <w:bdr w:val="none" w:sz="0" w:space="0" w:color="auto" w:frame="1"/>
          <w:lang w:val="fr-CA"/>
        </w:rPr>
        <w:t xml:space="preserve"> para la </w:t>
      </w:r>
      <w:proofErr w:type="spellStart"/>
      <w:r w:rsidRPr="009C0247">
        <w:rPr>
          <w:rFonts w:ascii="inherit" w:eastAsia="Times New Roman" w:hAnsi="inherit" w:cs="Times New Roman"/>
          <w:color w:val="444444"/>
          <w:sz w:val="23"/>
          <w:szCs w:val="23"/>
          <w:bdr w:val="none" w:sz="0" w:space="0" w:color="auto" w:frame="1"/>
          <w:lang w:val="fr-CA"/>
        </w:rPr>
        <w:t>demolición</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destrucción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de un</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fuerte</w:t>
      </w:r>
      <w:proofErr w:type="spellEnd"/>
      <w:r w:rsidRPr="009C0247">
        <w:rPr>
          <w:rFonts w:ascii="inherit" w:eastAsia="Times New Roman" w:hAnsi="inherit" w:cs="Times New Roman"/>
          <w:color w:val="444444"/>
          <w:sz w:val="23"/>
          <w:szCs w:val="23"/>
          <w:bdr w:val="none" w:sz="0" w:space="0" w:color="auto" w:frame="1"/>
          <w:lang w:val="fr-CA"/>
        </w:rPr>
        <w:t xml:space="preserve"> en Ino (</w:t>
      </w:r>
      <w:proofErr w:type="spellStart"/>
      <w:r w:rsidRPr="009C0247">
        <w:rPr>
          <w:rFonts w:ascii="inherit" w:eastAsia="Times New Roman" w:hAnsi="inherit" w:cs="Times New Roman"/>
          <w:color w:val="444444"/>
          <w:sz w:val="23"/>
          <w:szCs w:val="23"/>
          <w:bdr w:val="none" w:sz="0" w:space="0" w:color="auto" w:frame="1"/>
          <w:lang w:val="fr-CA"/>
        </w:rPr>
        <w:t>cerca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y el </w:t>
      </w:r>
      <w:proofErr w:type="spellStart"/>
      <w:r w:rsidRPr="009C0247">
        <w:rPr>
          <w:rFonts w:ascii="inherit" w:eastAsia="Times New Roman" w:hAnsi="inherit" w:cs="Times New Roman"/>
          <w:color w:val="444444"/>
          <w:sz w:val="23"/>
          <w:szCs w:val="23"/>
          <w:bdr w:val="none" w:sz="0" w:space="0" w:color="auto" w:frame="1"/>
          <w:lang w:val="fr-CA"/>
        </w:rPr>
        <w:t>procesamiento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pedidos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relacionados</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estas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acciones</w:t>
      </w:r>
      <w:proofErr w:type="spellEnd"/>
      <w:r w:rsidRPr="009C0247">
        <w:rPr>
          <w:rFonts w:ascii="inherit" w:eastAsia="Times New Roman" w:hAnsi="inherit" w:cs="Times New Roman"/>
          <w:color w:val="444444"/>
          <w:sz w:val="23"/>
          <w:szCs w:val="23"/>
          <w:bdr w:val="none" w:sz="0" w:space="0" w:color="auto" w:frame="1"/>
          <w:lang w:val="fr-CA"/>
        </w:rPr>
        <w:t xml:space="preserve">. El 22 de mayo, </w:t>
      </w:r>
      <w:proofErr w:type="spellStart"/>
      <w:r w:rsidRPr="009C0247">
        <w:rPr>
          <w:rFonts w:ascii="inherit" w:eastAsia="Times New Roman" w:hAnsi="inherit" w:cs="Times New Roman"/>
          <w:color w:val="444444"/>
          <w:sz w:val="23"/>
          <w:szCs w:val="23"/>
          <w:bdr w:val="none" w:sz="0" w:space="0" w:color="auto" w:frame="1"/>
          <w:lang w:val="fr-CA"/>
        </w:rPr>
        <w:t>Shchastny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renunció</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luego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escribe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explícitamente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rechazó</w:t>
      </w:r>
      <w:proofErr w:type="spellEnd"/>
      <w:r w:rsidRPr="009C0247">
        <w:rPr>
          <w:rFonts w:ascii="inherit" w:eastAsia="Times New Roman" w:hAnsi="inherit" w:cs="Times New Roman"/>
          <w:color w:val="444444"/>
          <w:sz w:val="23"/>
          <w:szCs w:val="23"/>
          <w:bdr w:val="none" w:sz="0" w:space="0" w:color="auto" w:frame="1"/>
          <w:lang w:val="fr-CA"/>
        </w:rPr>
        <w:t xml:space="preserve"> [su </w:t>
      </w:r>
      <w:proofErr w:type="spellStart"/>
      <w:r w:rsidRPr="009C0247">
        <w:rPr>
          <w:rFonts w:ascii="inherit" w:eastAsia="Times New Roman" w:hAnsi="inherit" w:cs="Times New Roman"/>
          <w:color w:val="444444"/>
          <w:sz w:val="23"/>
          <w:szCs w:val="23"/>
          <w:bdr w:val="none" w:sz="0" w:space="0" w:color="auto" w:frame="1"/>
          <w:lang w:val="fr-CA"/>
        </w:rPr>
        <w:t>renuncia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ordenó</w:t>
      </w:r>
      <w:proofErr w:type="spellEnd"/>
      <w:r w:rsidRPr="009C0247">
        <w:rPr>
          <w:rFonts w:ascii="inherit" w:eastAsia="Times New Roman" w:hAnsi="inherit" w:cs="Times New Roman"/>
          <w:color w:val="444444"/>
          <w:sz w:val="23"/>
          <w:szCs w:val="23"/>
          <w:bdr w:val="none" w:sz="0" w:space="0" w:color="auto" w:frame="1"/>
          <w:lang w:val="fr-CA"/>
        </w:rPr>
        <w:t xml:space="preserve"> que lo </w:t>
      </w:r>
      <w:proofErr w:type="spellStart"/>
      <w:r w:rsidRPr="009C0247">
        <w:rPr>
          <w:rFonts w:ascii="inherit" w:eastAsia="Times New Roman" w:hAnsi="inherit" w:cs="Times New Roman"/>
          <w:color w:val="444444"/>
          <w:sz w:val="23"/>
          <w:szCs w:val="23"/>
          <w:bdr w:val="none" w:sz="0" w:space="0" w:color="auto" w:frame="1"/>
          <w:lang w:val="fr-CA"/>
        </w:rPr>
        <w:t>trajeran</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Moscú</w:t>
      </w:r>
      <w:proofErr w:type="spellEnd"/>
      <w:r w:rsidRPr="009C0247">
        <w:rPr>
          <w:rFonts w:ascii="inherit" w:eastAsia="Times New Roman" w:hAnsi="inherit" w:cs="Times New Roman"/>
          <w:color w:val="444444"/>
          <w:sz w:val="23"/>
          <w:szCs w:val="23"/>
          <w:bdr w:val="none" w:sz="0" w:space="0" w:color="auto" w:frame="1"/>
          <w:lang w:val="fr-CA"/>
        </w:rPr>
        <w:t xml:space="preserve">, lo </w:t>
      </w:r>
      <w:proofErr w:type="spellStart"/>
      <w:r w:rsidRPr="009C0247">
        <w:rPr>
          <w:rFonts w:ascii="inherit" w:eastAsia="Times New Roman" w:hAnsi="inherit" w:cs="Times New Roman"/>
          <w:color w:val="444444"/>
          <w:sz w:val="23"/>
          <w:szCs w:val="23"/>
          <w:bdr w:val="none" w:sz="0" w:space="0" w:color="auto" w:frame="1"/>
          <w:lang w:val="fr-CA"/>
        </w:rPr>
        <w:t>señaló</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arrestarlo</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organizó</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investigación</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juicio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amañado</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sentencia de </w:t>
      </w:r>
      <w:proofErr w:type="spellStart"/>
      <w:r w:rsidRPr="009C0247">
        <w:rPr>
          <w:rFonts w:ascii="inherit" w:eastAsia="Times New Roman" w:hAnsi="inherit" w:cs="Times New Roman"/>
          <w:color w:val="444444"/>
          <w:sz w:val="23"/>
          <w:szCs w:val="23"/>
          <w:bdr w:val="none" w:sz="0" w:space="0" w:color="auto" w:frame="1"/>
          <w:lang w:val="fr-CA"/>
        </w:rPr>
        <w:t>muerte</w:t>
      </w:r>
      <w:proofErr w:type="spellEnd"/>
      <w:r w:rsidRPr="009C0247">
        <w:rPr>
          <w:rFonts w:ascii="inherit" w:eastAsia="Times New Roman" w:hAnsi="inherit" w:cs="Times New Roman"/>
          <w:color w:val="444444"/>
          <w:sz w:val="23"/>
          <w:szCs w:val="23"/>
          <w:bdr w:val="none" w:sz="0" w:space="0" w:color="auto" w:frame="1"/>
          <w:lang w:val="fr-CA"/>
        </w:rPr>
        <w:t xml:space="preserve"> sobre la base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cargo de </w:t>
      </w:r>
      <w:proofErr w:type="spellStart"/>
      <w:r w:rsidRPr="009C0247">
        <w:rPr>
          <w:rFonts w:ascii="inherit" w:eastAsia="Times New Roman" w:hAnsi="inherit" w:cs="Times New Roman"/>
          <w:color w:val="444444"/>
          <w:sz w:val="23"/>
          <w:szCs w:val="23"/>
          <w:bdr w:val="none" w:sz="0" w:space="0" w:color="auto" w:frame="1"/>
          <w:lang w:val="fr-CA"/>
        </w:rPr>
        <w:t>falso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intento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derrocar</w:t>
      </w:r>
      <w:proofErr w:type="spellEnd"/>
      <w:r w:rsidRPr="009C0247">
        <w:rPr>
          <w:rFonts w:ascii="inherit" w:eastAsia="Times New Roman" w:hAnsi="inherit" w:cs="Times New Roman"/>
          <w:color w:val="444444"/>
          <w:sz w:val="23"/>
          <w:szCs w:val="23"/>
          <w:bdr w:val="none" w:sz="0" w:space="0" w:color="auto" w:frame="1"/>
          <w:lang w:val="fr-CA"/>
        </w:rPr>
        <w:t xml:space="preserve"> a la </w:t>
      </w:r>
      <w:proofErr w:type="spellStart"/>
      <w:r w:rsidRPr="009C0247">
        <w:rPr>
          <w:rFonts w:ascii="inherit" w:eastAsia="Times New Roman" w:hAnsi="inherit" w:cs="Times New Roman"/>
          <w:color w:val="444444"/>
          <w:sz w:val="23"/>
          <w:szCs w:val="23"/>
          <w:bdr w:val="none" w:sz="0" w:space="0" w:color="auto" w:frame="1"/>
          <w:lang w:val="fr-CA"/>
        </w:rPr>
        <w:t>Comuna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con el </w:t>
      </w:r>
      <w:proofErr w:type="spellStart"/>
      <w:r w:rsidRPr="009C0247">
        <w:rPr>
          <w:rFonts w:ascii="inherit" w:eastAsia="Times New Roman" w:hAnsi="inherit" w:cs="Times New Roman"/>
          <w:color w:val="444444"/>
          <w:sz w:val="23"/>
          <w:szCs w:val="23"/>
          <w:bdr w:val="none" w:sz="0" w:space="0" w:color="auto" w:frame="1"/>
          <w:lang w:val="fr-CA"/>
        </w:rPr>
        <w:t>objetivo</w:t>
      </w:r>
      <w:proofErr w:type="spellEnd"/>
      <w:r w:rsidRPr="009C0247">
        <w:rPr>
          <w:rFonts w:ascii="inherit" w:eastAsia="Times New Roman" w:hAnsi="inherit" w:cs="Times New Roman"/>
          <w:color w:val="444444"/>
          <w:sz w:val="23"/>
          <w:szCs w:val="23"/>
          <w:bdr w:val="none" w:sz="0" w:space="0" w:color="auto" w:frame="1"/>
          <w:lang w:val="fr-CA"/>
        </w:rPr>
        <w:t xml:space="preserve"> a largo </w:t>
      </w:r>
      <w:proofErr w:type="spellStart"/>
      <w:r w:rsidRPr="009C0247">
        <w:rPr>
          <w:rFonts w:ascii="inherit" w:eastAsia="Times New Roman" w:hAnsi="inherit" w:cs="Times New Roman"/>
          <w:color w:val="444444"/>
          <w:sz w:val="23"/>
          <w:szCs w:val="23"/>
          <w:bdr w:val="none" w:sz="0" w:space="0" w:color="auto" w:frame="1"/>
          <w:lang w:val="fr-CA"/>
        </w:rPr>
        <w:t>plazo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luchar</w:t>
      </w:r>
      <w:proofErr w:type="spellEnd"/>
      <w:r w:rsidRPr="009C0247">
        <w:rPr>
          <w:rFonts w:ascii="inherit" w:eastAsia="Times New Roman" w:hAnsi="inherit" w:cs="Times New Roman"/>
          <w:color w:val="444444"/>
          <w:sz w:val="23"/>
          <w:szCs w:val="23"/>
          <w:bdr w:val="none" w:sz="0" w:space="0" w:color="auto" w:frame="1"/>
          <w:lang w:val="fr-CA"/>
        </w:rPr>
        <w:t xml:space="preserve"> contra la República </w:t>
      </w:r>
      <w:proofErr w:type="spellStart"/>
      <w:r w:rsidRPr="009C0247">
        <w:rPr>
          <w:rFonts w:ascii="inherit" w:eastAsia="Times New Roman" w:hAnsi="inherit" w:cs="Times New Roman"/>
          <w:color w:val="444444"/>
          <w:sz w:val="23"/>
          <w:szCs w:val="23"/>
          <w:bdr w:val="none" w:sz="0" w:space="0" w:color="auto" w:frame="1"/>
          <w:lang w:val="fr-CA"/>
        </w:rPr>
        <w:t>Soviética</w:t>
      </w:r>
      <w:proofErr w:type="spellEnd"/>
      <w:r w:rsidRPr="009C0247">
        <w:rPr>
          <w:rFonts w:ascii="inherit" w:eastAsia="Times New Roman" w:hAnsi="inherit" w:cs="Times New Roman"/>
          <w:color w:val="444444"/>
          <w:sz w:val="23"/>
          <w:szCs w:val="23"/>
          <w:bdr w:val="none" w:sz="0" w:space="0" w:color="auto" w:frame="1"/>
          <w:lang w:val="fr-CA"/>
        </w:rPr>
        <w:t xml:space="preserve">” (p. 243). Una nota al final </w:t>
      </w:r>
      <w:proofErr w:type="spellStart"/>
      <w:r w:rsidRPr="009C0247">
        <w:rPr>
          <w:rFonts w:ascii="inherit" w:eastAsia="Times New Roman" w:hAnsi="inherit" w:cs="Times New Roman"/>
          <w:color w:val="444444"/>
          <w:sz w:val="23"/>
          <w:szCs w:val="23"/>
          <w:bdr w:val="none" w:sz="0" w:space="0" w:color="auto" w:frame="1"/>
          <w:lang w:val="fr-CA"/>
        </w:rPr>
        <w:t>refuerza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acusación</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ejemplo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único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testigo</w:t>
      </w:r>
      <w:proofErr w:type="spellEnd"/>
      <w:r w:rsidRPr="009C0247">
        <w:rPr>
          <w:rFonts w:ascii="inherit" w:eastAsia="Times New Roman" w:hAnsi="inherit" w:cs="Times New Roman"/>
          <w:color w:val="444444"/>
          <w:sz w:val="23"/>
          <w:szCs w:val="23"/>
          <w:bdr w:val="none" w:sz="0" w:space="0" w:color="auto" w:frame="1"/>
          <w:lang w:val="fr-CA"/>
        </w:rPr>
        <w:t xml:space="preserve"> al que se le </w:t>
      </w:r>
      <w:proofErr w:type="spellStart"/>
      <w:r w:rsidRPr="009C0247">
        <w:rPr>
          <w:rFonts w:ascii="inherit" w:eastAsia="Times New Roman" w:hAnsi="inherit" w:cs="Times New Roman"/>
          <w:color w:val="444444"/>
          <w:sz w:val="23"/>
          <w:szCs w:val="23"/>
          <w:bdr w:val="none" w:sz="0" w:space="0" w:color="auto" w:frame="1"/>
          <w:lang w:val="fr-CA"/>
        </w:rPr>
        <w:t>permitió</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testificar</w:t>
      </w:r>
      <w:proofErr w:type="spellEnd"/>
      <w:r w:rsidRPr="009C0247">
        <w:rPr>
          <w:rFonts w:ascii="inherit" w:eastAsia="Times New Roman" w:hAnsi="inherit" w:cs="Times New Roman"/>
          <w:color w:val="444444"/>
          <w:sz w:val="23"/>
          <w:szCs w:val="23"/>
          <w:bdr w:val="none" w:sz="0" w:space="0" w:color="auto" w:frame="1"/>
          <w:lang w:val="fr-CA"/>
        </w:rPr>
        <w:t xml:space="preserve"> en el </w:t>
      </w:r>
      <w:proofErr w:type="spellStart"/>
      <w:r w:rsidRPr="009C0247">
        <w:rPr>
          <w:rFonts w:ascii="inherit" w:eastAsia="Times New Roman" w:hAnsi="inherit" w:cs="Times New Roman"/>
          <w:color w:val="444444"/>
          <w:sz w:val="23"/>
          <w:szCs w:val="23"/>
          <w:bdr w:val="none" w:sz="0" w:space="0" w:color="auto" w:frame="1"/>
          <w:lang w:val="fr-CA"/>
        </w:rPr>
        <w:t>juicio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Shchatsny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probablemente</w:t>
      </w:r>
      <w:proofErr w:type="spellEnd"/>
      <w:r w:rsidRPr="009C0247">
        <w:rPr>
          <w:rFonts w:ascii="inherit" w:eastAsia="Times New Roman" w:hAnsi="inherit" w:cs="Times New Roman"/>
          <w:color w:val="444444"/>
          <w:sz w:val="23"/>
          <w:szCs w:val="23"/>
          <w:bdr w:val="none" w:sz="0" w:space="0" w:color="auto" w:frame="1"/>
          <w:lang w:val="fr-CA"/>
        </w:rPr>
        <w:t xml:space="preserve"> el primer '</w:t>
      </w:r>
      <w:proofErr w:type="spellStart"/>
      <w:r w:rsidRPr="009C0247">
        <w:rPr>
          <w:rFonts w:ascii="inherit" w:eastAsia="Times New Roman" w:hAnsi="inherit" w:cs="Times New Roman"/>
          <w:color w:val="444444"/>
          <w:sz w:val="23"/>
          <w:szCs w:val="23"/>
          <w:bdr w:val="none" w:sz="0" w:space="0" w:color="auto" w:frame="1"/>
          <w:lang w:val="fr-CA"/>
        </w:rPr>
        <w:t>juicio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falso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soviético</w:t>
      </w:r>
      <w:proofErr w:type="spellEnd"/>
      <w:r w:rsidRPr="009C0247">
        <w:rPr>
          <w:rFonts w:ascii="inherit" w:eastAsia="Times New Roman" w:hAnsi="inherit" w:cs="Times New Roman"/>
          <w:color w:val="444444"/>
          <w:sz w:val="23"/>
          <w:szCs w:val="23"/>
          <w:bdr w:val="none" w:sz="0" w:space="0" w:color="auto" w:frame="1"/>
          <w:lang w:val="fr-CA"/>
        </w:rPr>
        <w:t xml:space="preserve">. En 1995, </w:t>
      </w:r>
      <w:proofErr w:type="spellStart"/>
      <w:r w:rsidRPr="009C0247">
        <w:rPr>
          <w:rFonts w:ascii="inherit" w:eastAsia="Times New Roman" w:hAnsi="inherit" w:cs="Times New Roman"/>
          <w:color w:val="444444"/>
          <w:sz w:val="23"/>
          <w:szCs w:val="23"/>
          <w:bdr w:val="none" w:sz="0" w:space="0" w:color="auto" w:frame="1"/>
          <w:lang w:val="fr-CA"/>
        </w:rPr>
        <w:t>Shchastny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absuelto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póstumamente</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rehabilitado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oficialmente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proofErr w:type="gramStart"/>
      <w:r w:rsidRPr="009C0247">
        <w:rPr>
          <w:rFonts w:ascii="inherit" w:eastAsia="Times New Roman" w:hAnsi="inherit" w:cs="Times New Roman"/>
          <w:color w:val="444444"/>
          <w:sz w:val="23"/>
          <w:szCs w:val="23"/>
          <w:bdr w:val="none" w:sz="0" w:space="0" w:color="auto" w:frame="1"/>
          <w:lang w:val="fr-CA"/>
        </w:rPr>
        <w:t>pág</w:t>
      </w:r>
      <w:proofErr w:type="spellEnd"/>
      <w:proofErr w:type="gramEnd"/>
      <w:r w:rsidRPr="009C0247">
        <w:rPr>
          <w:rFonts w:ascii="inherit" w:eastAsia="Times New Roman" w:hAnsi="inherit" w:cs="Times New Roman"/>
          <w:color w:val="444444"/>
          <w:sz w:val="23"/>
          <w:szCs w:val="23"/>
          <w:bdr w:val="none" w:sz="0" w:space="0" w:color="auto" w:frame="1"/>
          <w:lang w:val="fr-CA"/>
        </w:rPr>
        <w:t>. 435). </w:t>
      </w:r>
    </w:p>
    <w:p w14:paraId="79C1D741" w14:textId="77777777" w:rsidR="00154AF2" w:rsidRPr="009C0247" w:rsidRDefault="00C933D7"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Times New Roman" w:eastAsia="Times New Roman" w:hAnsi="Times New Roman" w:cs="Times New Roman"/>
          <w:color w:val="444444"/>
          <w:sz w:val="23"/>
          <w:szCs w:val="23"/>
          <w:lang w:val="fr-CA"/>
        </w:rPr>
        <w:t xml:space="preserve"> </w:t>
      </w:r>
    </w:p>
    <w:p w14:paraId="1C6BC749" w14:textId="77777777" w:rsidR="00817684" w:rsidRPr="009C0247"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ya</w:t>
      </w:r>
      <w:proofErr w:type="spellEnd"/>
      <w:r w:rsidRPr="009C0247">
        <w:rPr>
          <w:rFonts w:ascii="inherit" w:eastAsia="Times New Roman" w:hAnsi="inherit" w:cs="Times New Roman"/>
          <w:color w:val="444444"/>
          <w:sz w:val="23"/>
          <w:szCs w:val="23"/>
          <w:bdr w:val="none" w:sz="0" w:space="0" w:color="auto" w:frame="1"/>
          <w:lang w:val="fr-CA"/>
        </w:rPr>
        <w:t xml:space="preserve"> ha </w:t>
      </w:r>
      <w:proofErr w:type="spellStart"/>
      <w:r w:rsidRPr="009C0247">
        <w:rPr>
          <w:rFonts w:ascii="inherit" w:eastAsia="Times New Roman" w:hAnsi="inherit" w:cs="Times New Roman"/>
          <w:color w:val="444444"/>
          <w:sz w:val="23"/>
          <w:szCs w:val="23"/>
          <w:bdr w:val="none" w:sz="0" w:space="0" w:color="auto" w:frame="1"/>
          <w:lang w:val="fr-CA"/>
        </w:rPr>
        <w:t>escrito</w:t>
      </w:r>
      <w:proofErr w:type="spellEnd"/>
      <w:r w:rsidRPr="009C0247">
        <w:rPr>
          <w:rFonts w:ascii="inherit" w:eastAsia="Times New Roman" w:hAnsi="inherit" w:cs="Times New Roman"/>
          <w:color w:val="444444"/>
          <w:sz w:val="23"/>
          <w:szCs w:val="23"/>
          <w:bdr w:val="none" w:sz="0" w:space="0" w:color="auto" w:frame="1"/>
          <w:lang w:val="fr-CA"/>
        </w:rPr>
        <w:t xml:space="preserve"> sobre este </w:t>
      </w:r>
      <w:proofErr w:type="spellStart"/>
      <w:r w:rsidRPr="009C0247">
        <w:rPr>
          <w:rFonts w:ascii="inherit" w:eastAsia="Times New Roman" w:hAnsi="inherit" w:cs="Times New Roman"/>
          <w:color w:val="444444"/>
          <w:sz w:val="23"/>
          <w:szCs w:val="23"/>
          <w:bdr w:val="none" w:sz="0" w:space="0" w:color="auto" w:frame="1"/>
          <w:lang w:val="fr-CA"/>
        </w:rPr>
        <w:t>tema</w:t>
      </w:r>
      <w:proofErr w:type="spellEnd"/>
      <w:r w:rsidRPr="009C0247">
        <w:rPr>
          <w:rFonts w:ascii="inherit" w:eastAsia="Times New Roman" w:hAnsi="inherit" w:cs="Times New Roman"/>
          <w:color w:val="444444"/>
          <w:sz w:val="23"/>
          <w:szCs w:val="23"/>
          <w:bdr w:val="none" w:sz="0" w:space="0" w:color="auto" w:frame="1"/>
          <w:lang w:val="fr-CA"/>
        </w:rPr>
        <w:t xml:space="preserve">, en dos </w:t>
      </w:r>
      <w:proofErr w:type="spellStart"/>
      <w:r w:rsidRPr="009C0247">
        <w:rPr>
          <w:rFonts w:ascii="inherit" w:eastAsia="Times New Roman" w:hAnsi="inherit" w:cs="Times New Roman"/>
          <w:color w:val="444444"/>
          <w:sz w:val="23"/>
          <w:szCs w:val="23"/>
          <w:bdr w:val="none" w:sz="0" w:space="0" w:color="auto" w:frame="1"/>
          <w:lang w:val="fr-CA"/>
        </w:rPr>
        <w:t>artículos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uno</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inglés</w:t>
      </w:r>
      <w:proofErr w:type="spellEnd"/>
      <w:r w:rsidRPr="009C0247">
        <w:rPr>
          <w:rFonts w:ascii="inherit" w:eastAsia="Times New Roman" w:hAnsi="inherit" w:cs="Times New Roman"/>
          <w:color w:val="444444"/>
          <w:sz w:val="23"/>
          <w:szCs w:val="23"/>
          <w:bdr w:val="none" w:sz="0" w:space="0" w:color="auto" w:frame="1"/>
          <w:lang w:val="fr-CA"/>
        </w:rPr>
        <w:t xml:space="preserve"> en 1999 y </w:t>
      </w:r>
      <w:proofErr w:type="spellStart"/>
      <w:r w:rsidRPr="009C0247">
        <w:rPr>
          <w:rFonts w:ascii="inherit" w:eastAsia="Times New Roman" w:hAnsi="inherit" w:cs="Times New Roman"/>
          <w:color w:val="444444"/>
          <w:sz w:val="23"/>
          <w:szCs w:val="23"/>
          <w:bdr w:val="none" w:sz="0" w:space="0" w:color="auto" w:frame="1"/>
          <w:lang w:val="fr-CA"/>
        </w:rPr>
        <w:t>otro</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ruso</w:t>
      </w:r>
      <w:proofErr w:type="spellEnd"/>
      <w:r w:rsidRPr="009C0247">
        <w:rPr>
          <w:rFonts w:ascii="inherit" w:eastAsia="Times New Roman" w:hAnsi="inherit" w:cs="Times New Roman"/>
          <w:color w:val="444444"/>
          <w:sz w:val="23"/>
          <w:szCs w:val="23"/>
          <w:bdr w:val="none" w:sz="0" w:space="0" w:color="auto" w:frame="1"/>
          <w:lang w:val="fr-CA"/>
        </w:rPr>
        <w:t xml:space="preserve"> en 2001. Se le </w:t>
      </w:r>
      <w:proofErr w:type="spellStart"/>
      <w:r w:rsidRPr="009C0247">
        <w:rPr>
          <w:rFonts w:ascii="inherit" w:eastAsia="Times New Roman" w:hAnsi="inherit" w:cs="Times New Roman"/>
          <w:color w:val="444444"/>
          <w:sz w:val="23"/>
          <w:szCs w:val="23"/>
          <w:bdr w:val="none" w:sz="0" w:space="0" w:color="auto" w:frame="1"/>
          <w:lang w:val="fr-CA"/>
        </w:rPr>
        <w:t>debe</w:t>
      </w:r>
      <w:proofErr w:type="spellEnd"/>
      <w:r w:rsidRPr="009C0247">
        <w:rPr>
          <w:rFonts w:ascii="inherit" w:eastAsia="Times New Roman" w:hAnsi="inherit" w:cs="Times New Roman"/>
          <w:color w:val="444444"/>
          <w:sz w:val="23"/>
          <w:szCs w:val="23"/>
          <w:bdr w:val="none" w:sz="0" w:space="0" w:color="auto" w:frame="1"/>
          <w:lang w:val="fr-CA"/>
        </w:rPr>
        <w:t xml:space="preserve"> dar </w:t>
      </w:r>
      <w:proofErr w:type="spellStart"/>
      <w:r w:rsidRPr="009C0247">
        <w:rPr>
          <w:rFonts w:ascii="inherit" w:eastAsia="Times New Roman" w:hAnsi="inherit" w:cs="Times New Roman"/>
          <w:color w:val="444444"/>
          <w:sz w:val="23"/>
          <w:szCs w:val="23"/>
          <w:bdr w:val="none" w:sz="0" w:space="0" w:color="auto" w:frame="1"/>
          <w:lang w:val="fr-CA"/>
        </w:rPr>
        <w:t>crédito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haber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leído</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expediente</w:t>
      </w:r>
      <w:proofErr w:type="spellEnd"/>
      <w:r w:rsidRPr="009C0247">
        <w:rPr>
          <w:rFonts w:ascii="inherit" w:eastAsia="Times New Roman" w:hAnsi="inherit" w:cs="Times New Roman"/>
          <w:color w:val="444444"/>
          <w:sz w:val="23"/>
          <w:szCs w:val="23"/>
          <w:bdr w:val="none" w:sz="0" w:space="0" w:color="auto" w:frame="1"/>
          <w:lang w:val="fr-CA"/>
        </w:rPr>
        <w:t xml:space="preserve"> de 362 </w:t>
      </w:r>
      <w:proofErr w:type="spellStart"/>
      <w:r w:rsidRPr="009C0247">
        <w:rPr>
          <w:rFonts w:ascii="inherit" w:eastAsia="Times New Roman" w:hAnsi="inherit" w:cs="Times New Roman"/>
          <w:color w:val="444444"/>
          <w:sz w:val="23"/>
          <w:szCs w:val="23"/>
          <w:bdr w:val="none" w:sz="0" w:space="0" w:color="auto" w:frame="1"/>
          <w:lang w:val="fr-CA"/>
        </w:rPr>
        <w:t>páginas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Shchatsny</w:t>
      </w:r>
      <w:proofErr w:type="spellEnd"/>
      <w:r w:rsidRPr="009C0247">
        <w:rPr>
          <w:rFonts w:ascii="inherit" w:eastAsia="Times New Roman" w:hAnsi="inherit" w:cs="Times New Roman"/>
          <w:color w:val="444444"/>
          <w:sz w:val="23"/>
          <w:szCs w:val="23"/>
          <w:bdr w:val="none" w:sz="0" w:space="0" w:color="auto" w:frame="1"/>
          <w:lang w:val="fr-CA"/>
        </w:rPr>
        <w:t xml:space="preserve"> en los </w:t>
      </w:r>
      <w:proofErr w:type="spellStart"/>
      <w:r w:rsidRPr="009C0247">
        <w:rPr>
          <w:rFonts w:ascii="inherit" w:eastAsia="Times New Roman" w:hAnsi="inherit" w:cs="Times New Roman"/>
          <w:color w:val="444444"/>
          <w:sz w:val="23"/>
          <w:szCs w:val="23"/>
          <w:bdr w:val="none" w:sz="0" w:space="0" w:color="auto" w:frame="1"/>
          <w:lang w:val="fr-CA"/>
        </w:rPr>
        <w:t>archivos</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Seguridad</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Federal</w:t>
      </w:r>
      <w:proofErr w:type="spellEnd"/>
      <w:r w:rsidRPr="009C0247">
        <w:rPr>
          <w:rFonts w:ascii="inherit" w:eastAsia="Times New Roman" w:hAnsi="inherit" w:cs="Times New Roman"/>
          <w:color w:val="444444"/>
          <w:sz w:val="23"/>
          <w:szCs w:val="23"/>
          <w:bdr w:val="none" w:sz="0" w:space="0" w:color="auto" w:frame="1"/>
          <w:lang w:val="fr-CA"/>
        </w:rPr>
        <w:t xml:space="preserve"> Rusa</w:t>
      </w:r>
      <w:r w:rsidR="00154AF2" w:rsidRPr="009C0247">
        <w:rPr>
          <w:rFonts w:ascii="inherit" w:eastAsia="Times New Roman" w:hAnsi="inherit" w:cs="Times New Roman"/>
          <w:color w:val="444444"/>
          <w:sz w:val="23"/>
          <w:szCs w:val="23"/>
          <w:bdr w:val="none" w:sz="0" w:space="0" w:color="auto" w:frame="1"/>
          <w:lang w:val="fr-CA"/>
        </w:rPr>
        <w:t xml:space="preserve"> de</w:t>
      </w:r>
      <w:r w:rsidRPr="009C0247">
        <w:rPr>
          <w:rFonts w:ascii="inherit" w:eastAsia="Times New Roman" w:hAnsi="inherit" w:cs="Times New Roman"/>
          <w:color w:val="444444"/>
          <w:sz w:val="23"/>
          <w:szCs w:val="23"/>
          <w:bdr w:val="none" w:sz="0" w:space="0" w:color="auto" w:frame="1"/>
          <w:lang w:val="fr-CA"/>
        </w:rPr>
        <w:t xml:space="preserve"> St. Petersburg, que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desclasificado</w:t>
      </w:r>
      <w:proofErr w:type="spellEnd"/>
      <w:r w:rsidRPr="009C0247">
        <w:rPr>
          <w:rFonts w:ascii="inherit" w:eastAsia="Times New Roman" w:hAnsi="inherit" w:cs="Times New Roman"/>
          <w:color w:val="444444"/>
          <w:sz w:val="23"/>
          <w:szCs w:val="23"/>
          <w:bdr w:val="none" w:sz="0" w:space="0" w:color="auto" w:frame="1"/>
          <w:lang w:val="fr-CA"/>
        </w:rPr>
        <w:t xml:space="preserve"> antes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artículo</w:t>
      </w:r>
      <w:proofErr w:type="spellEnd"/>
      <w:r w:rsidRPr="009C0247">
        <w:rPr>
          <w:rFonts w:ascii="inherit" w:eastAsia="Times New Roman" w:hAnsi="inherit" w:cs="Times New Roman"/>
          <w:color w:val="444444"/>
          <w:sz w:val="23"/>
          <w:szCs w:val="23"/>
          <w:bdr w:val="none" w:sz="0" w:space="0" w:color="auto" w:frame="1"/>
          <w:lang w:val="fr-CA"/>
        </w:rPr>
        <w:t xml:space="preserve"> de 1999. Sin </w:t>
      </w:r>
      <w:proofErr w:type="spellStart"/>
      <w:r w:rsidRPr="009C0247">
        <w:rPr>
          <w:rFonts w:ascii="inherit" w:eastAsia="Times New Roman" w:hAnsi="inherit" w:cs="Times New Roman"/>
          <w:color w:val="444444"/>
          <w:sz w:val="23"/>
          <w:szCs w:val="23"/>
          <w:bdr w:val="none" w:sz="0" w:space="0" w:color="auto" w:frame="1"/>
          <w:lang w:val="fr-CA"/>
        </w:rPr>
        <w:t>acceso</w:t>
      </w:r>
      <w:proofErr w:type="spellEnd"/>
      <w:r w:rsidRPr="009C0247">
        <w:rPr>
          <w:rFonts w:ascii="inherit" w:eastAsia="Times New Roman" w:hAnsi="inherit" w:cs="Times New Roman"/>
          <w:color w:val="444444"/>
          <w:sz w:val="23"/>
          <w:szCs w:val="23"/>
          <w:bdr w:val="none" w:sz="0" w:space="0" w:color="auto" w:frame="1"/>
          <w:lang w:val="fr-CA"/>
        </w:rPr>
        <w:t xml:space="preserve"> a este </w:t>
      </w:r>
      <w:proofErr w:type="spellStart"/>
      <w:r w:rsidRPr="009C0247">
        <w:rPr>
          <w:rFonts w:ascii="inherit" w:eastAsia="Times New Roman" w:hAnsi="inherit" w:cs="Times New Roman"/>
          <w:color w:val="444444"/>
          <w:sz w:val="23"/>
          <w:szCs w:val="23"/>
          <w:bdr w:val="none" w:sz="0" w:space="0" w:color="auto" w:frame="1"/>
          <w:lang w:val="fr-CA"/>
        </w:rPr>
        <w:t>documento</w:t>
      </w:r>
      <w:proofErr w:type="spellEnd"/>
      <w:r w:rsidRPr="009C0247">
        <w:rPr>
          <w:rFonts w:ascii="inherit" w:eastAsia="Times New Roman" w:hAnsi="inherit" w:cs="Times New Roman"/>
          <w:color w:val="444444"/>
          <w:sz w:val="23"/>
          <w:szCs w:val="23"/>
          <w:bdr w:val="none" w:sz="0" w:space="0" w:color="auto" w:frame="1"/>
          <w:lang w:val="fr-CA"/>
        </w:rPr>
        <w:t xml:space="preserve">, es </w:t>
      </w:r>
      <w:proofErr w:type="spellStart"/>
      <w:r w:rsidRPr="009C0247">
        <w:rPr>
          <w:rFonts w:ascii="inherit" w:eastAsia="Times New Roman" w:hAnsi="inherit" w:cs="Times New Roman"/>
          <w:color w:val="444444"/>
          <w:sz w:val="23"/>
          <w:szCs w:val="23"/>
          <w:bdr w:val="none" w:sz="0" w:space="0" w:color="auto" w:frame="1"/>
          <w:lang w:val="fr-CA"/>
        </w:rPr>
        <w:t>imposible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responder</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todas</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spellStart"/>
      <w:r w:rsidRPr="009C0247">
        <w:rPr>
          <w:rFonts w:ascii="inherit" w:eastAsia="Times New Roman" w:hAnsi="inherit" w:cs="Times New Roman"/>
          <w:color w:val="444444"/>
          <w:sz w:val="23"/>
          <w:szCs w:val="23"/>
          <w:bdr w:val="none" w:sz="0" w:space="0" w:color="auto" w:frame="1"/>
          <w:lang w:val="fr-CA"/>
        </w:rPr>
        <w:t>acusaciones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pero</w:t>
      </w:r>
      <w:proofErr w:type="spellEnd"/>
      <w:r w:rsidRPr="009C0247">
        <w:rPr>
          <w:rFonts w:ascii="inherit" w:eastAsia="Times New Roman" w:hAnsi="inherit" w:cs="Times New Roman"/>
          <w:color w:val="444444"/>
          <w:sz w:val="23"/>
          <w:szCs w:val="23"/>
          <w:bdr w:val="none" w:sz="0" w:space="0" w:color="auto" w:frame="1"/>
          <w:lang w:val="fr-CA"/>
        </w:rPr>
        <w:t xml:space="preserve"> se deben </w:t>
      </w:r>
      <w:proofErr w:type="spellStart"/>
      <w:r w:rsidRPr="009C0247">
        <w:rPr>
          <w:rFonts w:ascii="inherit" w:eastAsia="Times New Roman" w:hAnsi="inherit" w:cs="Times New Roman"/>
          <w:color w:val="444444"/>
          <w:sz w:val="23"/>
          <w:szCs w:val="23"/>
          <w:bdr w:val="none" w:sz="0" w:space="0" w:color="auto" w:frame="1"/>
          <w:lang w:val="fr-CA"/>
        </w:rPr>
        <w:t>señalar</w:t>
      </w:r>
      <w:proofErr w:type="spellEnd"/>
      <w:r w:rsidRPr="009C0247">
        <w:rPr>
          <w:rFonts w:ascii="inherit" w:eastAsia="Times New Roman" w:hAnsi="inherit" w:cs="Times New Roman"/>
          <w:color w:val="444444"/>
          <w:sz w:val="23"/>
          <w:szCs w:val="23"/>
          <w:bdr w:val="none" w:sz="0" w:space="0" w:color="auto" w:frame="1"/>
          <w:lang w:val="fr-CA"/>
        </w:rPr>
        <w:t xml:space="preserve"> dos </w:t>
      </w:r>
      <w:proofErr w:type="spellStart"/>
      <w:r w:rsidRPr="009C0247">
        <w:rPr>
          <w:rFonts w:ascii="inherit" w:eastAsia="Times New Roman" w:hAnsi="inherit" w:cs="Times New Roman"/>
          <w:color w:val="444444"/>
          <w:sz w:val="23"/>
          <w:szCs w:val="23"/>
          <w:bdr w:val="none" w:sz="0" w:space="0" w:color="auto" w:frame="1"/>
          <w:lang w:val="fr-CA"/>
        </w:rPr>
        <w:t>puntos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lado</w:t>
      </w:r>
      <w:proofErr w:type="spellEnd"/>
      <w:r w:rsidRPr="009C0247">
        <w:rPr>
          <w:rFonts w:ascii="inherit" w:eastAsia="Times New Roman" w:hAnsi="inherit" w:cs="Times New Roman"/>
          <w:color w:val="444444"/>
          <w:sz w:val="23"/>
          <w:szCs w:val="23"/>
          <w:bdr w:val="none" w:sz="0" w:space="0" w:color="auto" w:frame="1"/>
          <w:lang w:val="fr-CA"/>
        </w:rPr>
        <w:t xml:space="preserve">, no informa al </w:t>
      </w:r>
      <w:proofErr w:type="spellStart"/>
      <w:r w:rsidRPr="009C0247">
        <w:rPr>
          <w:rFonts w:ascii="inherit" w:eastAsia="Times New Roman" w:hAnsi="inherit" w:cs="Times New Roman"/>
          <w:color w:val="444444"/>
          <w:sz w:val="23"/>
          <w:szCs w:val="23"/>
          <w:bdr w:val="none" w:sz="0" w:space="0" w:color="auto" w:frame="1"/>
          <w:lang w:val="fr-CA"/>
        </w:rPr>
        <w:t>lector</w:t>
      </w:r>
      <w:proofErr w:type="spellEnd"/>
      <w:r w:rsidRPr="009C0247">
        <w:rPr>
          <w:rFonts w:ascii="inherit" w:eastAsia="Times New Roman" w:hAnsi="inherit" w:cs="Times New Roman"/>
          <w:color w:val="444444"/>
          <w:sz w:val="23"/>
          <w:szCs w:val="23"/>
          <w:bdr w:val="none" w:sz="0" w:space="0" w:color="auto" w:frame="1"/>
          <w:lang w:val="fr-CA"/>
        </w:rPr>
        <w:t xml:space="preserve"> que las </w:t>
      </w:r>
      <w:proofErr w:type="spellStart"/>
      <w:r w:rsidRPr="009C0247">
        <w:rPr>
          <w:rFonts w:ascii="inherit" w:eastAsia="Times New Roman" w:hAnsi="inherit" w:cs="Times New Roman"/>
          <w:color w:val="444444"/>
          <w:sz w:val="23"/>
          <w:szCs w:val="23"/>
          <w:bdr w:val="none" w:sz="0" w:space="0" w:color="auto" w:frame="1"/>
          <w:lang w:val="fr-CA"/>
        </w:rPr>
        <w:t>acusaciones</w:t>
      </w:r>
      <w:proofErr w:type="spellEnd"/>
      <w:r w:rsidRPr="009C0247">
        <w:rPr>
          <w:rFonts w:ascii="inherit" w:eastAsia="Times New Roman" w:hAnsi="inherit" w:cs="Times New Roman"/>
          <w:color w:val="444444"/>
          <w:sz w:val="23"/>
          <w:szCs w:val="23"/>
          <w:bdr w:val="none" w:sz="0" w:space="0" w:color="auto" w:frame="1"/>
          <w:lang w:val="fr-CA"/>
        </w:rPr>
        <w:t xml:space="preserve"> contra </w:t>
      </w:r>
      <w:proofErr w:type="spellStart"/>
      <w:r w:rsidRPr="009C0247">
        <w:rPr>
          <w:rFonts w:ascii="inherit" w:eastAsia="Times New Roman" w:hAnsi="inherit" w:cs="Times New Roman"/>
          <w:color w:val="444444"/>
          <w:sz w:val="23"/>
          <w:szCs w:val="23"/>
          <w:bdr w:val="none" w:sz="0" w:space="0" w:color="auto" w:frame="1"/>
          <w:lang w:val="fr-CA"/>
        </w:rPr>
        <w:t>Shchatsny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reproducidas</w:t>
      </w:r>
      <w:proofErr w:type="spellEnd"/>
      <w:r w:rsidRPr="009C0247">
        <w:rPr>
          <w:rFonts w:ascii="inherit" w:eastAsia="Times New Roman" w:hAnsi="inherit" w:cs="Times New Roman"/>
          <w:color w:val="444444"/>
          <w:sz w:val="23"/>
          <w:szCs w:val="23"/>
          <w:bdr w:val="none" w:sz="0" w:space="0" w:color="auto" w:frame="1"/>
          <w:lang w:val="fr-CA"/>
        </w:rPr>
        <w:t xml:space="preserve"> en el primer volumen de </w:t>
      </w:r>
      <w:proofErr w:type="spellStart"/>
      <w:r w:rsidRPr="009C0247">
        <w:rPr>
          <w:rFonts w:ascii="inherit" w:eastAsia="Times New Roman" w:hAnsi="inherit" w:cs="Times New Roman"/>
          <w:b/>
          <w:bCs/>
          <w:i/>
          <w:iCs/>
          <w:color w:val="444444"/>
          <w:sz w:val="23"/>
          <w:szCs w:val="23"/>
          <w:bdr w:val="none" w:sz="0" w:space="0" w:color="auto" w:frame="1"/>
          <w:lang w:val="fr-CA"/>
        </w:rPr>
        <w:t>Cómo</w:t>
      </w:r>
      <w:proofErr w:type="spellEnd"/>
      <w:r w:rsidRPr="009C0247">
        <w:rPr>
          <w:rFonts w:ascii="inherit" w:eastAsia="Times New Roman" w:hAnsi="inherit" w:cs="Times New Roman"/>
          <w:b/>
          <w:bCs/>
          <w:i/>
          <w:iCs/>
          <w:color w:val="444444"/>
          <w:sz w:val="23"/>
          <w:szCs w:val="23"/>
          <w:bdr w:val="none" w:sz="0" w:space="0" w:color="auto" w:frame="1"/>
          <w:lang w:val="fr-CA"/>
        </w:rPr>
        <w:t xml:space="preserve"> se </w:t>
      </w:r>
      <w:proofErr w:type="spellStart"/>
      <w:r w:rsidRPr="009C0247">
        <w:rPr>
          <w:rFonts w:ascii="inherit" w:eastAsia="Times New Roman" w:hAnsi="inherit" w:cs="Times New Roman"/>
          <w:b/>
          <w:bCs/>
          <w:i/>
          <w:iCs/>
          <w:color w:val="444444"/>
          <w:sz w:val="23"/>
          <w:szCs w:val="23"/>
          <w:bdr w:val="none" w:sz="0" w:space="0" w:color="auto" w:frame="1"/>
          <w:lang w:val="fr-CA"/>
        </w:rPr>
        <w:t>armó</w:t>
      </w:r>
      <w:proofErr w:type="spellEnd"/>
      <w:r w:rsidRPr="009C0247">
        <w:rPr>
          <w:rFonts w:ascii="inherit" w:eastAsia="Times New Roman" w:hAnsi="inherit" w:cs="Times New Roman"/>
          <w:b/>
          <w:bCs/>
          <w:i/>
          <w:iCs/>
          <w:color w:val="444444"/>
          <w:sz w:val="23"/>
          <w:szCs w:val="23"/>
          <w:bdr w:val="none" w:sz="0" w:space="0" w:color="auto" w:frame="1"/>
          <w:lang w:val="fr-CA"/>
        </w:rPr>
        <w:t xml:space="preserve"> la </w:t>
      </w:r>
      <w:proofErr w:type="spellStart"/>
      <w:proofErr w:type="gramStart"/>
      <w:r w:rsidRPr="009C0247">
        <w:rPr>
          <w:rFonts w:ascii="inherit" w:eastAsia="Times New Roman" w:hAnsi="inherit" w:cs="Times New Roman"/>
          <w:b/>
          <w:bCs/>
          <w:i/>
          <w:iCs/>
          <w:color w:val="444444"/>
          <w:sz w:val="23"/>
          <w:szCs w:val="23"/>
          <w:bdr w:val="none" w:sz="0" w:space="0" w:color="auto" w:frame="1"/>
          <w:lang w:val="fr-CA"/>
        </w:rPr>
        <w:t>revolución</w:t>
      </w:r>
      <w:proofErr w:type="spellEnd"/>
      <w:r w:rsidRPr="009C0247">
        <w:rPr>
          <w:rFonts w:ascii="inherit" w:eastAsia="Times New Roman" w:hAnsi="inherit" w:cs="Times New Roman"/>
          <w:b/>
          <w:bCs/>
          <w:i/>
          <w:iCs/>
          <w:color w:val="444444"/>
          <w:sz w:val="23"/>
          <w:szCs w:val="23"/>
          <w:bdr w:val="none" w:sz="0" w:space="0" w:color="auto" w:frame="1"/>
          <w:lang w:val="fr-CA"/>
        </w:rPr>
        <w:t>.</w:t>
      </w:r>
      <w:r w:rsidRPr="009C0247">
        <w:rPr>
          <w:rFonts w:ascii="inherit" w:eastAsia="Times New Roman" w:hAnsi="inherit" w:cs="Times New Roman"/>
          <w:color w:val="444444"/>
          <w:sz w:val="23"/>
          <w:szCs w:val="23"/>
          <w:bdr w:val="none" w:sz="0" w:space="0" w:color="auto" w:frame="1"/>
          <w:lang w:val="fr-CA"/>
        </w:rPr>
        <w:t>(</w:t>
      </w:r>
      <w:proofErr w:type="gramEnd"/>
      <w:r w:rsidRPr="009C0247">
        <w:rPr>
          <w:rFonts w:ascii="inherit" w:eastAsia="Times New Roman" w:hAnsi="inherit" w:cs="Times New Roman"/>
          <w:color w:val="444444"/>
          <w:sz w:val="23"/>
          <w:szCs w:val="23"/>
          <w:bdr w:val="none" w:sz="0" w:space="0" w:color="auto" w:frame="1"/>
          <w:lang w:val="fr-CA"/>
        </w:rPr>
        <w:t xml:space="preserve">New Park, 1979, </w:t>
      </w:r>
      <w:proofErr w:type="spellStart"/>
      <w:r w:rsidRPr="009C0247">
        <w:rPr>
          <w:rFonts w:ascii="inherit" w:eastAsia="Times New Roman" w:hAnsi="inherit" w:cs="Times New Roman"/>
          <w:color w:val="444444"/>
          <w:sz w:val="23"/>
          <w:szCs w:val="23"/>
          <w:bdr w:val="none" w:sz="0" w:space="0" w:color="auto" w:frame="1"/>
          <w:lang w:val="fr-CA"/>
        </w:rPr>
        <w:t>págs</w:t>
      </w:r>
      <w:proofErr w:type="spellEnd"/>
      <w:r w:rsidRPr="009C0247">
        <w:rPr>
          <w:rFonts w:ascii="inherit" w:eastAsia="Times New Roman" w:hAnsi="inherit" w:cs="Times New Roman"/>
          <w:color w:val="444444"/>
          <w:sz w:val="23"/>
          <w:szCs w:val="23"/>
          <w:bdr w:val="none" w:sz="0" w:space="0" w:color="auto" w:frame="1"/>
          <w:lang w:val="fr-CA"/>
        </w:rPr>
        <w:t>. 173-82). </w:t>
      </w:r>
      <w:proofErr w:type="spellStart"/>
      <w:r w:rsidRPr="009C0247">
        <w:rPr>
          <w:rFonts w:ascii="inherit" w:eastAsia="Times New Roman" w:hAnsi="inherit" w:cs="Times New Roman"/>
          <w:color w:val="444444"/>
          <w:sz w:val="23"/>
          <w:szCs w:val="23"/>
          <w:bdr w:val="none" w:sz="0" w:space="0" w:color="auto" w:frame="1"/>
          <w:lang w:val="fr-CA"/>
        </w:rPr>
        <w:t>Tampoco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menciona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aquí</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aunque</w:t>
      </w:r>
      <w:proofErr w:type="spellEnd"/>
      <w:r w:rsidRPr="009C0247">
        <w:rPr>
          <w:rFonts w:ascii="inherit" w:eastAsia="Times New Roman" w:hAnsi="inherit" w:cs="Times New Roman"/>
          <w:color w:val="444444"/>
          <w:sz w:val="23"/>
          <w:szCs w:val="23"/>
          <w:bdr w:val="none" w:sz="0" w:space="0" w:color="auto" w:frame="1"/>
          <w:lang w:val="fr-CA"/>
        </w:rPr>
        <w:t xml:space="preserve"> lo </w:t>
      </w:r>
      <w:proofErr w:type="spellStart"/>
      <w:r w:rsidRPr="009C0247">
        <w:rPr>
          <w:rFonts w:ascii="inherit" w:eastAsia="Times New Roman" w:hAnsi="inherit" w:cs="Times New Roman"/>
          <w:color w:val="444444"/>
          <w:sz w:val="23"/>
          <w:szCs w:val="23"/>
          <w:bdr w:val="none" w:sz="0" w:space="0" w:color="auto" w:frame="1"/>
          <w:lang w:val="fr-CA"/>
        </w:rPr>
        <w:t>hace</w:t>
      </w:r>
      <w:proofErr w:type="spellEnd"/>
      <w:r w:rsidRPr="009C0247">
        <w:rPr>
          <w:rFonts w:ascii="inherit" w:eastAsia="Times New Roman" w:hAnsi="inherit" w:cs="Times New Roman"/>
          <w:color w:val="444444"/>
          <w:sz w:val="23"/>
          <w:szCs w:val="23"/>
          <w:bdr w:val="none" w:sz="0" w:space="0" w:color="auto" w:frame="1"/>
          <w:lang w:val="fr-CA"/>
        </w:rPr>
        <w:t xml:space="preserve"> en su </w:t>
      </w:r>
      <w:proofErr w:type="spellStart"/>
      <w:r w:rsidRPr="009C0247">
        <w:rPr>
          <w:rFonts w:ascii="inherit" w:eastAsia="Times New Roman" w:hAnsi="inherit" w:cs="Times New Roman"/>
          <w:color w:val="444444"/>
          <w:sz w:val="23"/>
          <w:szCs w:val="23"/>
          <w:bdr w:val="none" w:sz="0" w:space="0" w:color="auto" w:frame="1"/>
          <w:lang w:val="fr-CA"/>
        </w:rPr>
        <w:t>artículo</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estas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acusaciones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reimpresas</w:t>
      </w:r>
      <w:proofErr w:type="spellEnd"/>
      <w:r w:rsidRPr="009C0247">
        <w:rPr>
          <w:rFonts w:ascii="inherit" w:eastAsia="Times New Roman" w:hAnsi="inherit" w:cs="Times New Roman"/>
          <w:color w:val="444444"/>
          <w:sz w:val="23"/>
          <w:szCs w:val="23"/>
          <w:bdr w:val="none" w:sz="0" w:space="0" w:color="auto" w:frame="1"/>
          <w:lang w:val="fr-CA"/>
        </w:rPr>
        <w:t xml:space="preserve"> en el Volumen 17, Parte 1, de las </w:t>
      </w:r>
      <w:proofErr w:type="spellStart"/>
      <w:r w:rsidRPr="009C0247">
        <w:rPr>
          <w:rFonts w:ascii="inherit" w:eastAsia="Times New Roman" w:hAnsi="inherit" w:cs="Times New Roman"/>
          <w:color w:val="444444"/>
          <w:sz w:val="23"/>
          <w:szCs w:val="23"/>
          <w:bdr w:val="none" w:sz="0" w:space="0" w:color="auto" w:frame="1"/>
          <w:lang w:val="fr-CA"/>
        </w:rPr>
        <w:t>obras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en 1926. En </w:t>
      </w:r>
      <w:proofErr w:type="spellStart"/>
      <w:r w:rsidRPr="009C0247">
        <w:rPr>
          <w:rFonts w:ascii="inherit" w:eastAsia="Times New Roman" w:hAnsi="inherit" w:cs="Times New Roman"/>
          <w:color w:val="444444"/>
          <w:sz w:val="23"/>
          <w:szCs w:val="23"/>
          <w:bdr w:val="none" w:sz="0" w:space="0" w:color="auto" w:frame="1"/>
          <w:lang w:val="fr-CA"/>
        </w:rPr>
        <w:t>otras</w:t>
      </w:r>
      <w:proofErr w:type="spellEnd"/>
      <w:r w:rsidRPr="009C0247">
        <w:rPr>
          <w:rFonts w:ascii="inherit" w:eastAsia="Times New Roman" w:hAnsi="inherit" w:cs="Times New Roman"/>
          <w:color w:val="444444"/>
          <w:sz w:val="23"/>
          <w:szCs w:val="23"/>
          <w:bdr w:val="none" w:sz="0" w:space="0" w:color="auto" w:frame="1"/>
          <w:lang w:val="fr-CA"/>
        </w:rPr>
        <w:t xml:space="preserve"> palabras, </w:t>
      </w:r>
      <w:proofErr w:type="spellStart"/>
      <w:r w:rsidRPr="009C0247">
        <w:rPr>
          <w:rFonts w:ascii="inherit" w:eastAsia="Times New Roman" w:hAnsi="inherit" w:cs="Times New Roman"/>
          <w:color w:val="444444"/>
          <w:sz w:val="23"/>
          <w:szCs w:val="23"/>
          <w:bdr w:val="none" w:sz="0" w:space="0" w:color="auto" w:frame="1"/>
          <w:lang w:val="fr-CA"/>
        </w:rPr>
        <w:t>lejos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ocultar</w:t>
      </w:r>
      <w:proofErr w:type="spellEnd"/>
      <w:r w:rsidRPr="009C0247">
        <w:rPr>
          <w:rFonts w:ascii="inherit" w:eastAsia="Times New Roman" w:hAnsi="inherit" w:cs="Times New Roman"/>
          <w:color w:val="444444"/>
          <w:sz w:val="23"/>
          <w:szCs w:val="23"/>
          <w:bdr w:val="none" w:sz="0" w:space="0" w:color="auto" w:frame="1"/>
          <w:lang w:val="fr-CA"/>
        </w:rPr>
        <w:t xml:space="preserve"> su </w:t>
      </w:r>
      <w:proofErr w:type="spellStart"/>
      <w:r w:rsidRPr="009C0247">
        <w:rPr>
          <w:rFonts w:ascii="inherit" w:eastAsia="Times New Roman" w:hAnsi="inherit" w:cs="Times New Roman"/>
          <w:color w:val="444444"/>
          <w:sz w:val="23"/>
          <w:szCs w:val="23"/>
          <w:bdr w:val="none" w:sz="0" w:space="0" w:color="auto" w:frame="1"/>
          <w:lang w:val="fr-CA"/>
        </w:rPr>
        <w:t>testimonio</w:t>
      </w:r>
      <w:proofErr w:type="spellEnd"/>
      <w:r w:rsidRPr="009C0247">
        <w:rPr>
          <w:rFonts w:ascii="inherit" w:eastAsia="Times New Roman" w:hAnsi="inherit" w:cs="Times New Roman"/>
          <w:color w:val="444444"/>
          <w:sz w:val="23"/>
          <w:szCs w:val="23"/>
          <w:bdr w:val="none" w:sz="0" w:space="0" w:color="auto" w:frame="1"/>
          <w:lang w:val="fr-CA"/>
        </w:rPr>
        <w:t xml:space="preserve"> en un "</w:t>
      </w:r>
      <w:proofErr w:type="spellStart"/>
      <w:r w:rsidRPr="009C0247">
        <w:rPr>
          <w:rFonts w:ascii="inherit" w:eastAsia="Times New Roman" w:hAnsi="inherit" w:cs="Times New Roman"/>
          <w:color w:val="444444"/>
          <w:sz w:val="23"/>
          <w:szCs w:val="23"/>
          <w:bdr w:val="none" w:sz="0" w:space="0" w:color="auto" w:frame="1"/>
          <w:lang w:val="fr-CA"/>
        </w:rPr>
        <w:t>juicio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amañado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continuó</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presentarlo</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amplia</w:t>
      </w:r>
      <w:proofErr w:type="spellEnd"/>
      <w:r w:rsidRPr="009C0247">
        <w:rPr>
          <w:rFonts w:ascii="inherit" w:eastAsia="Times New Roman" w:hAnsi="inherit" w:cs="Times New Roman"/>
          <w:color w:val="444444"/>
          <w:sz w:val="23"/>
          <w:szCs w:val="23"/>
          <w:bdr w:val="none" w:sz="0" w:space="0" w:color="auto" w:frame="1"/>
          <w:lang w:val="fr-CA"/>
        </w:rPr>
        <w:t xml:space="preserve"> audiencia. </w:t>
      </w:r>
      <w:proofErr w:type="spellStart"/>
      <w:r w:rsidRPr="009C0247">
        <w:rPr>
          <w:rFonts w:ascii="inherit" w:eastAsia="Times New Roman" w:hAnsi="inherit" w:cs="Times New Roman"/>
          <w:color w:val="444444"/>
          <w:sz w:val="23"/>
          <w:szCs w:val="23"/>
          <w:bdr w:val="none" w:sz="0" w:space="0" w:color="auto" w:frame="1"/>
          <w:lang w:val="fr-CA"/>
        </w:rPr>
        <w:t>Está</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claro</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estaba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preocupado</w:t>
      </w:r>
      <w:proofErr w:type="spellEnd"/>
      <w:r w:rsidRPr="009C0247">
        <w:rPr>
          <w:rFonts w:ascii="inherit" w:eastAsia="Times New Roman" w:hAnsi="inherit" w:cs="Times New Roman"/>
          <w:color w:val="444444"/>
          <w:sz w:val="23"/>
          <w:szCs w:val="23"/>
          <w:bdr w:val="none" w:sz="0" w:space="0" w:color="auto" w:frame="1"/>
          <w:lang w:val="fr-CA"/>
        </w:rPr>
        <w:t xml:space="preserve"> de que </w:t>
      </w:r>
      <w:proofErr w:type="spellStart"/>
      <w:r w:rsidRPr="009C0247">
        <w:rPr>
          <w:rFonts w:ascii="inherit" w:eastAsia="Times New Roman" w:hAnsi="inherit" w:cs="Times New Roman"/>
          <w:color w:val="444444"/>
          <w:sz w:val="23"/>
          <w:szCs w:val="23"/>
          <w:bdr w:val="none" w:sz="0" w:space="0" w:color="auto" w:frame="1"/>
          <w:lang w:val="fr-CA"/>
        </w:rPr>
        <w:t>Shchatsny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difundiera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rumores</w:t>
      </w:r>
      <w:proofErr w:type="spellEnd"/>
      <w:r w:rsidRPr="009C0247">
        <w:rPr>
          <w:rFonts w:ascii="inherit" w:eastAsia="Times New Roman" w:hAnsi="inherit" w:cs="Times New Roman"/>
          <w:color w:val="444444"/>
          <w:sz w:val="23"/>
          <w:szCs w:val="23"/>
          <w:bdr w:val="none" w:sz="0" w:space="0" w:color="auto" w:frame="1"/>
          <w:lang w:val="fr-CA"/>
        </w:rPr>
        <w:t xml:space="preserve"> en la </w:t>
      </w:r>
      <w:proofErr w:type="spellStart"/>
      <w:r w:rsidRPr="009C0247">
        <w:rPr>
          <w:rFonts w:ascii="inherit" w:eastAsia="Times New Roman" w:hAnsi="inherit" w:cs="Times New Roman"/>
          <w:color w:val="444444"/>
          <w:sz w:val="23"/>
          <w:szCs w:val="23"/>
          <w:bdr w:val="none" w:sz="0" w:space="0" w:color="auto" w:frame="1"/>
          <w:lang w:val="fr-CA"/>
        </w:rPr>
        <w:t>Flota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Báltico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acusando</w:t>
      </w:r>
      <w:proofErr w:type="spellEnd"/>
      <w:r w:rsidRPr="009C0247">
        <w:rPr>
          <w:rFonts w:ascii="inherit" w:eastAsia="Times New Roman" w:hAnsi="inherit" w:cs="Times New Roman"/>
          <w:color w:val="444444"/>
          <w:sz w:val="23"/>
          <w:szCs w:val="23"/>
          <w:bdr w:val="none" w:sz="0" w:space="0" w:color="auto" w:frame="1"/>
          <w:lang w:val="fr-CA"/>
        </w:rPr>
        <w:t xml:space="preserve"> a los bolcheviques de </w:t>
      </w:r>
      <w:proofErr w:type="spellStart"/>
      <w:r w:rsidRPr="009C0247">
        <w:rPr>
          <w:rFonts w:ascii="inherit" w:eastAsia="Times New Roman" w:hAnsi="inherit" w:cs="Times New Roman"/>
          <w:color w:val="444444"/>
          <w:sz w:val="23"/>
          <w:szCs w:val="23"/>
          <w:bdr w:val="none" w:sz="0" w:space="0" w:color="auto" w:frame="1"/>
          <w:lang w:val="fr-CA"/>
        </w:rPr>
        <w:t>preparar</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trato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abyecto</w:t>
      </w:r>
      <w:proofErr w:type="spellEnd"/>
      <w:r w:rsidRPr="009C0247">
        <w:rPr>
          <w:rFonts w:ascii="inherit" w:eastAsia="Times New Roman" w:hAnsi="inherit" w:cs="Times New Roman"/>
          <w:color w:val="444444"/>
          <w:sz w:val="23"/>
          <w:szCs w:val="23"/>
          <w:bdr w:val="none" w:sz="0" w:space="0" w:color="auto" w:frame="1"/>
          <w:lang w:val="fr-CA"/>
        </w:rPr>
        <w:t xml:space="preserve"> con los </w:t>
      </w:r>
      <w:proofErr w:type="spellStart"/>
      <w:r w:rsidRPr="009C0247">
        <w:rPr>
          <w:rFonts w:ascii="inherit" w:eastAsia="Times New Roman" w:hAnsi="inherit" w:cs="Times New Roman"/>
          <w:color w:val="444444"/>
          <w:sz w:val="23"/>
          <w:szCs w:val="23"/>
          <w:bdr w:val="none" w:sz="0" w:space="0" w:color="auto" w:frame="1"/>
          <w:lang w:val="fr-CA"/>
        </w:rPr>
        <w:t>alemanes</w:t>
      </w:r>
      <w:proofErr w:type="spellEnd"/>
      <w:r w:rsidRPr="009C0247">
        <w:rPr>
          <w:rFonts w:ascii="inherit" w:eastAsia="Times New Roman" w:hAnsi="inherit" w:cs="Times New Roman"/>
          <w:color w:val="444444"/>
          <w:sz w:val="23"/>
          <w:szCs w:val="23"/>
          <w:bdr w:val="none" w:sz="0" w:space="0" w:color="auto" w:frame="1"/>
          <w:lang w:val="fr-CA"/>
        </w:rPr>
        <w:t xml:space="preserve">, con la </w:t>
      </w:r>
      <w:proofErr w:type="spellStart"/>
      <w:r w:rsidRPr="009C0247">
        <w:rPr>
          <w:rFonts w:ascii="inherit" w:eastAsia="Times New Roman" w:hAnsi="inherit" w:cs="Times New Roman"/>
          <w:color w:val="444444"/>
          <w:sz w:val="23"/>
          <w:szCs w:val="23"/>
          <w:bdr w:val="none" w:sz="0" w:space="0" w:color="auto" w:frame="1"/>
          <w:lang w:val="fr-CA"/>
        </w:rPr>
        <w:t>posible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destrucción</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flota</w:t>
      </w:r>
      <w:proofErr w:type="spellEnd"/>
      <w:r w:rsidRPr="009C0247">
        <w:rPr>
          <w:rFonts w:ascii="inherit" w:eastAsia="Times New Roman" w:hAnsi="inherit" w:cs="Times New Roman"/>
          <w:color w:val="444444"/>
          <w:sz w:val="23"/>
          <w:szCs w:val="23"/>
          <w:bdr w:val="none" w:sz="0" w:space="0" w:color="auto" w:frame="1"/>
          <w:lang w:val="fr-CA"/>
        </w:rPr>
        <w:t xml:space="preserve"> rusa. </w:t>
      </w:r>
      <w:proofErr w:type="spellStart"/>
      <w:r w:rsidRPr="009C0247">
        <w:rPr>
          <w:rFonts w:ascii="inherit" w:eastAsia="Times New Roman" w:hAnsi="inherit" w:cs="Times New Roman"/>
          <w:color w:val="444444"/>
          <w:sz w:val="23"/>
          <w:szCs w:val="23"/>
          <w:bdr w:val="none" w:sz="0" w:space="0" w:color="auto" w:frame="1"/>
          <w:lang w:val="fr-CA"/>
        </w:rPr>
        <w:t>Shchatsny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incluso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llevó</w:t>
      </w:r>
      <w:proofErr w:type="spellEnd"/>
      <w:r w:rsidRPr="009C0247">
        <w:rPr>
          <w:rFonts w:ascii="inherit" w:eastAsia="Times New Roman" w:hAnsi="inherit" w:cs="Times New Roman"/>
          <w:color w:val="444444"/>
          <w:sz w:val="23"/>
          <w:szCs w:val="23"/>
          <w:bdr w:val="none" w:sz="0" w:space="0" w:color="auto" w:frame="1"/>
          <w:lang w:val="fr-CA"/>
        </w:rPr>
        <w:t xml:space="preserve"> cartas con </w:t>
      </w:r>
      <w:proofErr w:type="spellStart"/>
      <w:r w:rsidRPr="009C0247">
        <w:rPr>
          <w:rFonts w:ascii="inherit" w:eastAsia="Times New Roman" w:hAnsi="inherit" w:cs="Times New Roman"/>
          <w:color w:val="444444"/>
          <w:sz w:val="23"/>
          <w:szCs w:val="23"/>
          <w:bdr w:val="none" w:sz="0" w:space="0" w:color="auto" w:frame="1"/>
          <w:lang w:val="fr-CA"/>
        </w:rPr>
        <w:t>él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tarde se </w:t>
      </w:r>
      <w:proofErr w:type="spellStart"/>
      <w:r w:rsidRPr="009C0247">
        <w:rPr>
          <w:rFonts w:ascii="inherit" w:eastAsia="Times New Roman" w:hAnsi="inherit" w:cs="Times New Roman"/>
          <w:color w:val="444444"/>
          <w:sz w:val="23"/>
          <w:szCs w:val="23"/>
          <w:bdr w:val="none" w:sz="0" w:space="0" w:color="auto" w:frame="1"/>
          <w:lang w:val="fr-CA"/>
        </w:rPr>
        <w:t>demostró</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eran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falsificaciones</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decían</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gramStart"/>
      <w:r w:rsidRPr="009C0247">
        <w:rPr>
          <w:rFonts w:ascii="inherit" w:eastAsia="Times New Roman" w:hAnsi="inherit" w:cs="Times New Roman"/>
          <w:color w:val="444444"/>
          <w:sz w:val="23"/>
          <w:szCs w:val="23"/>
          <w:bdr w:val="none" w:sz="0" w:space="0" w:color="auto" w:frame="1"/>
          <w:lang w:val="fr-CA"/>
        </w:rPr>
        <w:t>la Armada</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alemana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exigía</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desarme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completo</w:t>
      </w:r>
      <w:proofErr w:type="spellEnd"/>
      <w:r w:rsidRPr="009C0247">
        <w:rPr>
          <w:rFonts w:ascii="inherit" w:eastAsia="Times New Roman" w:hAnsi="inherit" w:cs="Times New Roman"/>
          <w:color w:val="444444"/>
          <w:sz w:val="23"/>
          <w:szCs w:val="23"/>
          <w:bdr w:val="none" w:sz="0" w:space="0" w:color="auto" w:frame="1"/>
          <w:lang w:val="fr-CA"/>
        </w:rPr>
        <w:t xml:space="preserve"> de Kronstadt y los </w:t>
      </w:r>
      <w:proofErr w:type="spellStart"/>
      <w:r w:rsidRPr="009C0247">
        <w:rPr>
          <w:rFonts w:ascii="inherit" w:eastAsia="Times New Roman" w:hAnsi="inherit" w:cs="Times New Roman"/>
          <w:color w:val="444444"/>
          <w:sz w:val="23"/>
          <w:szCs w:val="23"/>
          <w:bdr w:val="none" w:sz="0" w:space="0" w:color="auto" w:frame="1"/>
          <w:lang w:val="fr-CA"/>
        </w:rPr>
        <w:t>barcos</w:t>
      </w:r>
      <w:proofErr w:type="spellEnd"/>
      <w:r w:rsidRPr="009C0247">
        <w:rPr>
          <w:rFonts w:ascii="inherit" w:eastAsia="Times New Roman" w:hAnsi="inherit" w:cs="Times New Roman"/>
          <w:color w:val="444444"/>
          <w:sz w:val="23"/>
          <w:szCs w:val="23"/>
          <w:bdr w:val="none" w:sz="0" w:space="0" w:color="auto" w:frame="1"/>
          <w:lang w:val="fr-CA"/>
        </w:rPr>
        <w:t xml:space="preserve"> en el Puerto de la Armada" (ibid., p. 562).</w:t>
      </w:r>
    </w:p>
    <w:p w14:paraId="6DC8F9EF" w14:textId="77777777" w:rsidR="00154AF2" w:rsidRPr="009C0247" w:rsidRDefault="00154AF2"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52292B6D" w14:textId="77777777" w:rsidR="00817684" w:rsidRPr="00817684"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rPr>
      </w:pPr>
      <w:r w:rsidRPr="009C0247">
        <w:rPr>
          <w:rFonts w:ascii="inherit" w:eastAsia="Times New Roman" w:hAnsi="inherit" w:cs="Times New Roman"/>
          <w:color w:val="444444"/>
          <w:sz w:val="23"/>
          <w:szCs w:val="23"/>
          <w:bdr w:val="none" w:sz="0" w:space="0" w:color="auto" w:frame="1"/>
          <w:lang w:val="fr-CA"/>
        </w:rPr>
        <w:lastRenderedPageBreak/>
        <w:t xml:space="preserve">Dada la </w:t>
      </w:r>
      <w:proofErr w:type="spellStart"/>
      <w:r w:rsidRPr="009C0247">
        <w:rPr>
          <w:rFonts w:ascii="inherit" w:eastAsia="Times New Roman" w:hAnsi="inherit" w:cs="Times New Roman"/>
          <w:color w:val="444444"/>
          <w:sz w:val="23"/>
          <w:szCs w:val="23"/>
          <w:bdr w:val="none" w:sz="0" w:space="0" w:color="auto" w:frame="1"/>
          <w:lang w:val="fr-CA"/>
        </w:rPr>
        <w:t>atmósfera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extremadamente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tensa</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confusa</w:t>
      </w:r>
      <w:proofErr w:type="spellEnd"/>
      <w:r w:rsidRPr="009C0247">
        <w:rPr>
          <w:rFonts w:ascii="inherit" w:eastAsia="Times New Roman" w:hAnsi="inherit" w:cs="Times New Roman"/>
          <w:color w:val="444444"/>
          <w:sz w:val="23"/>
          <w:szCs w:val="23"/>
          <w:bdr w:val="none" w:sz="0" w:space="0" w:color="auto" w:frame="1"/>
          <w:lang w:val="fr-CA"/>
        </w:rPr>
        <w:t xml:space="preserve"> en la </w:t>
      </w:r>
      <w:proofErr w:type="spellStart"/>
      <w:r w:rsidRPr="009C0247">
        <w:rPr>
          <w:rFonts w:ascii="inherit" w:eastAsia="Times New Roman" w:hAnsi="inherit" w:cs="Times New Roman"/>
          <w:color w:val="444444"/>
          <w:sz w:val="23"/>
          <w:szCs w:val="23"/>
          <w:bdr w:val="none" w:sz="0" w:space="0" w:color="auto" w:frame="1"/>
          <w:lang w:val="fr-CA"/>
        </w:rPr>
        <w:t>Flota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Báltico</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documenta bien), dada </w:t>
      </w:r>
      <w:proofErr w:type="spellStart"/>
      <w:r w:rsidRPr="009C0247">
        <w:rPr>
          <w:rFonts w:ascii="inherit" w:eastAsia="Times New Roman" w:hAnsi="inherit" w:cs="Times New Roman"/>
          <w:color w:val="444444"/>
          <w:sz w:val="23"/>
          <w:szCs w:val="23"/>
          <w:bdr w:val="none" w:sz="0" w:space="0" w:color="auto" w:frame="1"/>
          <w:lang w:val="fr-CA"/>
        </w:rPr>
        <w:t>también</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naturaleza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explosiva</w:t>
      </w:r>
      <w:proofErr w:type="spellEnd"/>
      <w:r w:rsidRPr="009C0247">
        <w:rPr>
          <w:rFonts w:ascii="inherit" w:eastAsia="Times New Roman" w:hAnsi="inherit" w:cs="Times New Roman"/>
          <w:color w:val="444444"/>
          <w:sz w:val="23"/>
          <w:szCs w:val="23"/>
          <w:bdr w:val="none" w:sz="0" w:space="0" w:color="auto" w:frame="1"/>
          <w:lang w:val="fr-CA"/>
        </w:rPr>
        <w:t xml:space="preserve"> de las </w:t>
      </w:r>
      <w:proofErr w:type="spellStart"/>
      <w:r w:rsidRPr="009C0247">
        <w:rPr>
          <w:rFonts w:ascii="inherit" w:eastAsia="Times New Roman" w:hAnsi="inherit" w:cs="Times New Roman"/>
          <w:color w:val="444444"/>
          <w:sz w:val="23"/>
          <w:szCs w:val="23"/>
          <w:bdr w:val="none" w:sz="0" w:space="0" w:color="auto" w:frame="1"/>
          <w:lang w:val="fr-CA"/>
        </w:rPr>
        <w:t>acusaciones</w:t>
      </w:r>
      <w:proofErr w:type="spellEnd"/>
      <w:r w:rsidRPr="009C0247">
        <w:rPr>
          <w:rFonts w:ascii="inherit" w:eastAsia="Times New Roman" w:hAnsi="inherit" w:cs="Times New Roman"/>
          <w:color w:val="444444"/>
          <w:sz w:val="23"/>
          <w:szCs w:val="23"/>
          <w:bdr w:val="none" w:sz="0" w:space="0" w:color="auto" w:frame="1"/>
          <w:lang w:val="fr-CA"/>
        </w:rPr>
        <w:t xml:space="preserve"> de que los bolcheviques </w:t>
      </w:r>
      <w:proofErr w:type="spellStart"/>
      <w:r w:rsidRPr="009C0247">
        <w:rPr>
          <w:rFonts w:ascii="inherit" w:eastAsia="Times New Roman" w:hAnsi="inherit" w:cs="Times New Roman"/>
          <w:color w:val="444444"/>
          <w:sz w:val="23"/>
          <w:szCs w:val="23"/>
          <w:bdr w:val="none" w:sz="0" w:space="0" w:color="auto" w:frame="1"/>
          <w:lang w:val="fr-CA"/>
        </w:rPr>
        <w:t>habían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traicionado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en Brest-Litovsk y </w:t>
      </w:r>
      <w:proofErr w:type="spellStart"/>
      <w:r w:rsidRPr="009C0247">
        <w:rPr>
          <w:rFonts w:ascii="inherit" w:eastAsia="Times New Roman" w:hAnsi="inherit" w:cs="Times New Roman"/>
          <w:color w:val="444444"/>
          <w:sz w:val="23"/>
          <w:szCs w:val="23"/>
          <w:bdr w:val="none" w:sz="0" w:space="0" w:color="auto" w:frame="1"/>
          <w:lang w:val="fr-CA"/>
        </w:rPr>
        <w:t>estaban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preparando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nuevas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traiciones</w:t>
      </w:r>
      <w:proofErr w:type="spellEnd"/>
      <w:r w:rsidRPr="009C0247">
        <w:rPr>
          <w:rFonts w:ascii="inherit" w:eastAsia="Times New Roman" w:hAnsi="inherit" w:cs="Times New Roman"/>
          <w:color w:val="444444"/>
          <w:sz w:val="23"/>
          <w:szCs w:val="23"/>
          <w:bdr w:val="none" w:sz="0" w:space="0" w:color="auto" w:frame="1"/>
          <w:lang w:val="fr-CA"/>
        </w:rPr>
        <w:t xml:space="preserve">, dada la </w:t>
      </w:r>
      <w:proofErr w:type="spellStart"/>
      <w:r w:rsidRPr="009C0247">
        <w:rPr>
          <w:rFonts w:ascii="inherit" w:eastAsia="Times New Roman" w:hAnsi="inherit" w:cs="Times New Roman"/>
          <w:color w:val="444444"/>
          <w:sz w:val="23"/>
          <w:szCs w:val="23"/>
          <w:bdr w:val="none" w:sz="0" w:space="0" w:color="auto" w:frame="1"/>
          <w:lang w:val="fr-CA"/>
        </w:rPr>
        <w:t>inminente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revuelta</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mineros</w:t>
      </w:r>
      <w:proofErr w:type="spellEnd"/>
      <w:r w:rsidRPr="009C0247">
        <w:rPr>
          <w:rFonts w:ascii="inherit" w:eastAsia="Times New Roman" w:hAnsi="inherit" w:cs="Times New Roman"/>
          <w:color w:val="444444"/>
          <w:sz w:val="23"/>
          <w:szCs w:val="23"/>
          <w:bdr w:val="none" w:sz="0" w:space="0" w:color="auto" w:frame="1"/>
          <w:lang w:val="fr-CA"/>
        </w:rPr>
        <w:t xml:space="preserve"> y en los </w:t>
      </w:r>
      <w:proofErr w:type="spellStart"/>
      <w:r w:rsidRPr="009C0247">
        <w:rPr>
          <w:rFonts w:ascii="inherit" w:eastAsia="Times New Roman" w:hAnsi="inherit" w:cs="Times New Roman"/>
          <w:color w:val="444444"/>
          <w:sz w:val="23"/>
          <w:szCs w:val="23"/>
          <w:bdr w:val="none" w:sz="0" w:space="0" w:color="auto" w:frame="1"/>
          <w:lang w:val="fr-CA"/>
        </w:rPr>
        <w:t>talleres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Obukov</w:t>
      </w:r>
      <w:proofErr w:type="spellEnd"/>
      <w:r w:rsidRPr="009C0247">
        <w:rPr>
          <w:rFonts w:ascii="inherit" w:eastAsia="Times New Roman" w:hAnsi="inherit" w:cs="Times New Roman"/>
          <w:color w:val="444444"/>
          <w:sz w:val="23"/>
          <w:szCs w:val="23"/>
          <w:bdr w:val="none" w:sz="0" w:space="0" w:color="auto" w:frame="1"/>
          <w:lang w:val="fr-CA"/>
        </w:rPr>
        <w:t xml:space="preserve">, y dadas las </w:t>
      </w:r>
      <w:proofErr w:type="spellStart"/>
      <w:r w:rsidRPr="009C0247">
        <w:rPr>
          <w:rFonts w:ascii="inherit" w:eastAsia="Times New Roman" w:hAnsi="inherit" w:cs="Times New Roman"/>
          <w:color w:val="444444"/>
          <w:sz w:val="23"/>
          <w:szCs w:val="23"/>
          <w:bdr w:val="none" w:sz="0" w:space="0" w:color="auto" w:frame="1"/>
          <w:lang w:val="fr-CA"/>
        </w:rPr>
        <w:t>indudables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maquinaciones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servicio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secreto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británico</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oficiales</w:t>
      </w:r>
      <w:proofErr w:type="spellEnd"/>
      <w:r w:rsidRPr="009C0247">
        <w:rPr>
          <w:rFonts w:ascii="inherit" w:eastAsia="Times New Roman" w:hAnsi="inherit" w:cs="Times New Roman"/>
          <w:color w:val="444444"/>
          <w:sz w:val="23"/>
          <w:szCs w:val="23"/>
          <w:bdr w:val="none" w:sz="0" w:space="0" w:color="auto" w:frame="1"/>
          <w:lang w:val="fr-CA"/>
        </w:rPr>
        <w:t xml:space="preserve"> navales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Cromie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O'Reilly</w:t>
      </w:r>
      <w:proofErr w:type="spellEnd"/>
      <w:r w:rsidRPr="009C0247">
        <w:rPr>
          <w:rFonts w:ascii="inherit" w:eastAsia="Times New Roman" w:hAnsi="inherit" w:cs="Times New Roman"/>
          <w:color w:val="444444"/>
          <w:sz w:val="23"/>
          <w:szCs w:val="23"/>
          <w:bdr w:val="none" w:sz="0" w:space="0" w:color="auto" w:frame="1"/>
          <w:lang w:val="fr-CA"/>
        </w:rPr>
        <w:t xml:space="preserve"> y Lockhart en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también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documentado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manera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convincente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¿no </w:t>
      </w:r>
      <w:proofErr w:type="spellStart"/>
      <w:r w:rsidRPr="009C0247">
        <w:rPr>
          <w:rFonts w:ascii="inherit" w:eastAsia="Times New Roman" w:hAnsi="inherit" w:cs="Times New Roman"/>
          <w:color w:val="444444"/>
          <w:sz w:val="23"/>
          <w:szCs w:val="23"/>
          <w:bdr w:val="none" w:sz="0" w:space="0" w:color="auto" w:frame="1"/>
          <w:lang w:val="fr-CA"/>
        </w:rPr>
        <w:t>debería</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autor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ser</w:t>
      </w:r>
      <w:proofErr w:type="spellEnd"/>
      <w:r w:rsidRPr="009C0247">
        <w:rPr>
          <w:rFonts w:ascii="inherit" w:eastAsia="Times New Roman" w:hAnsi="inherit" w:cs="Times New Roman"/>
          <w:color w:val="444444"/>
          <w:sz w:val="23"/>
          <w:szCs w:val="23"/>
          <w:bdr w:val="none" w:sz="0" w:space="0" w:color="auto" w:frame="1"/>
          <w:lang w:val="fr-CA"/>
        </w:rPr>
        <w:t xml:space="preserve"> algo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circunspecto</w:t>
      </w:r>
      <w:proofErr w:type="spellEnd"/>
      <w:r w:rsidRPr="009C0247">
        <w:rPr>
          <w:rFonts w:ascii="inherit" w:eastAsia="Times New Roman" w:hAnsi="inherit" w:cs="Times New Roman"/>
          <w:color w:val="444444"/>
          <w:sz w:val="23"/>
          <w:szCs w:val="23"/>
          <w:bdr w:val="none" w:sz="0" w:space="0" w:color="auto" w:frame="1"/>
          <w:lang w:val="fr-CA"/>
        </w:rPr>
        <w:t xml:space="preserve"> en su </w:t>
      </w:r>
      <w:proofErr w:type="spellStart"/>
      <w:r w:rsidRPr="009C0247">
        <w:rPr>
          <w:rFonts w:ascii="inherit" w:eastAsia="Times New Roman" w:hAnsi="inherit" w:cs="Times New Roman"/>
          <w:color w:val="444444"/>
          <w:sz w:val="23"/>
          <w:szCs w:val="23"/>
          <w:bdr w:val="none" w:sz="0" w:space="0" w:color="auto" w:frame="1"/>
          <w:lang w:val="fr-CA"/>
        </w:rPr>
        <w:t>condena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¿No es </w:t>
      </w:r>
      <w:proofErr w:type="spellStart"/>
      <w:r w:rsidRPr="009C0247">
        <w:rPr>
          <w:rFonts w:ascii="inherit" w:eastAsia="Times New Roman" w:hAnsi="inherit" w:cs="Times New Roman"/>
          <w:color w:val="444444"/>
          <w:sz w:val="23"/>
          <w:szCs w:val="23"/>
          <w:bdr w:val="none" w:sz="0" w:space="0" w:color="auto" w:frame="1"/>
          <w:lang w:val="fr-CA"/>
        </w:rPr>
        <w:t>muy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posible</w:t>
      </w:r>
      <w:proofErr w:type="spellEnd"/>
      <w:r w:rsidRPr="009C0247">
        <w:rPr>
          <w:rFonts w:ascii="inherit" w:eastAsia="Times New Roman" w:hAnsi="inherit" w:cs="Times New Roman"/>
          <w:color w:val="444444"/>
          <w:sz w:val="23"/>
          <w:szCs w:val="23"/>
          <w:bdr w:val="none" w:sz="0" w:space="0" w:color="auto" w:frame="1"/>
          <w:lang w:val="fr-CA"/>
        </w:rPr>
        <w:t xml:space="preserve"> que la </w:t>
      </w:r>
      <w:proofErr w:type="spellStart"/>
      <w:r w:rsidRPr="009C0247">
        <w:rPr>
          <w:rFonts w:ascii="inherit" w:eastAsia="Times New Roman" w:hAnsi="inherit" w:cs="Times New Roman"/>
          <w:color w:val="444444"/>
          <w:sz w:val="23"/>
          <w:szCs w:val="23"/>
          <w:bdr w:val="none" w:sz="0" w:space="0" w:color="auto" w:frame="1"/>
          <w:lang w:val="fr-CA"/>
        </w:rPr>
        <w:t>investigación</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juicio</w:t>
      </w:r>
      <w:proofErr w:type="spellEnd"/>
      <w:r w:rsidRPr="009C0247">
        <w:rPr>
          <w:rFonts w:ascii="inherit" w:eastAsia="Times New Roman" w:hAnsi="inherit" w:cs="Times New Roman"/>
          <w:color w:val="444444"/>
          <w:sz w:val="23"/>
          <w:szCs w:val="23"/>
          <w:bdr w:val="none" w:sz="0" w:space="0" w:color="auto" w:frame="1"/>
          <w:lang w:val="fr-CA"/>
        </w:rPr>
        <w:t xml:space="preserve"> y la </w:t>
      </w:r>
      <w:proofErr w:type="spellStart"/>
      <w:r w:rsidRPr="009C0247">
        <w:rPr>
          <w:rFonts w:ascii="inherit" w:eastAsia="Times New Roman" w:hAnsi="inherit" w:cs="Times New Roman"/>
          <w:color w:val="444444"/>
          <w:sz w:val="23"/>
          <w:szCs w:val="23"/>
          <w:bdr w:val="none" w:sz="0" w:space="0" w:color="auto" w:frame="1"/>
          <w:lang w:val="fr-CA"/>
        </w:rPr>
        <w:t>pena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muerte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están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justificados</w:t>
      </w:r>
      <w:proofErr w:type="spellEnd"/>
      <w:r w:rsidRPr="009C0247">
        <w:rPr>
          <w:rFonts w:ascii="inherit" w:eastAsia="Times New Roman" w:hAnsi="inherit" w:cs="Times New Roman"/>
          <w:color w:val="444444"/>
          <w:sz w:val="23"/>
          <w:szCs w:val="23"/>
          <w:bdr w:val="none" w:sz="0" w:space="0" w:color="auto" w:frame="1"/>
          <w:lang w:val="fr-CA"/>
        </w:rPr>
        <w:t xml:space="preserve"> en las </w:t>
      </w:r>
      <w:proofErr w:type="spellStart"/>
      <w:r w:rsidRPr="009C0247">
        <w:rPr>
          <w:rFonts w:ascii="inherit" w:eastAsia="Times New Roman" w:hAnsi="inherit" w:cs="Times New Roman"/>
          <w:color w:val="444444"/>
          <w:sz w:val="23"/>
          <w:szCs w:val="23"/>
          <w:bdr w:val="none" w:sz="0" w:space="0" w:color="auto" w:frame="1"/>
          <w:lang w:val="fr-CA"/>
        </w:rPr>
        <w:t>circunstancias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momento</w:t>
      </w:r>
      <w:proofErr w:type="spellEnd"/>
      <w:r w:rsidRPr="009C0247">
        <w:rPr>
          <w:rFonts w:ascii="inherit" w:eastAsia="Times New Roman" w:hAnsi="inherit" w:cs="Times New Roman"/>
          <w:color w:val="444444"/>
          <w:sz w:val="23"/>
          <w:szCs w:val="23"/>
          <w:bdr w:val="none" w:sz="0" w:space="0" w:color="auto" w:frame="1"/>
          <w:lang w:val="fr-CA"/>
        </w:rPr>
        <w:t xml:space="preserve">? O, para </w:t>
      </w:r>
      <w:proofErr w:type="spellStart"/>
      <w:r w:rsidRPr="009C0247">
        <w:rPr>
          <w:rFonts w:ascii="inherit" w:eastAsia="Times New Roman" w:hAnsi="inherit" w:cs="Times New Roman"/>
          <w:color w:val="444444"/>
          <w:sz w:val="23"/>
          <w:szCs w:val="23"/>
          <w:bdr w:val="none" w:sz="0" w:space="0" w:color="auto" w:frame="1"/>
          <w:lang w:val="fr-CA"/>
        </w:rPr>
        <w:t>citar</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mismo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"El 22 de </w:t>
      </w:r>
      <w:proofErr w:type="spellStart"/>
      <w:r w:rsidRPr="009C0247">
        <w:rPr>
          <w:rFonts w:ascii="inherit" w:eastAsia="Times New Roman" w:hAnsi="inherit" w:cs="Times New Roman"/>
          <w:color w:val="444444"/>
          <w:sz w:val="23"/>
          <w:szCs w:val="23"/>
          <w:bdr w:val="none" w:sz="0" w:space="0" w:color="auto" w:frame="1"/>
          <w:lang w:val="fr-CA"/>
        </w:rPr>
        <w:t>junio</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marineros</w:t>
      </w:r>
      <w:proofErr w:type="spellEnd"/>
      <w:r w:rsidRPr="009C0247">
        <w:rPr>
          <w:rFonts w:ascii="inherit" w:eastAsia="Times New Roman" w:hAnsi="inherit" w:cs="Times New Roman"/>
          <w:color w:val="444444"/>
          <w:sz w:val="23"/>
          <w:szCs w:val="23"/>
          <w:bdr w:val="none" w:sz="0" w:space="0" w:color="auto" w:frame="1"/>
          <w:lang w:val="fr-CA"/>
        </w:rPr>
        <w:t xml:space="preserve"> de los </w:t>
      </w:r>
      <w:proofErr w:type="spellStart"/>
      <w:r w:rsidRPr="009C0247">
        <w:rPr>
          <w:rFonts w:ascii="inherit" w:eastAsia="Times New Roman" w:hAnsi="inherit" w:cs="Times New Roman"/>
          <w:color w:val="444444"/>
          <w:sz w:val="23"/>
          <w:szCs w:val="23"/>
          <w:bdr w:val="none" w:sz="0" w:space="0" w:color="auto" w:frame="1"/>
          <w:lang w:val="fr-CA"/>
        </w:rPr>
        <w:t>mineros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junto</w:t>
      </w:r>
      <w:proofErr w:type="spellEnd"/>
      <w:r w:rsidRPr="009C0247">
        <w:rPr>
          <w:rFonts w:ascii="inherit" w:eastAsia="Times New Roman" w:hAnsi="inherit" w:cs="Times New Roman"/>
          <w:color w:val="444444"/>
          <w:sz w:val="23"/>
          <w:szCs w:val="23"/>
          <w:bdr w:val="none" w:sz="0" w:space="0" w:color="auto" w:frame="1"/>
          <w:lang w:val="fr-CA"/>
        </w:rPr>
        <w:t xml:space="preserve"> con los </w:t>
      </w:r>
      <w:proofErr w:type="spellStart"/>
      <w:r w:rsidRPr="009C0247">
        <w:rPr>
          <w:rFonts w:ascii="inherit" w:eastAsia="Times New Roman" w:hAnsi="inherit" w:cs="Times New Roman"/>
          <w:color w:val="444444"/>
          <w:sz w:val="23"/>
          <w:szCs w:val="23"/>
          <w:bdr w:val="none" w:sz="0" w:space="0" w:color="auto" w:frame="1"/>
          <w:lang w:val="fr-CA"/>
        </w:rPr>
        <w:t>trabajadores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enojados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de las </w:t>
      </w:r>
      <w:proofErr w:type="spellStart"/>
      <w:r w:rsidRPr="009C0247">
        <w:rPr>
          <w:rFonts w:ascii="inherit" w:eastAsia="Times New Roman" w:hAnsi="inherit" w:cs="Times New Roman"/>
          <w:color w:val="444444"/>
          <w:sz w:val="23"/>
          <w:szCs w:val="23"/>
          <w:bdr w:val="none" w:sz="0" w:space="0" w:color="auto" w:frame="1"/>
          <w:lang w:val="fr-CA"/>
        </w:rPr>
        <w:t>fábricas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grandes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fábrica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Obukhov</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comenzaron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insurrección</w:t>
      </w:r>
      <w:proofErr w:type="spellEnd"/>
      <w:r w:rsidRPr="009C0247">
        <w:rPr>
          <w:rFonts w:ascii="inherit" w:eastAsia="Times New Roman" w:hAnsi="inherit" w:cs="Times New Roman"/>
          <w:color w:val="444444"/>
          <w:sz w:val="23"/>
          <w:szCs w:val="23"/>
          <w:bdr w:val="none" w:sz="0" w:space="0" w:color="auto" w:frame="1"/>
          <w:lang w:val="fr-CA"/>
        </w:rPr>
        <w:t xml:space="preserve"> armada que </w:t>
      </w:r>
      <w:proofErr w:type="spellStart"/>
      <w:r w:rsidRPr="009C0247">
        <w:rPr>
          <w:rFonts w:ascii="inherit" w:eastAsia="Times New Roman" w:hAnsi="inherit" w:cs="Times New Roman"/>
          <w:color w:val="444444"/>
          <w:sz w:val="23"/>
          <w:szCs w:val="23"/>
          <w:bdr w:val="none" w:sz="0" w:space="0" w:color="auto" w:frame="1"/>
          <w:lang w:val="fr-CA"/>
        </w:rPr>
        <w:t>pedía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formación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de un</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gobierno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socialista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homogéneo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pendiente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nueva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convocatoria</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Asamblea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Constituyente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817684">
        <w:rPr>
          <w:rFonts w:ascii="inherit" w:eastAsia="Times New Roman" w:hAnsi="inherit" w:cs="Times New Roman"/>
          <w:color w:val="444444"/>
          <w:sz w:val="23"/>
          <w:szCs w:val="23"/>
          <w:bdr w:val="none" w:sz="0" w:space="0" w:color="auto" w:frame="1"/>
        </w:rPr>
        <w:t>Aunque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reprimida</w:t>
      </w:r>
      <w:proofErr w:type="spellEnd"/>
      <w:r w:rsidRPr="00817684">
        <w:rPr>
          <w:rFonts w:ascii="inherit" w:eastAsia="Times New Roman" w:hAnsi="inherit" w:cs="Times New Roman"/>
          <w:color w:val="444444"/>
          <w:sz w:val="23"/>
          <w:szCs w:val="23"/>
          <w:bdr w:val="none" w:sz="0" w:space="0" w:color="auto" w:frame="1"/>
        </w:rPr>
        <w:t xml:space="preserve"> con </w:t>
      </w:r>
      <w:proofErr w:type="spellStart"/>
      <w:r w:rsidRPr="00817684">
        <w:rPr>
          <w:rFonts w:ascii="inherit" w:eastAsia="Times New Roman" w:hAnsi="inherit" w:cs="Times New Roman"/>
          <w:color w:val="444444"/>
          <w:sz w:val="23"/>
          <w:szCs w:val="23"/>
          <w:bdr w:val="none" w:sz="0" w:space="0" w:color="auto" w:frame="1"/>
        </w:rPr>
        <w:t>éxito</w:t>
      </w:r>
      <w:proofErr w:type="spellEnd"/>
      <w:r w:rsidRPr="00817684">
        <w:rPr>
          <w:rFonts w:ascii="inherit" w:eastAsia="Times New Roman" w:hAnsi="inherit" w:cs="Times New Roman"/>
          <w:color w:val="444444"/>
          <w:sz w:val="23"/>
          <w:szCs w:val="23"/>
          <w:bdr w:val="none" w:sz="0" w:space="0" w:color="auto" w:frame="1"/>
        </w:rPr>
        <w:t xml:space="preserve">, la </w:t>
      </w:r>
      <w:proofErr w:type="spellStart"/>
      <w:r w:rsidRPr="00817684">
        <w:rPr>
          <w:rFonts w:ascii="inherit" w:eastAsia="Times New Roman" w:hAnsi="inherit" w:cs="Times New Roman"/>
          <w:color w:val="444444"/>
          <w:sz w:val="23"/>
          <w:szCs w:val="23"/>
          <w:bdr w:val="none" w:sz="0" w:space="0" w:color="auto" w:frame="1"/>
        </w:rPr>
        <w:t>rebelión</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fue</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sintomática</w:t>
      </w:r>
      <w:proofErr w:type="spellEnd"/>
      <w:r w:rsidRPr="00817684">
        <w:rPr>
          <w:rFonts w:ascii="inherit" w:eastAsia="Times New Roman" w:hAnsi="inherit" w:cs="Times New Roman"/>
          <w:color w:val="444444"/>
          <w:sz w:val="23"/>
          <w:szCs w:val="23"/>
          <w:bdr w:val="none" w:sz="0" w:space="0" w:color="auto" w:frame="1"/>
        </w:rPr>
        <w:t xml:space="preserve"> de la profunda crisis del </w:t>
      </w:r>
      <w:proofErr w:type="spellStart"/>
      <w:r w:rsidRPr="00817684">
        <w:rPr>
          <w:rFonts w:ascii="inherit" w:eastAsia="Times New Roman" w:hAnsi="inherit" w:cs="Times New Roman"/>
          <w:color w:val="444444"/>
          <w:sz w:val="23"/>
          <w:szCs w:val="23"/>
          <w:bdr w:val="none" w:sz="0" w:space="0" w:color="auto" w:frame="1"/>
        </w:rPr>
        <w:t>poder</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soviético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en</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Petrogrado</w:t>
      </w:r>
      <w:proofErr w:type="spellEnd"/>
      <w:r w:rsidRPr="00817684">
        <w:rPr>
          <w:rFonts w:ascii="inherit" w:eastAsia="Times New Roman" w:hAnsi="inherit" w:cs="Times New Roman"/>
          <w:color w:val="444444"/>
          <w:sz w:val="23"/>
          <w:szCs w:val="23"/>
          <w:bdr w:val="none" w:sz="0" w:space="0" w:color="auto" w:frame="1"/>
        </w:rPr>
        <w:t xml:space="preserve"> </w:t>
      </w:r>
      <w:proofErr w:type="spellStart"/>
      <w:r w:rsidRPr="00817684">
        <w:rPr>
          <w:rFonts w:ascii="inherit" w:eastAsia="Times New Roman" w:hAnsi="inherit" w:cs="Times New Roman"/>
          <w:color w:val="444444"/>
          <w:sz w:val="23"/>
          <w:szCs w:val="23"/>
          <w:bdr w:val="none" w:sz="0" w:space="0" w:color="auto" w:frame="1"/>
        </w:rPr>
        <w:t>en</w:t>
      </w:r>
      <w:proofErr w:type="spellEnd"/>
      <w:r w:rsidRPr="00817684">
        <w:rPr>
          <w:rFonts w:ascii="inherit" w:eastAsia="Times New Roman" w:hAnsi="inherit" w:cs="Times New Roman"/>
          <w:color w:val="444444"/>
          <w:sz w:val="23"/>
          <w:szCs w:val="23"/>
          <w:bdr w:val="none" w:sz="0" w:space="0" w:color="auto" w:frame="1"/>
        </w:rPr>
        <w:t xml:space="preserve"> ese </w:t>
      </w:r>
      <w:proofErr w:type="spellStart"/>
      <w:r w:rsidRPr="00817684">
        <w:rPr>
          <w:rFonts w:ascii="inherit" w:eastAsia="Times New Roman" w:hAnsi="inherit" w:cs="Times New Roman"/>
          <w:color w:val="444444"/>
          <w:sz w:val="23"/>
          <w:szCs w:val="23"/>
          <w:bdr w:val="none" w:sz="0" w:space="0" w:color="auto" w:frame="1"/>
        </w:rPr>
        <w:t>momento</w:t>
      </w:r>
      <w:proofErr w:type="spellEnd"/>
      <w:r w:rsidRPr="00817684">
        <w:rPr>
          <w:rFonts w:ascii="inherit" w:eastAsia="Times New Roman" w:hAnsi="inherit" w:cs="Times New Roman"/>
          <w:color w:val="444444"/>
          <w:sz w:val="23"/>
          <w:szCs w:val="23"/>
          <w:bdr w:val="none" w:sz="0" w:space="0" w:color="auto" w:frame="1"/>
        </w:rPr>
        <w:t xml:space="preserve">" (Alexander </w:t>
      </w:r>
      <w:proofErr w:type="spellStart"/>
      <w:r w:rsidRPr="00817684">
        <w:rPr>
          <w:rFonts w:ascii="inherit" w:eastAsia="Times New Roman" w:hAnsi="inherit" w:cs="Times New Roman"/>
          <w:color w:val="444444"/>
          <w:sz w:val="23"/>
          <w:szCs w:val="23"/>
          <w:bdr w:val="none" w:sz="0" w:space="0" w:color="auto" w:frame="1"/>
        </w:rPr>
        <w:t>Rabinowitch</w:t>
      </w:r>
      <w:proofErr w:type="spellEnd"/>
      <w:r w:rsidRPr="00817684">
        <w:rPr>
          <w:rFonts w:ascii="inherit" w:eastAsia="Times New Roman" w:hAnsi="inherit" w:cs="Times New Roman"/>
          <w:color w:val="444444"/>
          <w:sz w:val="23"/>
          <w:szCs w:val="23"/>
          <w:bdr w:val="none" w:sz="0" w:space="0" w:color="auto" w:frame="1"/>
        </w:rPr>
        <w:t xml:space="preserve">, "The </w:t>
      </w:r>
      <w:proofErr w:type="spellStart"/>
      <w:r w:rsidRPr="00817684">
        <w:rPr>
          <w:rFonts w:ascii="inherit" w:eastAsia="Times New Roman" w:hAnsi="inherit" w:cs="Times New Roman"/>
          <w:color w:val="444444"/>
          <w:sz w:val="23"/>
          <w:szCs w:val="23"/>
          <w:bdr w:val="none" w:sz="0" w:space="0" w:color="auto" w:frame="1"/>
        </w:rPr>
        <w:t>Shchastny</w:t>
      </w:r>
      <w:proofErr w:type="spellEnd"/>
      <w:r w:rsidRPr="00817684">
        <w:rPr>
          <w:rFonts w:ascii="inherit" w:eastAsia="Times New Roman" w:hAnsi="inherit" w:cs="Times New Roman"/>
          <w:color w:val="444444"/>
          <w:sz w:val="23"/>
          <w:szCs w:val="23"/>
          <w:bdr w:val="none" w:sz="0" w:space="0" w:color="auto" w:frame="1"/>
        </w:rPr>
        <w:t xml:space="preserve"> File: Trotsky and the Case of the Hero of the Baltic Fleet", </w:t>
      </w:r>
      <w:r w:rsidR="00154AF2">
        <w:rPr>
          <w:rStyle w:val="Accentuation"/>
          <w:color w:val="444444"/>
          <w:sz w:val="23"/>
          <w:szCs w:val="23"/>
          <w:bdr w:val="none" w:sz="0" w:space="0" w:color="auto" w:frame="1"/>
          <w:shd w:val="clear" w:color="auto" w:fill="FFFFFF"/>
        </w:rPr>
        <w:t>Russian Review</w:t>
      </w:r>
      <w:r w:rsidR="00154AF2">
        <w:rPr>
          <w:color w:val="444444"/>
          <w:sz w:val="23"/>
          <w:szCs w:val="23"/>
          <w:shd w:val="clear" w:color="auto" w:fill="FFFFFF"/>
        </w:rPr>
        <w:t>, vol. 58, no. 4 (oct. 1999, pp. 633</w:t>
      </w:r>
      <w:proofErr w:type="gramStart"/>
      <w:r w:rsidR="00154AF2">
        <w:rPr>
          <w:color w:val="444444"/>
          <w:sz w:val="23"/>
          <w:szCs w:val="23"/>
          <w:shd w:val="clear" w:color="auto" w:fill="FFFFFF"/>
        </w:rPr>
        <w:t>).</w:t>
      </w:r>
      <w:r w:rsidRPr="00817684">
        <w:rPr>
          <w:rFonts w:ascii="inherit" w:eastAsia="Times New Roman" w:hAnsi="inherit" w:cs="Times New Roman"/>
          <w:color w:val="444444"/>
          <w:sz w:val="23"/>
          <w:szCs w:val="23"/>
          <w:bdr w:val="none" w:sz="0" w:space="0" w:color="auto" w:frame="1"/>
        </w:rPr>
        <w:t>.</w:t>
      </w:r>
      <w:proofErr w:type="gramEnd"/>
    </w:p>
    <w:p w14:paraId="1073DA21" w14:textId="77777777" w:rsidR="009370DD" w:rsidRDefault="009370D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rPr>
      </w:pPr>
    </w:p>
    <w:p w14:paraId="4783DC2F" w14:textId="77777777" w:rsidR="00817684" w:rsidRPr="009C0247"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roofErr w:type="spellStart"/>
      <w:r w:rsidRPr="009C0247">
        <w:rPr>
          <w:rFonts w:ascii="inherit" w:eastAsia="Times New Roman" w:hAnsi="inherit" w:cs="Times New Roman"/>
          <w:color w:val="444444"/>
          <w:sz w:val="23"/>
          <w:szCs w:val="23"/>
          <w:bdr w:val="none" w:sz="0" w:space="0" w:color="auto" w:frame="1"/>
          <w:lang w:val="fr-CA"/>
        </w:rPr>
        <w:t>Además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acusar</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participar</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probablemente</w:t>
      </w:r>
      <w:proofErr w:type="spellEnd"/>
      <w:r w:rsidRPr="009C0247">
        <w:rPr>
          <w:rFonts w:ascii="inherit" w:eastAsia="Times New Roman" w:hAnsi="inherit" w:cs="Times New Roman"/>
          <w:color w:val="444444"/>
          <w:sz w:val="23"/>
          <w:szCs w:val="23"/>
          <w:bdr w:val="none" w:sz="0" w:space="0" w:color="auto" w:frame="1"/>
          <w:lang w:val="fr-CA"/>
        </w:rPr>
        <w:t xml:space="preserve"> el primer '</w:t>
      </w:r>
      <w:proofErr w:type="spellStart"/>
      <w:r w:rsidRPr="009C0247">
        <w:rPr>
          <w:rFonts w:ascii="inherit" w:eastAsia="Times New Roman" w:hAnsi="inherit" w:cs="Times New Roman"/>
          <w:color w:val="444444"/>
          <w:sz w:val="23"/>
          <w:szCs w:val="23"/>
          <w:bdr w:val="none" w:sz="0" w:space="0" w:color="auto" w:frame="1"/>
          <w:lang w:val="fr-CA"/>
        </w:rPr>
        <w:t>juicio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falso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simplemente</w:t>
      </w:r>
      <w:proofErr w:type="spellEnd"/>
      <w:r w:rsidRPr="009C0247">
        <w:rPr>
          <w:rFonts w:ascii="inherit" w:eastAsia="Times New Roman" w:hAnsi="inherit" w:cs="Times New Roman"/>
          <w:color w:val="444444"/>
          <w:sz w:val="23"/>
          <w:szCs w:val="23"/>
          <w:bdr w:val="none" w:sz="0" w:space="0" w:color="auto" w:frame="1"/>
          <w:lang w:val="fr-CA"/>
        </w:rPr>
        <w:t xml:space="preserve"> no es </w:t>
      </w:r>
      <w:proofErr w:type="spellStart"/>
      <w:r w:rsidRPr="009C0247">
        <w:rPr>
          <w:rFonts w:ascii="inherit" w:eastAsia="Times New Roman" w:hAnsi="inherit" w:cs="Times New Roman"/>
          <w:color w:val="444444"/>
          <w:sz w:val="23"/>
          <w:szCs w:val="23"/>
          <w:bdr w:val="none" w:sz="0" w:space="0" w:color="auto" w:frame="1"/>
          <w:lang w:val="fr-CA"/>
        </w:rPr>
        <w:t>digno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de un</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historiador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calibre de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Hay un </w:t>
      </w:r>
      <w:proofErr w:type="spellStart"/>
      <w:r w:rsidRPr="009C0247">
        <w:rPr>
          <w:rFonts w:ascii="inherit" w:eastAsia="Times New Roman" w:hAnsi="inherit" w:cs="Times New Roman"/>
          <w:color w:val="444444"/>
          <w:sz w:val="23"/>
          <w:szCs w:val="23"/>
          <w:bdr w:val="none" w:sz="0" w:space="0" w:color="auto" w:frame="1"/>
          <w:lang w:val="fr-CA"/>
        </w:rPr>
        <w:t>mundo</w:t>
      </w:r>
      <w:proofErr w:type="spellEnd"/>
      <w:r w:rsidRPr="009C0247">
        <w:rPr>
          <w:rFonts w:ascii="inherit" w:eastAsia="Times New Roman" w:hAnsi="inherit" w:cs="Times New Roman"/>
          <w:color w:val="444444"/>
          <w:sz w:val="23"/>
          <w:szCs w:val="23"/>
          <w:bdr w:val="none" w:sz="0" w:space="0" w:color="auto" w:frame="1"/>
          <w:lang w:val="fr-CA"/>
        </w:rPr>
        <w:t xml:space="preserve"> entre la </w:t>
      </w:r>
      <w:proofErr w:type="spellStart"/>
      <w:r w:rsidRPr="009C0247">
        <w:rPr>
          <w:rFonts w:ascii="inherit" w:eastAsia="Times New Roman" w:hAnsi="inherit" w:cs="Times New Roman"/>
          <w:color w:val="444444"/>
          <w:sz w:val="23"/>
          <w:szCs w:val="23"/>
          <w:bdr w:val="none" w:sz="0" w:space="0" w:color="auto" w:frame="1"/>
          <w:lang w:val="fr-CA"/>
        </w:rPr>
        <w:t>situación</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tuvieron</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afrontar</w:t>
      </w:r>
      <w:proofErr w:type="spellEnd"/>
      <w:r w:rsidRPr="009C0247">
        <w:rPr>
          <w:rFonts w:ascii="inherit" w:eastAsia="Times New Roman" w:hAnsi="inherit" w:cs="Times New Roman"/>
          <w:color w:val="444444"/>
          <w:sz w:val="23"/>
          <w:szCs w:val="23"/>
          <w:bdr w:val="none" w:sz="0" w:space="0" w:color="auto" w:frame="1"/>
          <w:lang w:val="fr-CA"/>
        </w:rPr>
        <w:t xml:space="preserve"> los bolcheviques en las </w:t>
      </w:r>
      <w:proofErr w:type="spellStart"/>
      <w:r w:rsidRPr="009C0247">
        <w:rPr>
          <w:rFonts w:ascii="inherit" w:eastAsia="Times New Roman" w:hAnsi="inherit" w:cs="Times New Roman"/>
          <w:color w:val="444444"/>
          <w:sz w:val="23"/>
          <w:szCs w:val="23"/>
          <w:bdr w:val="none" w:sz="0" w:space="0" w:color="auto" w:frame="1"/>
          <w:lang w:val="fr-CA"/>
        </w:rPr>
        <w:t>condiciones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explosivas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guerra</w:t>
      </w:r>
      <w:proofErr w:type="spellEnd"/>
      <w:r w:rsidRPr="009C0247">
        <w:rPr>
          <w:rFonts w:ascii="inherit" w:eastAsia="Times New Roman" w:hAnsi="inherit" w:cs="Times New Roman"/>
          <w:color w:val="444444"/>
          <w:sz w:val="23"/>
          <w:szCs w:val="23"/>
          <w:bdr w:val="none" w:sz="0" w:space="0" w:color="auto" w:frame="1"/>
          <w:lang w:val="fr-CA"/>
        </w:rPr>
        <w:t xml:space="preserve"> civil, </w:t>
      </w:r>
      <w:proofErr w:type="spellStart"/>
      <w:r w:rsidRPr="009C0247">
        <w:rPr>
          <w:rFonts w:ascii="inherit" w:eastAsia="Times New Roman" w:hAnsi="inherit" w:cs="Times New Roman"/>
          <w:color w:val="444444"/>
          <w:sz w:val="23"/>
          <w:szCs w:val="23"/>
          <w:bdr w:val="none" w:sz="0" w:space="0" w:color="auto" w:frame="1"/>
          <w:lang w:val="fr-CA"/>
        </w:rPr>
        <w:t>cuando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todos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arriesgaron</w:t>
      </w:r>
      <w:proofErr w:type="spellEnd"/>
      <w:r w:rsidRPr="009C0247">
        <w:rPr>
          <w:rFonts w:ascii="inherit" w:eastAsia="Times New Roman" w:hAnsi="inherit" w:cs="Times New Roman"/>
          <w:color w:val="444444"/>
          <w:sz w:val="23"/>
          <w:szCs w:val="23"/>
          <w:bdr w:val="none" w:sz="0" w:space="0" w:color="auto" w:frame="1"/>
          <w:lang w:val="fr-CA"/>
        </w:rPr>
        <w:t xml:space="preserve"> sus vidas, y las que se le </w:t>
      </w:r>
      <w:proofErr w:type="spellStart"/>
      <w:r w:rsidRPr="009C0247">
        <w:rPr>
          <w:rFonts w:ascii="inherit" w:eastAsia="Times New Roman" w:hAnsi="inherit" w:cs="Times New Roman"/>
          <w:color w:val="444444"/>
          <w:sz w:val="23"/>
          <w:szCs w:val="23"/>
          <w:bdr w:val="none" w:sz="0" w:space="0" w:color="auto" w:frame="1"/>
          <w:lang w:val="fr-CA"/>
        </w:rPr>
        <w:t>presentaron</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Stalin</w:t>
      </w:r>
      <w:proofErr w:type="spellEnd"/>
      <w:r w:rsidRPr="009C0247">
        <w:rPr>
          <w:rFonts w:ascii="inherit" w:eastAsia="Times New Roman" w:hAnsi="inherit" w:cs="Times New Roman"/>
          <w:color w:val="444444"/>
          <w:sz w:val="23"/>
          <w:szCs w:val="23"/>
          <w:bdr w:val="none" w:sz="0" w:space="0" w:color="auto" w:frame="1"/>
          <w:lang w:val="fr-CA"/>
        </w:rPr>
        <w:t xml:space="preserve"> en 1936.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puede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pensar</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comportó</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excesiva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dureza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pero</w:t>
      </w:r>
      <w:proofErr w:type="spellEnd"/>
      <w:r w:rsidRPr="009C0247">
        <w:rPr>
          <w:rFonts w:ascii="inherit" w:eastAsia="Times New Roman" w:hAnsi="inherit" w:cs="Times New Roman"/>
          <w:color w:val="444444"/>
          <w:sz w:val="23"/>
          <w:szCs w:val="23"/>
          <w:bdr w:val="none" w:sz="0" w:space="0" w:color="auto" w:frame="1"/>
          <w:lang w:val="fr-CA"/>
        </w:rPr>
        <w:t xml:space="preserve"> no </w:t>
      </w:r>
      <w:proofErr w:type="spellStart"/>
      <w:r w:rsidRPr="009C0247">
        <w:rPr>
          <w:rFonts w:ascii="inherit" w:eastAsia="Times New Roman" w:hAnsi="inherit" w:cs="Times New Roman"/>
          <w:color w:val="444444"/>
          <w:sz w:val="23"/>
          <w:szCs w:val="23"/>
          <w:bdr w:val="none" w:sz="0" w:space="0" w:color="auto" w:frame="1"/>
          <w:lang w:val="fr-CA"/>
        </w:rPr>
        <w:t>presentó</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ninguna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prueba</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mostrara</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actuó</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razones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distintas</w:t>
      </w:r>
      <w:proofErr w:type="spellEnd"/>
      <w:r w:rsidRPr="009C0247">
        <w:rPr>
          <w:rFonts w:ascii="inherit" w:eastAsia="Times New Roman" w:hAnsi="inherit" w:cs="Times New Roman"/>
          <w:color w:val="444444"/>
          <w:sz w:val="23"/>
          <w:szCs w:val="23"/>
          <w:bdr w:val="none" w:sz="0" w:space="0" w:color="auto" w:frame="1"/>
          <w:lang w:val="fr-CA"/>
        </w:rPr>
        <w:t xml:space="preserve"> a las que </w:t>
      </w:r>
      <w:proofErr w:type="spellStart"/>
      <w:r w:rsidRPr="009C0247">
        <w:rPr>
          <w:rFonts w:ascii="inherit" w:eastAsia="Times New Roman" w:hAnsi="inherit" w:cs="Times New Roman"/>
          <w:color w:val="444444"/>
          <w:sz w:val="23"/>
          <w:szCs w:val="23"/>
          <w:bdr w:val="none" w:sz="0" w:space="0" w:color="auto" w:frame="1"/>
          <w:lang w:val="fr-CA"/>
        </w:rPr>
        <w:t>presentó</w:t>
      </w:r>
      <w:proofErr w:type="spellEnd"/>
      <w:r w:rsidRPr="009C0247">
        <w:rPr>
          <w:rFonts w:ascii="inherit" w:eastAsia="Times New Roman" w:hAnsi="inherit" w:cs="Times New Roman"/>
          <w:color w:val="444444"/>
          <w:sz w:val="23"/>
          <w:szCs w:val="23"/>
          <w:bdr w:val="none" w:sz="0" w:space="0" w:color="auto" w:frame="1"/>
          <w:lang w:val="fr-CA"/>
        </w:rPr>
        <w:t xml:space="preserve"> en su </w:t>
      </w:r>
      <w:proofErr w:type="spellStart"/>
      <w:r w:rsidRPr="009C0247">
        <w:rPr>
          <w:rFonts w:ascii="inherit" w:eastAsia="Times New Roman" w:hAnsi="inherit" w:cs="Times New Roman"/>
          <w:color w:val="444444"/>
          <w:sz w:val="23"/>
          <w:szCs w:val="23"/>
          <w:bdr w:val="none" w:sz="0" w:space="0" w:color="auto" w:frame="1"/>
          <w:lang w:val="fr-CA"/>
        </w:rPr>
        <w:t>discurso</w:t>
      </w:r>
      <w:proofErr w:type="spellEnd"/>
      <w:r w:rsidRPr="009C0247">
        <w:rPr>
          <w:rFonts w:ascii="inherit" w:eastAsia="Times New Roman" w:hAnsi="inherit" w:cs="Times New Roman"/>
          <w:color w:val="444444"/>
          <w:sz w:val="23"/>
          <w:szCs w:val="23"/>
          <w:bdr w:val="none" w:sz="0" w:space="0" w:color="auto" w:frame="1"/>
          <w:lang w:val="fr-CA"/>
        </w:rPr>
        <w:t xml:space="preserve"> ante el Tribunal </w:t>
      </w:r>
      <w:proofErr w:type="spellStart"/>
      <w:r w:rsidRPr="009C0247">
        <w:rPr>
          <w:rFonts w:ascii="inherit" w:eastAsia="Times New Roman" w:hAnsi="inherit" w:cs="Times New Roman"/>
          <w:color w:val="444444"/>
          <w:sz w:val="23"/>
          <w:szCs w:val="23"/>
          <w:bdr w:val="none" w:sz="0" w:space="0" w:color="auto" w:frame="1"/>
          <w:lang w:val="fr-CA"/>
        </w:rPr>
        <w:t>Revolucionario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Además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sabe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muy</w:t>
      </w:r>
      <w:proofErr w:type="spellEnd"/>
      <w:r w:rsidRPr="009C0247">
        <w:rPr>
          <w:rFonts w:ascii="inherit" w:eastAsia="Times New Roman" w:hAnsi="inherit" w:cs="Times New Roman"/>
          <w:color w:val="444444"/>
          <w:sz w:val="23"/>
          <w:szCs w:val="23"/>
          <w:bdr w:val="none" w:sz="0" w:space="0" w:color="auto" w:frame="1"/>
          <w:lang w:val="fr-CA"/>
        </w:rPr>
        <w:t xml:space="preserve"> bien que </w:t>
      </w:r>
      <w:proofErr w:type="spellStart"/>
      <w:r w:rsidRPr="009C0247">
        <w:rPr>
          <w:rFonts w:ascii="inherit" w:eastAsia="Times New Roman" w:hAnsi="inherit" w:cs="Times New Roman"/>
          <w:color w:val="444444"/>
          <w:sz w:val="23"/>
          <w:szCs w:val="23"/>
          <w:bdr w:val="none" w:sz="0" w:space="0" w:color="auto" w:frame="1"/>
          <w:lang w:val="fr-CA"/>
        </w:rPr>
        <w:t>prácticamente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cualquier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protagonista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mencionado</w:t>
      </w:r>
      <w:proofErr w:type="spellEnd"/>
      <w:r w:rsidRPr="009C0247">
        <w:rPr>
          <w:rFonts w:ascii="inherit" w:eastAsia="Times New Roman" w:hAnsi="inherit" w:cs="Times New Roman"/>
          <w:color w:val="444444"/>
          <w:sz w:val="23"/>
          <w:szCs w:val="23"/>
          <w:bdr w:val="none" w:sz="0" w:space="0" w:color="auto" w:frame="1"/>
          <w:lang w:val="fr-CA"/>
        </w:rPr>
        <w:t xml:space="preserve"> en su libro que no haya </w:t>
      </w:r>
      <w:proofErr w:type="spellStart"/>
      <w:r w:rsidRPr="009C0247">
        <w:rPr>
          <w:rFonts w:ascii="inherit" w:eastAsia="Times New Roman" w:hAnsi="inherit" w:cs="Times New Roman"/>
          <w:color w:val="444444"/>
          <w:sz w:val="23"/>
          <w:szCs w:val="23"/>
          <w:bdr w:val="none" w:sz="0" w:space="0" w:color="auto" w:frame="1"/>
          <w:lang w:val="fr-CA"/>
        </w:rPr>
        <w:t>muerto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causas </w:t>
      </w:r>
      <w:proofErr w:type="spellStart"/>
      <w:r w:rsidRPr="009C0247">
        <w:rPr>
          <w:rFonts w:ascii="inherit" w:eastAsia="Times New Roman" w:hAnsi="inherit" w:cs="Times New Roman"/>
          <w:color w:val="444444"/>
          <w:sz w:val="23"/>
          <w:szCs w:val="23"/>
          <w:bdr w:val="none" w:sz="0" w:space="0" w:color="auto" w:frame="1"/>
          <w:lang w:val="fr-CA"/>
        </w:rPr>
        <w:t>naturales</w:t>
      </w:r>
      <w:proofErr w:type="spellEnd"/>
      <w:r w:rsidRPr="009C0247">
        <w:rPr>
          <w:rFonts w:ascii="inherit" w:eastAsia="Times New Roman" w:hAnsi="inherit" w:cs="Times New Roman"/>
          <w:color w:val="444444"/>
          <w:sz w:val="23"/>
          <w:szCs w:val="23"/>
          <w:bdr w:val="none" w:sz="0" w:space="0" w:color="auto" w:frame="1"/>
          <w:lang w:val="fr-CA"/>
        </w:rPr>
        <w:t xml:space="preserve"> o violentas antes de 1936, </w:t>
      </w:r>
      <w:proofErr w:type="spellStart"/>
      <w:r w:rsidRPr="009C0247">
        <w:rPr>
          <w:rFonts w:ascii="inherit" w:eastAsia="Times New Roman" w:hAnsi="inherit" w:cs="Times New Roman"/>
          <w:color w:val="444444"/>
          <w:sz w:val="23"/>
          <w:szCs w:val="23"/>
          <w:bdr w:val="none" w:sz="0" w:space="0" w:color="auto" w:frame="1"/>
          <w:lang w:val="fr-CA"/>
        </w:rPr>
        <w:t>murió</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durante</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verdaderos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juicios-espectáculo</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llevó</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cabo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años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después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Stalin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durante</w:t>
      </w:r>
      <w:proofErr w:type="spellEnd"/>
      <w:r w:rsidRPr="009C0247">
        <w:rPr>
          <w:rFonts w:ascii="inherit" w:eastAsia="Times New Roman" w:hAnsi="inherit" w:cs="Times New Roman"/>
          <w:color w:val="444444"/>
          <w:sz w:val="23"/>
          <w:szCs w:val="23"/>
          <w:bdr w:val="none" w:sz="0" w:space="0" w:color="auto" w:frame="1"/>
          <w:lang w:val="fr-CA"/>
        </w:rPr>
        <w:t xml:space="preserve"> el Terror de 1937-38. Una </w:t>
      </w:r>
      <w:proofErr w:type="spellStart"/>
      <w:r w:rsidRPr="009C0247">
        <w:rPr>
          <w:rFonts w:ascii="inherit" w:eastAsia="Times New Roman" w:hAnsi="inherit" w:cs="Times New Roman"/>
          <w:color w:val="444444"/>
          <w:sz w:val="23"/>
          <w:szCs w:val="23"/>
          <w:bdr w:val="none" w:sz="0" w:space="0" w:color="auto" w:frame="1"/>
          <w:lang w:val="fr-CA"/>
        </w:rPr>
        <w:t>visión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general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rápida</w:t>
      </w:r>
      <w:proofErr w:type="spellEnd"/>
      <w:r w:rsidRPr="009C0247">
        <w:rPr>
          <w:rFonts w:ascii="inherit" w:eastAsia="Times New Roman" w:hAnsi="inherit" w:cs="Times New Roman"/>
          <w:color w:val="444444"/>
          <w:sz w:val="23"/>
          <w:szCs w:val="23"/>
          <w:bdr w:val="none" w:sz="0" w:space="0" w:color="auto" w:frame="1"/>
          <w:lang w:val="fr-CA"/>
        </w:rPr>
        <w:t xml:space="preserve"> de</w:t>
      </w:r>
      <w:r w:rsidR="00154AF2" w:rsidRPr="009C0247">
        <w:rPr>
          <w:rFonts w:ascii="inherit" w:eastAsia="Times New Roman" w:hAnsi="inherit" w:cs="Times New Roman"/>
          <w:color w:val="444444"/>
          <w:sz w:val="23"/>
          <w:szCs w:val="23"/>
          <w:bdr w:val="none" w:sz="0" w:space="0" w:color="auto" w:frame="1"/>
          <w:lang w:val="fr-CA"/>
        </w:rPr>
        <w:t xml:space="preserve"> </w:t>
      </w:r>
      <w:r w:rsidRPr="009C0247">
        <w:rPr>
          <w:rFonts w:ascii="inherit" w:eastAsia="Times New Roman" w:hAnsi="inherit" w:cs="Times New Roman"/>
          <w:b/>
          <w:bCs/>
          <w:i/>
          <w:iCs/>
          <w:color w:val="444444"/>
          <w:sz w:val="23"/>
          <w:szCs w:val="23"/>
          <w:bdr w:val="none" w:sz="0" w:space="0" w:color="auto" w:frame="1"/>
          <w:lang w:val="fr-CA"/>
        </w:rPr>
        <w:t xml:space="preserve">Los bolcheviques en el </w:t>
      </w:r>
      <w:proofErr w:type="spellStart"/>
      <w:r w:rsidRPr="009C0247">
        <w:rPr>
          <w:rFonts w:ascii="inherit" w:eastAsia="Times New Roman" w:hAnsi="inherit" w:cs="Times New Roman"/>
          <w:b/>
          <w:bCs/>
          <w:i/>
          <w:iCs/>
          <w:color w:val="444444"/>
          <w:sz w:val="23"/>
          <w:szCs w:val="23"/>
          <w:bdr w:val="none" w:sz="0" w:space="0" w:color="auto" w:frame="1"/>
          <w:lang w:val="fr-CA"/>
        </w:rPr>
        <w:t>poder</w:t>
      </w:r>
      <w:proofErr w:type="spellEnd"/>
      <w:r w:rsidR="00154AF2" w:rsidRPr="009C0247">
        <w:rPr>
          <w:rFonts w:ascii="inherit" w:eastAsia="Times New Roman" w:hAnsi="inherit" w:cs="Times New Roman"/>
          <w:b/>
          <w:bCs/>
          <w:i/>
          <w:iCs/>
          <w:color w:val="444444"/>
          <w:sz w:val="23"/>
          <w:szCs w:val="23"/>
          <w:bdr w:val="none" w:sz="0" w:space="0" w:color="auto" w:frame="1"/>
          <w:lang w:val="fr-CA"/>
        </w:rPr>
        <w:t xml:space="preserve"> </w:t>
      </w:r>
      <w:r w:rsidR="00154AF2" w:rsidRPr="009C0247">
        <w:rPr>
          <w:rFonts w:ascii="inherit" w:eastAsia="Times New Roman" w:hAnsi="inherit" w:cs="Times New Roman"/>
          <w:bCs/>
          <w:iCs/>
          <w:color w:val="444444"/>
          <w:sz w:val="23"/>
          <w:szCs w:val="23"/>
          <w:bdr w:val="none" w:sz="0" w:space="0" w:color="auto" w:frame="1"/>
          <w:lang w:val="fr-CA"/>
        </w:rPr>
        <w:t xml:space="preserve">da la </w:t>
      </w:r>
      <w:proofErr w:type="spellStart"/>
      <w:r w:rsidR="00154AF2" w:rsidRPr="009C0247">
        <w:rPr>
          <w:rFonts w:ascii="inherit" w:eastAsia="Times New Roman" w:hAnsi="inherit" w:cs="Times New Roman"/>
          <w:bCs/>
          <w:iCs/>
          <w:color w:val="444444"/>
          <w:sz w:val="23"/>
          <w:szCs w:val="23"/>
          <w:bdr w:val="none" w:sz="0" w:space="0" w:color="auto" w:frame="1"/>
          <w:lang w:val="fr-CA"/>
        </w:rPr>
        <w:t>siguiente</w:t>
      </w:r>
      <w:proofErr w:type="spellEnd"/>
      <w:r w:rsidR="00154AF2" w:rsidRPr="009C0247">
        <w:rPr>
          <w:rFonts w:ascii="inherit" w:eastAsia="Times New Roman" w:hAnsi="inherit" w:cs="Times New Roman"/>
          <w:bCs/>
          <w:iCs/>
          <w:color w:val="444444"/>
          <w:sz w:val="23"/>
          <w:szCs w:val="23"/>
          <w:bdr w:val="none" w:sz="0" w:space="0" w:color="auto" w:frame="1"/>
          <w:lang w:val="fr-CA"/>
        </w:rPr>
        <w:t xml:space="preserve"> lista de los que </w:t>
      </w:r>
      <w:proofErr w:type="spellStart"/>
      <w:r w:rsidR="00154AF2" w:rsidRPr="009C0247">
        <w:rPr>
          <w:rFonts w:ascii="inherit" w:eastAsia="Times New Roman" w:hAnsi="inherit" w:cs="Times New Roman"/>
          <w:bCs/>
          <w:iCs/>
          <w:color w:val="444444"/>
          <w:sz w:val="23"/>
          <w:szCs w:val="23"/>
          <w:bdr w:val="none" w:sz="0" w:space="0" w:color="auto" w:frame="1"/>
          <w:lang w:val="fr-CA"/>
        </w:rPr>
        <w:t>fueron</w:t>
      </w:r>
      <w:proofErr w:type="spellEnd"/>
      <w:r w:rsidR="00154AF2" w:rsidRPr="009C0247">
        <w:rPr>
          <w:rFonts w:ascii="inherit" w:eastAsia="Times New Roman" w:hAnsi="inherit" w:cs="Times New Roman"/>
          <w:bCs/>
          <w:iCs/>
          <w:color w:val="444444"/>
          <w:sz w:val="23"/>
          <w:szCs w:val="23"/>
          <w:bdr w:val="none" w:sz="0" w:space="0" w:color="auto" w:frame="1"/>
          <w:lang w:val="fr-CA"/>
        </w:rPr>
        <w:t xml:space="preserve"> </w:t>
      </w:r>
      <w:proofErr w:type="spellStart"/>
      <w:r w:rsidR="00154AF2" w:rsidRPr="009C0247">
        <w:rPr>
          <w:rFonts w:ascii="inherit" w:eastAsia="Times New Roman" w:hAnsi="inherit" w:cs="Times New Roman"/>
          <w:bCs/>
          <w:iCs/>
          <w:color w:val="444444"/>
          <w:sz w:val="23"/>
          <w:szCs w:val="23"/>
          <w:bdr w:val="none" w:sz="0" w:space="0" w:color="auto" w:frame="1"/>
          <w:lang w:val="fr-CA"/>
        </w:rPr>
        <w:t>asesinados</w:t>
      </w:r>
      <w:proofErr w:type="spellEnd"/>
      <w:r w:rsidR="00154AF2" w:rsidRPr="009C0247">
        <w:rPr>
          <w:rFonts w:ascii="inherit" w:eastAsia="Times New Roman" w:hAnsi="inherit" w:cs="Times New Roman"/>
          <w:bCs/>
          <w:iCs/>
          <w:color w:val="444444"/>
          <w:sz w:val="23"/>
          <w:szCs w:val="23"/>
          <w:bdr w:val="none" w:sz="0" w:space="0" w:color="auto" w:frame="1"/>
          <w:lang w:val="fr-CA"/>
        </w:rPr>
        <w:t xml:space="preserve"> en los </w:t>
      </w:r>
      <w:proofErr w:type="spellStart"/>
      <w:r w:rsidR="00154AF2" w:rsidRPr="009C0247">
        <w:rPr>
          <w:rFonts w:ascii="inherit" w:eastAsia="Times New Roman" w:hAnsi="inherit" w:cs="Times New Roman"/>
          <w:bCs/>
          <w:iCs/>
          <w:color w:val="444444"/>
          <w:sz w:val="23"/>
          <w:szCs w:val="23"/>
          <w:bdr w:val="none" w:sz="0" w:space="0" w:color="auto" w:frame="1"/>
          <w:lang w:val="fr-CA"/>
        </w:rPr>
        <w:t>juicios</w:t>
      </w:r>
      <w:proofErr w:type="spellEnd"/>
      <w:r w:rsidR="00154AF2" w:rsidRPr="009C0247">
        <w:rPr>
          <w:rFonts w:ascii="inherit" w:eastAsia="Times New Roman" w:hAnsi="inherit" w:cs="Times New Roman"/>
          <w:bCs/>
          <w:iCs/>
          <w:color w:val="444444"/>
          <w:sz w:val="23"/>
          <w:szCs w:val="23"/>
          <w:bdr w:val="none" w:sz="0" w:space="0" w:color="auto" w:frame="1"/>
          <w:lang w:val="fr-CA"/>
        </w:rPr>
        <w:t xml:space="preserve"> de </w:t>
      </w:r>
      <w:proofErr w:type="spellStart"/>
      <w:r w:rsidR="00154AF2" w:rsidRPr="009C0247">
        <w:rPr>
          <w:rFonts w:ascii="inherit" w:eastAsia="Times New Roman" w:hAnsi="inherit" w:cs="Times New Roman"/>
          <w:bCs/>
          <w:iCs/>
          <w:color w:val="444444"/>
          <w:sz w:val="23"/>
          <w:szCs w:val="23"/>
          <w:bdr w:val="none" w:sz="0" w:space="0" w:color="auto" w:frame="1"/>
          <w:lang w:val="fr-CA"/>
        </w:rPr>
        <w:t>exhibición</w:t>
      </w:r>
      <w:proofErr w:type="spellEnd"/>
      <w:r w:rsidR="00154AF2" w:rsidRPr="009C0247">
        <w:rPr>
          <w:rFonts w:ascii="inherit" w:eastAsia="Times New Roman" w:hAnsi="inherit" w:cs="Times New Roman"/>
          <w:bCs/>
          <w:iCs/>
          <w:color w:val="444444"/>
          <w:sz w:val="23"/>
          <w:szCs w:val="23"/>
          <w:bdr w:val="none" w:sz="0" w:space="0" w:color="auto" w:frame="1"/>
          <w:lang w:val="fr-CA"/>
        </w:rPr>
        <w:t xml:space="preserve"> de </w:t>
      </w:r>
      <w:proofErr w:type="spellStart"/>
      <w:r w:rsidR="00154AF2" w:rsidRPr="009C0247">
        <w:rPr>
          <w:rFonts w:ascii="inherit" w:eastAsia="Times New Roman" w:hAnsi="inherit" w:cs="Times New Roman"/>
          <w:bCs/>
          <w:iCs/>
          <w:color w:val="444444"/>
          <w:sz w:val="23"/>
          <w:szCs w:val="23"/>
          <w:bdr w:val="none" w:sz="0" w:space="0" w:color="auto" w:frame="1"/>
          <w:lang w:val="fr-CA"/>
        </w:rPr>
        <w:t>Stalin</w:t>
      </w:r>
      <w:proofErr w:type="spellEnd"/>
      <w:r w:rsidR="00154AF2" w:rsidRPr="009C0247">
        <w:rPr>
          <w:rFonts w:ascii="inherit" w:eastAsia="Times New Roman" w:hAnsi="inherit" w:cs="Times New Roman"/>
          <w:b/>
          <w:bCs/>
          <w:i/>
          <w:iCs/>
          <w:color w:val="444444"/>
          <w:sz w:val="23"/>
          <w:szCs w:val="23"/>
          <w:bdr w:val="none" w:sz="0" w:space="0" w:color="auto" w:frame="1"/>
          <w:lang w:val="fr-CA"/>
        </w:rPr>
        <w:t>:</w:t>
      </w:r>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Riazanov</w:t>
      </w:r>
      <w:proofErr w:type="spellEnd"/>
      <w:r w:rsidRPr="009C0247">
        <w:rPr>
          <w:rFonts w:ascii="inherit" w:eastAsia="Times New Roman" w:hAnsi="inherit" w:cs="Times New Roman"/>
          <w:color w:val="444444"/>
          <w:sz w:val="23"/>
          <w:szCs w:val="23"/>
          <w:bdr w:val="none" w:sz="0" w:space="0" w:color="auto" w:frame="1"/>
          <w:lang w:val="fr-CA"/>
        </w:rPr>
        <w:t xml:space="preserve">, Zinoviev, Kamenev, </w:t>
      </w:r>
      <w:proofErr w:type="spellStart"/>
      <w:r w:rsidRPr="009C0247">
        <w:rPr>
          <w:rFonts w:ascii="inherit" w:eastAsia="Times New Roman" w:hAnsi="inherit" w:cs="Times New Roman"/>
          <w:color w:val="444444"/>
          <w:sz w:val="23"/>
          <w:szCs w:val="23"/>
          <w:bdr w:val="none" w:sz="0" w:space="0" w:color="auto" w:frame="1"/>
          <w:lang w:val="fr-CA"/>
        </w:rPr>
        <w:t>Radek</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Zorin</w:t>
      </w:r>
      <w:proofErr w:type="spellEnd"/>
      <w:r w:rsidRPr="009C0247">
        <w:rPr>
          <w:rFonts w:ascii="inherit" w:eastAsia="Times New Roman" w:hAnsi="inherit" w:cs="Times New Roman"/>
          <w:color w:val="444444"/>
          <w:sz w:val="23"/>
          <w:szCs w:val="23"/>
          <w:bdr w:val="none" w:sz="0" w:space="0" w:color="auto" w:frame="1"/>
          <w:lang w:val="fr-CA"/>
        </w:rPr>
        <w:t xml:space="preserve">, Boukharine, </w:t>
      </w:r>
      <w:proofErr w:type="spellStart"/>
      <w:r w:rsidRPr="009C0247">
        <w:rPr>
          <w:rFonts w:ascii="inherit" w:eastAsia="Times New Roman" w:hAnsi="inherit" w:cs="Times New Roman"/>
          <w:color w:val="444444"/>
          <w:sz w:val="23"/>
          <w:szCs w:val="23"/>
          <w:bdr w:val="none" w:sz="0" w:space="0" w:color="auto" w:frame="1"/>
          <w:lang w:val="fr-CA"/>
        </w:rPr>
        <w:t>Miliutin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Smilga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Krestinsky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Osinskii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Lozovskii</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Dingel'stedt</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Nevsk</w:t>
      </w:r>
      <w:r w:rsidR="00BB3A08" w:rsidRPr="009C0247">
        <w:rPr>
          <w:rFonts w:ascii="inherit" w:eastAsia="Times New Roman" w:hAnsi="inherit" w:cs="Times New Roman"/>
          <w:color w:val="444444"/>
          <w:sz w:val="23"/>
          <w:szCs w:val="23"/>
          <w:bdr w:val="none" w:sz="0" w:space="0" w:color="auto" w:frame="1"/>
          <w:lang w:val="fr-CA"/>
        </w:rPr>
        <w:t>ii</w:t>
      </w:r>
      <w:proofErr w:type="spellEnd"/>
      <w:r w:rsidR="00BB3A08" w:rsidRPr="009C0247">
        <w:rPr>
          <w:rFonts w:ascii="inherit" w:eastAsia="Times New Roman" w:hAnsi="inherit" w:cs="Times New Roman"/>
          <w:color w:val="444444"/>
          <w:sz w:val="23"/>
          <w:szCs w:val="23"/>
          <w:bdr w:val="none" w:sz="0" w:space="0" w:color="auto" w:frame="1"/>
          <w:lang w:val="fr-CA"/>
        </w:rPr>
        <w:t xml:space="preserve">, </w:t>
      </w:r>
      <w:proofErr w:type="spellStart"/>
      <w:r w:rsidR="00BB3A08" w:rsidRPr="009C0247">
        <w:rPr>
          <w:rFonts w:ascii="inherit" w:eastAsia="Times New Roman" w:hAnsi="inherit" w:cs="Times New Roman"/>
          <w:color w:val="444444"/>
          <w:sz w:val="23"/>
          <w:szCs w:val="23"/>
          <w:bdr w:val="none" w:sz="0" w:space="0" w:color="auto" w:frame="1"/>
          <w:lang w:val="fr-CA"/>
        </w:rPr>
        <w:t>Borkii</w:t>
      </w:r>
      <w:proofErr w:type="spellEnd"/>
      <w:r w:rsidR="00BB3A08" w:rsidRPr="009C0247">
        <w:rPr>
          <w:rFonts w:ascii="inherit" w:eastAsia="Times New Roman" w:hAnsi="inherit" w:cs="Times New Roman"/>
          <w:color w:val="444444"/>
          <w:sz w:val="23"/>
          <w:szCs w:val="23"/>
          <w:bdr w:val="none" w:sz="0" w:space="0" w:color="auto" w:frame="1"/>
          <w:lang w:val="fr-CA"/>
        </w:rPr>
        <w:t xml:space="preserve">, </w:t>
      </w:r>
      <w:proofErr w:type="spellStart"/>
      <w:r w:rsidR="00BB3A08" w:rsidRPr="009C0247">
        <w:rPr>
          <w:rFonts w:ascii="inherit" w:eastAsia="Times New Roman" w:hAnsi="inherit" w:cs="Times New Roman"/>
          <w:color w:val="444444"/>
          <w:sz w:val="23"/>
          <w:szCs w:val="23"/>
          <w:bdr w:val="none" w:sz="0" w:space="0" w:color="auto" w:frame="1"/>
          <w:lang w:val="fr-CA"/>
        </w:rPr>
        <w:t>Kosior</w:t>
      </w:r>
      <w:proofErr w:type="spellEnd"/>
      <w:r w:rsidR="00BB3A08" w:rsidRPr="009C0247">
        <w:rPr>
          <w:rFonts w:ascii="inherit" w:eastAsia="Times New Roman" w:hAnsi="inherit" w:cs="Times New Roman"/>
          <w:color w:val="444444"/>
          <w:sz w:val="23"/>
          <w:szCs w:val="23"/>
          <w:bdr w:val="none" w:sz="0" w:space="0" w:color="auto" w:frame="1"/>
          <w:lang w:val="fr-CA"/>
        </w:rPr>
        <w:t xml:space="preserve">, </w:t>
      </w:r>
      <w:proofErr w:type="spellStart"/>
      <w:r w:rsidR="00BB3A08" w:rsidRPr="009C0247">
        <w:rPr>
          <w:rFonts w:ascii="inherit" w:eastAsia="Times New Roman" w:hAnsi="inherit" w:cs="Times New Roman"/>
          <w:color w:val="444444"/>
          <w:sz w:val="23"/>
          <w:szCs w:val="23"/>
          <w:bdr w:val="none" w:sz="0" w:space="0" w:color="auto" w:frame="1"/>
          <w:lang w:val="fr-CA"/>
        </w:rPr>
        <w:t>Spiridonova</w:t>
      </w:r>
      <w:proofErr w:type="spellEnd"/>
      <w:r w:rsidRPr="009C0247">
        <w:rPr>
          <w:rFonts w:ascii="inherit" w:eastAsia="Times New Roman" w:hAnsi="inherit" w:cs="Times New Roman"/>
          <w:color w:val="444444"/>
          <w:sz w:val="23"/>
          <w:szCs w:val="23"/>
          <w:bdr w:val="none" w:sz="0" w:space="0" w:color="auto" w:frame="1"/>
          <w:lang w:val="fr-CA"/>
        </w:rPr>
        <w:t xml:space="preserve">, </w:t>
      </w:r>
      <w:r w:rsidR="00154AF2" w:rsidRPr="009C0247">
        <w:rPr>
          <w:rFonts w:ascii="inherit" w:eastAsia="Times New Roman" w:hAnsi="inherit" w:cs="Times New Roman"/>
          <w:color w:val="444444"/>
          <w:sz w:val="23"/>
          <w:szCs w:val="23"/>
          <w:bdr w:val="none" w:sz="0" w:space="0" w:color="auto" w:frame="1"/>
          <w:lang w:val="fr-CA"/>
        </w:rPr>
        <w:t>y</w:t>
      </w:r>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otros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Sugerir</w:t>
      </w:r>
      <w:proofErr w:type="spellEnd"/>
      <w:r w:rsidRPr="009C0247">
        <w:rPr>
          <w:rFonts w:ascii="inherit" w:eastAsia="Times New Roman" w:hAnsi="inherit" w:cs="Times New Roman"/>
          <w:color w:val="444444"/>
          <w:sz w:val="23"/>
          <w:szCs w:val="23"/>
          <w:bdr w:val="none" w:sz="0" w:space="0" w:color="auto" w:frame="1"/>
          <w:lang w:val="fr-CA"/>
        </w:rPr>
        <w:t xml:space="preserve"> que, al defender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con el </w:t>
      </w:r>
      <w:proofErr w:type="spellStart"/>
      <w:r w:rsidRPr="009C0247">
        <w:rPr>
          <w:rFonts w:ascii="inherit" w:eastAsia="Times New Roman" w:hAnsi="inherit" w:cs="Times New Roman"/>
          <w:color w:val="444444"/>
          <w:sz w:val="23"/>
          <w:szCs w:val="23"/>
          <w:bdr w:val="none" w:sz="0" w:space="0" w:color="auto" w:frame="1"/>
          <w:lang w:val="fr-CA"/>
        </w:rPr>
        <w:t>juicio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Shchatsny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estaba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sentando</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precedente</w:t>
      </w:r>
      <w:proofErr w:type="spellEnd"/>
      <w:r w:rsidRPr="009C0247">
        <w:rPr>
          <w:rFonts w:ascii="inherit" w:eastAsia="Times New Roman" w:hAnsi="inherit" w:cs="Times New Roman"/>
          <w:color w:val="444444"/>
          <w:sz w:val="23"/>
          <w:szCs w:val="23"/>
          <w:bdr w:val="none" w:sz="0" w:space="0" w:color="auto" w:frame="1"/>
          <w:lang w:val="fr-CA"/>
        </w:rPr>
        <w:t xml:space="preserve"> para este </w:t>
      </w:r>
      <w:proofErr w:type="spellStart"/>
      <w:r w:rsidRPr="009C0247">
        <w:rPr>
          <w:rFonts w:ascii="inherit" w:eastAsia="Times New Roman" w:hAnsi="inherit" w:cs="Times New Roman"/>
          <w:color w:val="444444"/>
          <w:sz w:val="23"/>
          <w:szCs w:val="23"/>
          <w:bdr w:val="none" w:sz="0" w:space="0" w:color="auto" w:frame="1"/>
          <w:lang w:val="fr-CA"/>
        </w:rPr>
        <w:t>baño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sangre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contrarrevolucionario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genuino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demuestra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ceguera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teórica</w:t>
      </w:r>
      <w:proofErr w:type="spellEnd"/>
      <w:r w:rsidRPr="009C0247">
        <w:rPr>
          <w:rFonts w:ascii="inherit" w:eastAsia="Times New Roman" w:hAnsi="inherit" w:cs="Times New Roman"/>
          <w:color w:val="444444"/>
          <w:sz w:val="23"/>
          <w:szCs w:val="23"/>
          <w:bdr w:val="none" w:sz="0" w:space="0" w:color="auto" w:frame="1"/>
          <w:lang w:val="fr-CA"/>
        </w:rPr>
        <w:t xml:space="preserve"> notable. </w:t>
      </w:r>
      <w:proofErr w:type="spellStart"/>
      <w:r w:rsidRPr="009C0247">
        <w:rPr>
          <w:rFonts w:ascii="inherit" w:eastAsia="Times New Roman" w:hAnsi="inherit" w:cs="Times New Roman"/>
          <w:color w:val="444444"/>
          <w:sz w:val="23"/>
          <w:szCs w:val="23"/>
          <w:bdr w:val="none" w:sz="0" w:space="0" w:color="auto" w:frame="1"/>
          <w:lang w:val="fr-CA"/>
        </w:rPr>
        <w:t>Dado</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extraordinario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grado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falsificación</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aún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rodea</w:t>
      </w:r>
      <w:proofErr w:type="spellEnd"/>
      <w:r w:rsidRPr="009C0247">
        <w:rPr>
          <w:rFonts w:ascii="inherit" w:eastAsia="Times New Roman" w:hAnsi="inherit" w:cs="Times New Roman"/>
          <w:color w:val="444444"/>
          <w:sz w:val="23"/>
          <w:szCs w:val="23"/>
          <w:bdr w:val="none" w:sz="0" w:space="0" w:color="auto" w:frame="1"/>
          <w:lang w:val="fr-CA"/>
        </w:rPr>
        <w:t xml:space="preserve"> la vida de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puede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seguro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gramStart"/>
      <w:r w:rsidRPr="009C0247">
        <w:rPr>
          <w:rFonts w:ascii="inherit" w:eastAsia="Times New Roman" w:hAnsi="inherit" w:cs="Times New Roman"/>
          <w:color w:val="444444"/>
          <w:sz w:val="23"/>
          <w:szCs w:val="23"/>
          <w:bdr w:val="none" w:sz="0" w:space="0" w:color="auto" w:frame="1"/>
          <w:lang w:val="fr-CA"/>
        </w:rPr>
        <w:t>que el</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Shchatsny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será</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aprovechado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particularmente</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Rusia</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legitimar</w:t>
      </w:r>
      <w:proofErr w:type="spellEnd"/>
      <w:r w:rsidRPr="009C0247">
        <w:rPr>
          <w:rFonts w:ascii="inherit" w:eastAsia="Times New Roman" w:hAnsi="inherit" w:cs="Times New Roman"/>
          <w:color w:val="444444"/>
          <w:sz w:val="23"/>
          <w:szCs w:val="23"/>
          <w:bdr w:val="none" w:sz="0" w:space="0" w:color="auto" w:frame="1"/>
          <w:lang w:val="fr-CA"/>
        </w:rPr>
        <w:t xml:space="preserve"> la continua </w:t>
      </w:r>
      <w:proofErr w:type="spellStart"/>
      <w:r w:rsidRPr="009C0247">
        <w:rPr>
          <w:rFonts w:ascii="inherit" w:eastAsia="Times New Roman" w:hAnsi="inherit" w:cs="Times New Roman"/>
          <w:color w:val="444444"/>
          <w:sz w:val="23"/>
          <w:szCs w:val="23"/>
          <w:bdr w:val="none" w:sz="0" w:space="0" w:color="auto" w:frame="1"/>
          <w:lang w:val="fr-CA"/>
        </w:rPr>
        <w:t>demonización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hombre que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además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propio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personalidad</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importante de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Esperamos</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reconsidere</w:t>
      </w:r>
      <w:proofErr w:type="spellEnd"/>
      <w:r w:rsidRPr="009C0247">
        <w:rPr>
          <w:rFonts w:ascii="inherit" w:eastAsia="Times New Roman" w:hAnsi="inherit" w:cs="Times New Roman"/>
          <w:color w:val="444444"/>
          <w:sz w:val="23"/>
          <w:szCs w:val="23"/>
          <w:bdr w:val="none" w:sz="0" w:space="0" w:color="auto" w:frame="1"/>
          <w:lang w:val="fr-CA"/>
        </w:rPr>
        <w:t xml:space="preserve"> su </w:t>
      </w:r>
      <w:proofErr w:type="spellStart"/>
      <w:r w:rsidRPr="009C0247">
        <w:rPr>
          <w:rFonts w:ascii="inherit" w:eastAsia="Times New Roman" w:hAnsi="inherit" w:cs="Times New Roman"/>
          <w:color w:val="444444"/>
          <w:sz w:val="23"/>
          <w:szCs w:val="23"/>
          <w:bdr w:val="none" w:sz="0" w:space="0" w:color="auto" w:frame="1"/>
          <w:lang w:val="fr-CA"/>
        </w:rPr>
        <w:t>afirmación</w:t>
      </w:r>
      <w:proofErr w:type="spellEnd"/>
      <w:r w:rsidRPr="009C0247">
        <w:rPr>
          <w:rFonts w:ascii="inherit" w:eastAsia="Times New Roman" w:hAnsi="inherit" w:cs="Times New Roman"/>
          <w:color w:val="444444"/>
          <w:sz w:val="23"/>
          <w:szCs w:val="23"/>
          <w:bdr w:val="none" w:sz="0" w:space="0" w:color="auto" w:frame="1"/>
          <w:lang w:val="fr-CA"/>
        </w:rPr>
        <w:t>,</w:t>
      </w:r>
      <w:r w:rsidR="009370DD" w:rsidRPr="009C0247">
        <w:rPr>
          <w:lang w:val="fr-CA"/>
        </w:rPr>
        <w:t xml:space="preserve"> </w:t>
      </w:r>
      <w:r w:rsidR="009370DD" w:rsidRPr="009C0247">
        <w:rPr>
          <w:rFonts w:ascii="inherit" w:eastAsia="Times New Roman" w:hAnsi="inherit" w:cs="Times New Roman"/>
          <w:color w:val="444444"/>
          <w:sz w:val="23"/>
          <w:szCs w:val="23"/>
          <w:bdr w:val="none" w:sz="0" w:space="0" w:color="auto" w:frame="1"/>
          <w:lang w:val="fr-CA"/>
        </w:rPr>
        <w:t xml:space="preserve">y </w:t>
      </w:r>
      <w:proofErr w:type="spellStart"/>
      <w:r w:rsidR="009370DD" w:rsidRPr="009C0247">
        <w:rPr>
          <w:rFonts w:ascii="inherit" w:eastAsia="Times New Roman" w:hAnsi="inherit" w:cs="Times New Roman"/>
          <w:color w:val="444444"/>
          <w:sz w:val="23"/>
          <w:szCs w:val="23"/>
          <w:bdr w:val="none" w:sz="0" w:space="0" w:color="auto" w:frame="1"/>
          <w:lang w:val="fr-CA"/>
        </w:rPr>
        <w:t>presentar</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una</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visión</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más</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equilibrada</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del</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caso</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Shchatsny</w:t>
      </w:r>
      <w:proofErr w:type="spellEnd"/>
      <w:r w:rsidR="009370DD" w:rsidRPr="009C0247">
        <w:rPr>
          <w:rFonts w:ascii="inherit" w:eastAsia="Times New Roman" w:hAnsi="inherit" w:cs="Times New Roman"/>
          <w:color w:val="444444"/>
          <w:sz w:val="23"/>
          <w:szCs w:val="23"/>
          <w:bdr w:val="none" w:sz="0" w:space="0" w:color="auto" w:frame="1"/>
          <w:lang w:val="fr-CA"/>
        </w:rPr>
        <w:t xml:space="preserve"> en </w:t>
      </w:r>
      <w:proofErr w:type="spellStart"/>
      <w:r w:rsidR="009370DD" w:rsidRPr="009C0247">
        <w:rPr>
          <w:rFonts w:ascii="inherit" w:eastAsia="Times New Roman" w:hAnsi="inherit" w:cs="Times New Roman"/>
          <w:color w:val="444444"/>
          <w:sz w:val="23"/>
          <w:szCs w:val="23"/>
          <w:bdr w:val="none" w:sz="0" w:space="0" w:color="auto" w:frame="1"/>
          <w:lang w:val="fr-CA"/>
        </w:rPr>
        <w:t>una</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edición</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posterior</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gramStart"/>
      <w:r w:rsidR="009370DD" w:rsidRPr="009C0247">
        <w:rPr>
          <w:rFonts w:ascii="inherit" w:eastAsia="Times New Roman" w:hAnsi="inherit" w:cs="Times New Roman"/>
          <w:color w:val="444444"/>
          <w:sz w:val="23"/>
          <w:szCs w:val="23"/>
          <w:bdr w:val="none" w:sz="0" w:space="0" w:color="auto" w:frame="1"/>
          <w:lang w:val="fr-CA"/>
        </w:rPr>
        <w:t>de este</w:t>
      </w:r>
      <w:proofErr w:type="gramEnd"/>
      <w:r w:rsidR="009370DD" w:rsidRPr="009C0247">
        <w:rPr>
          <w:rFonts w:ascii="inherit" w:eastAsia="Times New Roman" w:hAnsi="inherit" w:cs="Times New Roman"/>
          <w:color w:val="444444"/>
          <w:sz w:val="23"/>
          <w:szCs w:val="23"/>
          <w:bdr w:val="none" w:sz="0" w:space="0" w:color="auto" w:frame="1"/>
          <w:lang w:val="fr-CA"/>
        </w:rPr>
        <w:t xml:space="preserve"> libro.</w:t>
      </w:r>
    </w:p>
    <w:p w14:paraId="28A2D9C2" w14:textId="77777777" w:rsidR="009370DD" w:rsidRPr="009C0247" w:rsidRDefault="009370DD"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0A88A36C"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Es un tanto </w:t>
      </w:r>
      <w:proofErr w:type="spellStart"/>
      <w:r w:rsidRPr="009C0247">
        <w:rPr>
          <w:rFonts w:ascii="inherit" w:eastAsia="Times New Roman" w:hAnsi="inherit" w:cs="Times New Roman"/>
          <w:color w:val="444444"/>
          <w:sz w:val="23"/>
          <w:szCs w:val="23"/>
          <w:bdr w:val="none" w:sz="0" w:space="0" w:color="auto" w:frame="1"/>
          <w:lang w:val="fr-CA"/>
        </w:rPr>
        <w:t>irónico</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concluya</w:t>
      </w:r>
      <w:proofErr w:type="spellEnd"/>
      <w:r w:rsidRPr="009C0247">
        <w:rPr>
          <w:rFonts w:ascii="inherit" w:eastAsia="Times New Roman" w:hAnsi="inherit" w:cs="Times New Roman"/>
          <w:color w:val="444444"/>
          <w:sz w:val="23"/>
          <w:szCs w:val="23"/>
          <w:bdr w:val="none" w:sz="0" w:space="0" w:color="auto" w:frame="1"/>
          <w:lang w:val="fr-CA"/>
        </w:rPr>
        <w:t xml:space="preserve"> su tercera parte con un </w:t>
      </w:r>
      <w:proofErr w:type="spellStart"/>
      <w:r w:rsidRPr="009C0247">
        <w:rPr>
          <w:rFonts w:ascii="inherit" w:eastAsia="Times New Roman" w:hAnsi="inherit" w:cs="Times New Roman"/>
          <w:color w:val="444444"/>
          <w:sz w:val="23"/>
          <w:szCs w:val="23"/>
          <w:bdr w:val="none" w:sz="0" w:space="0" w:color="auto" w:frame="1"/>
          <w:lang w:val="fr-CA"/>
        </w:rPr>
        <w:t>breve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capítulo</w:t>
      </w:r>
      <w:proofErr w:type="spellEnd"/>
      <w:r w:rsidRPr="009C0247">
        <w:rPr>
          <w:rFonts w:ascii="inherit" w:eastAsia="Times New Roman" w:hAnsi="inherit" w:cs="Times New Roman"/>
          <w:color w:val="444444"/>
          <w:sz w:val="23"/>
          <w:szCs w:val="23"/>
          <w:bdr w:val="none" w:sz="0" w:space="0" w:color="auto" w:frame="1"/>
          <w:lang w:val="fr-CA"/>
        </w:rPr>
        <w:t xml:space="preserve"> sobre “el </w:t>
      </w:r>
      <w:proofErr w:type="spellStart"/>
      <w:r w:rsidRPr="009C0247">
        <w:rPr>
          <w:rFonts w:ascii="inherit" w:eastAsia="Times New Roman" w:hAnsi="inherit" w:cs="Times New Roman"/>
          <w:color w:val="444444"/>
          <w:sz w:val="23"/>
          <w:szCs w:val="23"/>
          <w:bdr w:val="none" w:sz="0" w:space="0" w:color="auto" w:frame="1"/>
          <w:lang w:val="fr-CA"/>
        </w:rPr>
        <w:t>suicidio</w:t>
      </w:r>
      <w:proofErr w:type="spellEnd"/>
      <w:r w:rsidRPr="009C0247">
        <w:rPr>
          <w:rFonts w:ascii="inherit" w:eastAsia="Times New Roman" w:hAnsi="inherit" w:cs="Times New Roman"/>
          <w:color w:val="444444"/>
          <w:sz w:val="23"/>
          <w:szCs w:val="23"/>
          <w:bdr w:val="none" w:sz="0" w:space="0" w:color="auto" w:frame="1"/>
          <w:lang w:val="fr-CA"/>
        </w:rPr>
        <w:t xml:space="preserve"> de los SR de </w:t>
      </w:r>
      <w:proofErr w:type="spellStart"/>
      <w:r w:rsidRPr="009C0247">
        <w:rPr>
          <w:rFonts w:ascii="inherit" w:eastAsia="Times New Roman" w:hAnsi="inherit" w:cs="Times New Roman"/>
          <w:color w:val="444444"/>
          <w:sz w:val="23"/>
          <w:szCs w:val="23"/>
          <w:bdr w:val="none" w:sz="0" w:space="0" w:color="auto" w:frame="1"/>
          <w:lang w:val="fr-CA"/>
        </w:rPr>
        <w:t>izquierda</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Describe</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asesinato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embajador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alemán</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Conde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Mirbach</w:t>
      </w:r>
      <w:proofErr w:type="spellEnd"/>
      <w:r w:rsidRPr="009C0247">
        <w:rPr>
          <w:rFonts w:ascii="inherit" w:eastAsia="Times New Roman" w:hAnsi="inherit" w:cs="Times New Roman"/>
          <w:color w:val="444444"/>
          <w:sz w:val="23"/>
          <w:szCs w:val="23"/>
          <w:bdr w:val="none" w:sz="0" w:space="0" w:color="auto" w:frame="1"/>
          <w:lang w:val="fr-CA"/>
        </w:rPr>
        <w:t xml:space="preserve">, el 6 de </w:t>
      </w:r>
      <w:proofErr w:type="spellStart"/>
      <w:r w:rsidRPr="009C0247">
        <w:rPr>
          <w:rFonts w:ascii="inherit" w:eastAsia="Times New Roman" w:hAnsi="inherit" w:cs="Times New Roman"/>
          <w:color w:val="444444"/>
          <w:sz w:val="23"/>
          <w:szCs w:val="23"/>
          <w:bdr w:val="none" w:sz="0" w:space="0" w:color="auto" w:frame="1"/>
          <w:lang w:val="fr-CA"/>
        </w:rPr>
        <w:t>julio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ordenado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el Comité Central de los SR de </w:t>
      </w:r>
      <w:proofErr w:type="spellStart"/>
      <w:r w:rsidRPr="009C0247">
        <w:rPr>
          <w:rFonts w:ascii="inherit" w:eastAsia="Times New Roman" w:hAnsi="inherit" w:cs="Times New Roman"/>
          <w:color w:val="444444"/>
          <w:sz w:val="23"/>
          <w:szCs w:val="23"/>
          <w:bdr w:val="none" w:sz="0" w:space="0" w:color="auto" w:frame="1"/>
          <w:lang w:val="fr-CA"/>
        </w:rPr>
        <w:t>Izquierda</w:t>
      </w:r>
      <w:proofErr w:type="spellEnd"/>
      <w:r w:rsidRPr="009C0247">
        <w:rPr>
          <w:rFonts w:ascii="inherit" w:eastAsia="Times New Roman" w:hAnsi="inherit" w:cs="Times New Roman"/>
          <w:color w:val="444444"/>
          <w:sz w:val="23"/>
          <w:szCs w:val="23"/>
          <w:bdr w:val="none" w:sz="0" w:space="0" w:color="auto" w:frame="1"/>
          <w:lang w:val="fr-CA"/>
        </w:rPr>
        <w:t xml:space="preserve"> con la </w:t>
      </w:r>
      <w:proofErr w:type="spellStart"/>
      <w:r w:rsidRPr="009C0247">
        <w:rPr>
          <w:rFonts w:ascii="inherit" w:eastAsia="Times New Roman" w:hAnsi="inherit" w:cs="Times New Roman"/>
          <w:color w:val="444444"/>
          <w:sz w:val="23"/>
          <w:szCs w:val="23"/>
          <w:bdr w:val="none" w:sz="0" w:space="0" w:color="auto" w:frame="1"/>
          <w:lang w:val="fr-CA"/>
        </w:rPr>
        <w:t>esperanza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provocar</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ataque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parte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ejército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alemán</w:t>
      </w:r>
      <w:proofErr w:type="spellEnd"/>
      <w:r w:rsidRPr="009C0247">
        <w:rPr>
          <w:rFonts w:ascii="inherit" w:eastAsia="Times New Roman" w:hAnsi="inherit" w:cs="Times New Roman"/>
          <w:color w:val="444444"/>
          <w:sz w:val="23"/>
          <w:szCs w:val="23"/>
          <w:bdr w:val="none" w:sz="0" w:space="0" w:color="auto" w:frame="1"/>
          <w:lang w:val="fr-CA"/>
        </w:rPr>
        <w:t xml:space="preserve">. Este </w:t>
      </w:r>
      <w:proofErr w:type="spellStart"/>
      <w:r w:rsidRPr="009C0247">
        <w:rPr>
          <w:rFonts w:ascii="inherit" w:eastAsia="Times New Roman" w:hAnsi="inherit" w:cs="Times New Roman"/>
          <w:color w:val="444444"/>
          <w:sz w:val="23"/>
          <w:szCs w:val="23"/>
          <w:bdr w:val="none" w:sz="0" w:space="0" w:color="auto" w:frame="1"/>
          <w:lang w:val="fr-CA"/>
        </w:rPr>
        <w:t>asesinato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visto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Bolchevique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insurrección</w:t>
      </w:r>
      <w:proofErr w:type="spellEnd"/>
      <w:r w:rsidRPr="009C0247">
        <w:rPr>
          <w:rFonts w:ascii="inherit" w:eastAsia="Times New Roman" w:hAnsi="inherit" w:cs="Times New Roman"/>
          <w:color w:val="444444"/>
          <w:sz w:val="23"/>
          <w:szCs w:val="23"/>
          <w:bdr w:val="none" w:sz="0" w:space="0" w:color="auto" w:frame="1"/>
          <w:lang w:val="fr-CA"/>
        </w:rPr>
        <w:t xml:space="preserve"> de los SR de </w:t>
      </w:r>
      <w:proofErr w:type="spellStart"/>
      <w:r w:rsidRPr="009C0247">
        <w:rPr>
          <w:rFonts w:ascii="inherit" w:eastAsia="Times New Roman" w:hAnsi="inherit" w:cs="Times New Roman"/>
          <w:color w:val="444444"/>
          <w:sz w:val="23"/>
          <w:szCs w:val="23"/>
          <w:bdr w:val="none" w:sz="0" w:space="0" w:color="auto" w:frame="1"/>
          <w:lang w:val="fr-CA"/>
        </w:rPr>
        <w:t>izquierda</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cuestiona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debido</w:t>
      </w:r>
      <w:proofErr w:type="spellEnd"/>
      <w:r w:rsidRPr="009C0247">
        <w:rPr>
          <w:rFonts w:ascii="inherit" w:eastAsia="Times New Roman" w:hAnsi="inherit" w:cs="Times New Roman"/>
          <w:color w:val="444444"/>
          <w:sz w:val="23"/>
          <w:szCs w:val="23"/>
          <w:bdr w:val="none" w:sz="0" w:space="0" w:color="auto" w:frame="1"/>
          <w:lang w:val="fr-CA"/>
        </w:rPr>
        <w:t xml:space="preserve"> a la </w:t>
      </w:r>
      <w:proofErr w:type="spellStart"/>
      <w:r w:rsidRPr="009C0247">
        <w:rPr>
          <w:rFonts w:ascii="inherit" w:eastAsia="Times New Roman" w:hAnsi="inherit" w:cs="Times New Roman"/>
          <w:color w:val="444444"/>
          <w:sz w:val="23"/>
          <w:szCs w:val="23"/>
          <w:bdr w:val="none" w:sz="0" w:space="0" w:color="auto" w:frame="1"/>
          <w:lang w:val="fr-CA"/>
        </w:rPr>
        <w:t>evidente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falta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preparación</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otros</w:t>
      </w:r>
      <w:proofErr w:type="spellEnd"/>
      <w:r w:rsidRPr="009C0247">
        <w:rPr>
          <w:rFonts w:ascii="inherit" w:eastAsia="Times New Roman" w:hAnsi="inherit" w:cs="Times New Roman"/>
          <w:color w:val="444444"/>
          <w:sz w:val="23"/>
          <w:szCs w:val="23"/>
          <w:bdr w:val="none" w:sz="0" w:space="0" w:color="auto" w:frame="1"/>
          <w:lang w:val="fr-CA"/>
        </w:rPr>
        <w:t xml:space="preserve"> SR de </w:t>
      </w:r>
      <w:proofErr w:type="spellStart"/>
      <w:r w:rsidRPr="009C0247">
        <w:rPr>
          <w:rFonts w:ascii="inherit" w:eastAsia="Times New Roman" w:hAnsi="inherit" w:cs="Times New Roman"/>
          <w:color w:val="444444"/>
          <w:sz w:val="23"/>
          <w:szCs w:val="23"/>
          <w:bdr w:val="none" w:sz="0" w:space="0" w:color="auto" w:frame="1"/>
          <w:lang w:val="fr-CA"/>
        </w:rPr>
        <w:t>izquierda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especialmente</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Aquí</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es </w:t>
      </w:r>
      <w:proofErr w:type="spellStart"/>
      <w:r w:rsidRPr="009C0247">
        <w:rPr>
          <w:rFonts w:ascii="inherit" w:eastAsia="Times New Roman" w:hAnsi="inherit" w:cs="Times New Roman"/>
          <w:color w:val="444444"/>
          <w:sz w:val="23"/>
          <w:szCs w:val="23"/>
          <w:bdr w:val="none" w:sz="0" w:space="0" w:color="auto" w:frame="1"/>
          <w:lang w:val="fr-CA"/>
        </w:rPr>
        <w:t>mucho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indulgente con </w:t>
      </w:r>
      <w:proofErr w:type="spellStart"/>
      <w:r w:rsidRPr="009C0247">
        <w:rPr>
          <w:rFonts w:ascii="inherit" w:eastAsia="Times New Roman" w:hAnsi="inherit" w:cs="Times New Roman"/>
          <w:color w:val="444444"/>
          <w:sz w:val="23"/>
          <w:szCs w:val="23"/>
          <w:bdr w:val="none" w:sz="0" w:space="0" w:color="auto" w:frame="1"/>
          <w:lang w:val="fr-CA"/>
        </w:rPr>
        <w:t>Spiridonova</w:t>
      </w:r>
      <w:proofErr w:type="spellEnd"/>
      <w:r w:rsidRPr="009C0247">
        <w:rPr>
          <w:rFonts w:ascii="inherit" w:eastAsia="Times New Roman" w:hAnsi="inherit" w:cs="Times New Roman"/>
          <w:color w:val="444444"/>
          <w:sz w:val="23"/>
          <w:szCs w:val="23"/>
          <w:bdr w:val="none" w:sz="0" w:space="0" w:color="auto" w:frame="1"/>
          <w:lang w:val="fr-CA"/>
        </w:rPr>
        <w:t xml:space="preserve"> y los </w:t>
      </w:r>
      <w:proofErr w:type="spellStart"/>
      <w:r w:rsidRPr="009C0247">
        <w:rPr>
          <w:rFonts w:ascii="inherit" w:eastAsia="Times New Roman" w:hAnsi="inherit" w:cs="Times New Roman"/>
          <w:color w:val="444444"/>
          <w:sz w:val="23"/>
          <w:szCs w:val="23"/>
          <w:bdr w:val="none" w:sz="0" w:space="0" w:color="auto" w:frame="1"/>
          <w:lang w:val="fr-CA"/>
        </w:rPr>
        <w:t>demás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socialrevolucionarios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izquierda</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nunca</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o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inexplicablemente</w:t>
      </w:r>
      <w:proofErr w:type="spellEnd"/>
      <w:r w:rsidRPr="009C0247">
        <w:rPr>
          <w:rFonts w:ascii="inherit" w:eastAsia="Times New Roman" w:hAnsi="inherit" w:cs="Times New Roman"/>
          <w:color w:val="444444"/>
          <w:sz w:val="23"/>
          <w:szCs w:val="23"/>
          <w:bdr w:val="none" w:sz="0" w:space="0" w:color="auto" w:frame="1"/>
          <w:lang w:val="fr-CA"/>
        </w:rPr>
        <w:t>.</w:t>
      </w:r>
    </w:p>
    <w:p w14:paraId="36F225B3" w14:textId="77777777" w:rsidR="009370DD" w:rsidRPr="009C0247" w:rsidRDefault="009370D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029D181A" w14:textId="77777777" w:rsidR="00817684" w:rsidRPr="009C0247"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9C0247">
        <w:rPr>
          <w:rFonts w:ascii="inherit" w:eastAsia="Times New Roman" w:hAnsi="inherit" w:cs="Times New Roman"/>
          <w:color w:val="444444"/>
          <w:sz w:val="23"/>
          <w:szCs w:val="23"/>
          <w:bdr w:val="none" w:sz="0" w:space="0" w:color="auto" w:frame="1"/>
          <w:lang w:val="fr-CA"/>
        </w:rPr>
        <w:t xml:space="preserve">La </w:t>
      </w:r>
      <w:proofErr w:type="spellStart"/>
      <w:r w:rsidRPr="009C0247">
        <w:rPr>
          <w:rFonts w:ascii="inherit" w:eastAsia="Times New Roman" w:hAnsi="inherit" w:cs="Times New Roman"/>
          <w:color w:val="444444"/>
          <w:sz w:val="23"/>
          <w:szCs w:val="23"/>
          <w:bdr w:val="none" w:sz="0" w:space="0" w:color="auto" w:frame="1"/>
          <w:lang w:val="fr-CA"/>
        </w:rPr>
        <w:t>conclusión</w:t>
      </w:r>
      <w:proofErr w:type="spellEnd"/>
      <w:r w:rsidRPr="009C0247">
        <w:rPr>
          <w:rFonts w:ascii="inherit" w:eastAsia="Times New Roman" w:hAnsi="inherit" w:cs="Times New Roman"/>
          <w:color w:val="444444"/>
          <w:sz w:val="23"/>
          <w:szCs w:val="23"/>
          <w:bdr w:val="none" w:sz="0" w:space="0" w:color="auto" w:frame="1"/>
          <w:lang w:val="fr-CA"/>
        </w:rPr>
        <w:t xml:space="preserve"> de </w:t>
      </w:r>
      <w:r w:rsidRPr="009C0247">
        <w:rPr>
          <w:rFonts w:ascii="inherit" w:eastAsia="Times New Roman" w:hAnsi="inherit" w:cs="Times New Roman"/>
          <w:b/>
          <w:bCs/>
          <w:i/>
          <w:iCs/>
          <w:color w:val="444444"/>
          <w:sz w:val="23"/>
          <w:szCs w:val="23"/>
          <w:bdr w:val="none" w:sz="0" w:space="0" w:color="auto" w:frame="1"/>
          <w:lang w:val="fr-CA"/>
        </w:rPr>
        <w:t xml:space="preserve">Los bolcheviques en el </w:t>
      </w:r>
      <w:proofErr w:type="spellStart"/>
      <w:r w:rsidRPr="009C0247">
        <w:rPr>
          <w:rFonts w:ascii="inherit" w:eastAsia="Times New Roman" w:hAnsi="inherit" w:cs="Times New Roman"/>
          <w:b/>
          <w:bCs/>
          <w:i/>
          <w:iCs/>
          <w:color w:val="444444"/>
          <w:sz w:val="23"/>
          <w:szCs w:val="23"/>
          <w:bdr w:val="none" w:sz="0" w:space="0" w:color="auto" w:frame="1"/>
          <w:lang w:val="fr-CA"/>
        </w:rPr>
        <w:t>poder</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trata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lanzamiento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"Terror Rojo" tras el </w:t>
      </w:r>
      <w:proofErr w:type="spellStart"/>
      <w:r w:rsidRPr="009C0247">
        <w:rPr>
          <w:rFonts w:ascii="inherit" w:eastAsia="Times New Roman" w:hAnsi="inherit" w:cs="Times New Roman"/>
          <w:color w:val="444444"/>
          <w:sz w:val="23"/>
          <w:szCs w:val="23"/>
          <w:bdr w:val="none" w:sz="0" w:space="0" w:color="auto" w:frame="1"/>
          <w:lang w:val="fr-CA"/>
        </w:rPr>
        <w:t>asesinato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el 30 de </w:t>
      </w:r>
      <w:proofErr w:type="spellStart"/>
      <w:r w:rsidRPr="009C0247">
        <w:rPr>
          <w:rFonts w:ascii="inherit" w:eastAsia="Times New Roman" w:hAnsi="inherit" w:cs="Times New Roman"/>
          <w:color w:val="444444"/>
          <w:sz w:val="23"/>
          <w:szCs w:val="23"/>
          <w:bdr w:val="none" w:sz="0" w:space="0" w:color="auto" w:frame="1"/>
          <w:lang w:val="fr-CA"/>
        </w:rPr>
        <w:t>agosto</w:t>
      </w:r>
      <w:proofErr w:type="spellEnd"/>
      <w:r w:rsidRPr="009C0247">
        <w:rPr>
          <w:rFonts w:ascii="inherit" w:eastAsia="Times New Roman" w:hAnsi="inherit" w:cs="Times New Roman"/>
          <w:color w:val="444444"/>
          <w:sz w:val="23"/>
          <w:szCs w:val="23"/>
          <w:bdr w:val="none" w:sz="0" w:space="0" w:color="auto" w:frame="1"/>
          <w:lang w:val="fr-CA"/>
        </w:rPr>
        <w:t xml:space="preserve"> de 1918 y el </w:t>
      </w:r>
      <w:proofErr w:type="spellStart"/>
      <w:r w:rsidRPr="009C0247">
        <w:rPr>
          <w:rFonts w:ascii="inherit" w:eastAsia="Times New Roman" w:hAnsi="inherit" w:cs="Times New Roman"/>
          <w:color w:val="444444"/>
          <w:sz w:val="23"/>
          <w:szCs w:val="23"/>
          <w:bdr w:val="none" w:sz="0" w:space="0" w:color="auto" w:frame="1"/>
          <w:lang w:val="fr-CA"/>
        </w:rPr>
        <w:t>atentado</w:t>
      </w:r>
      <w:proofErr w:type="spellEnd"/>
      <w:r w:rsidRPr="009C0247">
        <w:rPr>
          <w:rFonts w:ascii="inherit" w:eastAsia="Times New Roman" w:hAnsi="inherit" w:cs="Times New Roman"/>
          <w:color w:val="444444"/>
          <w:sz w:val="23"/>
          <w:szCs w:val="23"/>
          <w:bdr w:val="none" w:sz="0" w:space="0" w:color="auto" w:frame="1"/>
          <w:lang w:val="fr-CA"/>
        </w:rPr>
        <w:t xml:space="preserve"> contra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mismo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día</w:t>
      </w:r>
      <w:proofErr w:type="spellEnd"/>
      <w:r w:rsidRPr="009C0247">
        <w:rPr>
          <w:rFonts w:ascii="inherit" w:eastAsia="Times New Roman" w:hAnsi="inherit" w:cs="Times New Roman"/>
          <w:color w:val="444444"/>
          <w:sz w:val="23"/>
          <w:szCs w:val="23"/>
          <w:bdr w:val="none" w:sz="0" w:space="0" w:color="auto" w:frame="1"/>
          <w:lang w:val="fr-CA"/>
        </w:rPr>
        <w:t xml:space="preserve">. En 43 </w:t>
      </w:r>
      <w:proofErr w:type="spellStart"/>
      <w:r w:rsidRPr="009C0247">
        <w:rPr>
          <w:rFonts w:ascii="inherit" w:eastAsia="Times New Roman" w:hAnsi="inherit" w:cs="Times New Roman"/>
          <w:color w:val="444444"/>
          <w:sz w:val="23"/>
          <w:szCs w:val="23"/>
          <w:bdr w:val="none" w:sz="0" w:space="0" w:color="auto" w:frame="1"/>
          <w:lang w:val="fr-CA"/>
        </w:rPr>
        <w:t>páginas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se centra en los </w:t>
      </w:r>
      <w:proofErr w:type="spellStart"/>
      <w:r w:rsidRPr="009C0247">
        <w:rPr>
          <w:rFonts w:ascii="inherit" w:eastAsia="Times New Roman" w:hAnsi="inherit" w:cs="Times New Roman"/>
          <w:color w:val="444444"/>
          <w:sz w:val="23"/>
          <w:szCs w:val="23"/>
          <w:bdr w:val="none" w:sz="0" w:space="0" w:color="auto" w:frame="1"/>
          <w:lang w:val="fr-CA"/>
        </w:rPr>
        <w:t>inquietantes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reveses</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guerra</w:t>
      </w:r>
      <w:proofErr w:type="spellEnd"/>
      <w:r w:rsidRPr="009C0247">
        <w:rPr>
          <w:rFonts w:ascii="inherit" w:eastAsia="Times New Roman" w:hAnsi="inherit" w:cs="Times New Roman"/>
          <w:color w:val="444444"/>
          <w:sz w:val="23"/>
          <w:szCs w:val="23"/>
          <w:bdr w:val="none" w:sz="0" w:space="0" w:color="auto" w:frame="1"/>
          <w:lang w:val="fr-CA"/>
        </w:rPr>
        <w:t xml:space="preserve"> civil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causa principal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Terror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que de la </w:t>
      </w:r>
      <w:proofErr w:type="spellStart"/>
      <w:r w:rsidRPr="009C0247">
        <w:rPr>
          <w:rFonts w:ascii="inherit" w:eastAsia="Times New Roman" w:hAnsi="inherit" w:cs="Times New Roman"/>
          <w:color w:val="444444"/>
          <w:sz w:val="23"/>
          <w:szCs w:val="23"/>
          <w:bdr w:val="none" w:sz="0" w:space="0" w:color="auto" w:frame="1"/>
          <w:lang w:val="fr-CA"/>
        </w:rPr>
        <w:t>presión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ejercida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asesinatos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Volodarsky</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y el </w:t>
      </w:r>
      <w:proofErr w:type="spellStart"/>
      <w:r w:rsidRPr="009C0247">
        <w:rPr>
          <w:rFonts w:ascii="inherit" w:eastAsia="Times New Roman" w:hAnsi="inherit" w:cs="Times New Roman"/>
          <w:color w:val="444444"/>
          <w:sz w:val="23"/>
          <w:szCs w:val="23"/>
          <w:bdr w:val="none" w:sz="0" w:space="0" w:color="auto" w:frame="1"/>
          <w:lang w:val="fr-CA"/>
        </w:rPr>
        <w:t>intento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asesinato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Señala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sobriamente</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alcance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Terror y </w:t>
      </w:r>
      <w:proofErr w:type="spellStart"/>
      <w:r w:rsidRPr="009C0247">
        <w:rPr>
          <w:rFonts w:ascii="inherit" w:eastAsia="Times New Roman" w:hAnsi="inherit" w:cs="Times New Roman"/>
          <w:color w:val="444444"/>
          <w:sz w:val="23"/>
          <w:szCs w:val="23"/>
          <w:bdr w:val="none" w:sz="0" w:space="0" w:color="auto" w:frame="1"/>
          <w:lang w:val="fr-CA"/>
        </w:rPr>
        <w:t>atribuye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mayor</w:t>
      </w:r>
      <w:proofErr w:type="spellEnd"/>
      <w:r w:rsidRPr="009C0247">
        <w:rPr>
          <w:rFonts w:ascii="inherit" w:eastAsia="Times New Roman" w:hAnsi="inherit" w:cs="Times New Roman"/>
          <w:color w:val="444444"/>
          <w:sz w:val="23"/>
          <w:szCs w:val="23"/>
          <w:bdr w:val="none" w:sz="0" w:space="0" w:color="auto" w:frame="1"/>
          <w:lang w:val="fr-CA"/>
        </w:rPr>
        <w:t xml:space="preserve"> parte de su furia a "la </w:t>
      </w:r>
      <w:proofErr w:type="spellStart"/>
      <w:r w:rsidRPr="009C0247">
        <w:rPr>
          <w:rFonts w:ascii="inherit" w:eastAsia="Times New Roman" w:hAnsi="inherit" w:cs="Times New Roman"/>
          <w:color w:val="444444"/>
          <w:sz w:val="23"/>
          <w:szCs w:val="23"/>
          <w:bdr w:val="none" w:sz="0" w:space="0" w:color="auto" w:frame="1"/>
          <w:lang w:val="fr-CA"/>
        </w:rPr>
        <w:t>impaciencia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gramStart"/>
      <w:r w:rsidRPr="009C0247">
        <w:rPr>
          <w:rFonts w:ascii="inherit" w:eastAsia="Times New Roman" w:hAnsi="inherit" w:cs="Times New Roman"/>
          <w:color w:val="444444"/>
          <w:sz w:val="23"/>
          <w:szCs w:val="23"/>
          <w:bdr w:val="none" w:sz="0" w:space="0" w:color="auto" w:frame="1"/>
          <w:lang w:val="fr-CA"/>
        </w:rPr>
        <w:t>de un</w:t>
      </w:r>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sector</w:t>
      </w:r>
      <w:proofErr w:type="spellEnd"/>
      <w:r w:rsidRPr="009C0247">
        <w:rPr>
          <w:rFonts w:ascii="inherit" w:eastAsia="Times New Roman" w:hAnsi="inherit" w:cs="Times New Roman"/>
          <w:color w:val="444444"/>
          <w:sz w:val="23"/>
          <w:szCs w:val="23"/>
          <w:bdr w:val="none" w:sz="0" w:space="0" w:color="auto" w:frame="1"/>
          <w:lang w:val="fr-CA"/>
        </w:rPr>
        <w:t xml:space="preserve"> de los </w:t>
      </w:r>
      <w:proofErr w:type="spellStart"/>
      <w:r w:rsidRPr="009C0247">
        <w:rPr>
          <w:rFonts w:ascii="inherit" w:eastAsia="Times New Roman" w:hAnsi="inherit" w:cs="Times New Roman"/>
          <w:color w:val="444444"/>
          <w:sz w:val="23"/>
          <w:szCs w:val="23"/>
          <w:bdr w:val="none" w:sz="0" w:space="0" w:color="auto" w:frame="1"/>
          <w:lang w:val="fr-CA"/>
        </w:rPr>
        <w:t>trabajadores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saldar</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spellStart"/>
      <w:r w:rsidRPr="009C0247">
        <w:rPr>
          <w:rFonts w:ascii="inherit" w:eastAsia="Times New Roman" w:hAnsi="inherit" w:cs="Times New Roman"/>
          <w:color w:val="444444"/>
          <w:sz w:val="23"/>
          <w:szCs w:val="23"/>
          <w:bdr w:val="none" w:sz="0" w:space="0" w:color="auto" w:frame="1"/>
          <w:lang w:val="fr-CA"/>
        </w:rPr>
        <w:t>cuentas</w:t>
      </w:r>
      <w:proofErr w:type="spellEnd"/>
      <w:r w:rsidRPr="009C0247">
        <w:rPr>
          <w:rFonts w:ascii="inherit" w:eastAsia="Times New Roman" w:hAnsi="inherit" w:cs="Times New Roman"/>
          <w:color w:val="444444"/>
          <w:sz w:val="23"/>
          <w:szCs w:val="23"/>
          <w:bdr w:val="none" w:sz="0" w:space="0" w:color="auto" w:frame="1"/>
          <w:lang w:val="fr-CA"/>
        </w:rPr>
        <w:t xml:space="preserve"> que se han </w:t>
      </w:r>
      <w:proofErr w:type="spellStart"/>
      <w:r w:rsidRPr="009C0247">
        <w:rPr>
          <w:rFonts w:ascii="inherit" w:eastAsia="Times New Roman" w:hAnsi="inherit" w:cs="Times New Roman"/>
          <w:color w:val="444444"/>
          <w:sz w:val="23"/>
          <w:szCs w:val="23"/>
          <w:bdr w:val="none" w:sz="0" w:space="0" w:color="auto" w:frame="1"/>
          <w:lang w:val="fr-CA"/>
        </w:rPr>
        <w:t>acumulado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durante</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mandato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jefe</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Cheka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aquellos</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quienes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considerados</w:t>
      </w:r>
      <w:proofErr w:type="spellEnd"/>
      <w:r w:rsidRPr="009C0247">
        <w:rPr>
          <w:rFonts w:ascii="inherit" w:eastAsia="Times New Roman" w:hAnsi="inherit" w:cs="Times New Roman"/>
          <w:color w:val="444444"/>
          <w:sz w:val="23"/>
          <w:szCs w:val="23"/>
          <w:bdr w:val="none" w:sz="0" w:space="0" w:color="auto" w:frame="1"/>
          <w:lang w:val="fr-CA"/>
        </w:rPr>
        <w:t xml:space="preserve"> sus </w:t>
      </w:r>
      <w:proofErr w:type="spellStart"/>
      <w:r w:rsidRPr="009C0247">
        <w:rPr>
          <w:rFonts w:ascii="inherit" w:eastAsia="Times New Roman" w:hAnsi="inherit" w:cs="Times New Roman"/>
          <w:color w:val="444444"/>
          <w:sz w:val="23"/>
          <w:szCs w:val="23"/>
          <w:bdr w:val="none" w:sz="0" w:space="0" w:color="auto" w:frame="1"/>
          <w:lang w:val="fr-CA"/>
        </w:rPr>
        <w:t>enemigos</w:t>
      </w:r>
      <w:proofErr w:type="spellEnd"/>
      <w:r w:rsidRPr="009C0247">
        <w:rPr>
          <w:rFonts w:ascii="inherit" w:eastAsia="Times New Roman" w:hAnsi="inherit" w:cs="Times New Roman"/>
          <w:color w:val="444444"/>
          <w:sz w:val="23"/>
          <w:szCs w:val="23"/>
          <w:bdr w:val="none" w:sz="0" w:space="0" w:color="auto" w:frame="1"/>
          <w:lang w:val="fr-CA"/>
        </w:rPr>
        <w:t>” (p. 355).</w:t>
      </w:r>
    </w:p>
    <w:p w14:paraId="5FB24947" w14:textId="77777777" w:rsidR="009370DD" w:rsidRPr="009C0247" w:rsidRDefault="009370DD"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55B20C99"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lastRenderedPageBreak/>
        <w:t xml:space="preserve">Las </w:t>
      </w:r>
      <w:proofErr w:type="spellStart"/>
      <w:r w:rsidRPr="009C0247">
        <w:rPr>
          <w:rFonts w:ascii="inherit" w:eastAsia="Times New Roman" w:hAnsi="inherit" w:cs="Times New Roman"/>
          <w:color w:val="444444"/>
          <w:sz w:val="23"/>
          <w:szCs w:val="23"/>
          <w:bdr w:val="none" w:sz="0" w:space="0" w:color="auto" w:frame="1"/>
          <w:lang w:val="fr-CA"/>
        </w:rPr>
        <w:t>páginas</w:t>
      </w:r>
      <w:proofErr w:type="spellEnd"/>
      <w:r w:rsidRPr="009C0247">
        <w:rPr>
          <w:rFonts w:ascii="inherit" w:eastAsia="Times New Roman" w:hAnsi="inherit" w:cs="Times New Roman"/>
          <w:color w:val="444444"/>
          <w:sz w:val="23"/>
          <w:szCs w:val="23"/>
          <w:bdr w:val="none" w:sz="0" w:space="0" w:color="auto" w:frame="1"/>
          <w:lang w:val="fr-CA"/>
        </w:rPr>
        <w:t xml:space="preserve"> restantes toman </w:t>
      </w:r>
      <w:proofErr w:type="spellStart"/>
      <w:r w:rsidRPr="009C0247">
        <w:rPr>
          <w:rFonts w:ascii="inherit" w:eastAsia="Times New Roman" w:hAnsi="inherit" w:cs="Times New Roman"/>
          <w:color w:val="444444"/>
          <w:sz w:val="23"/>
          <w:szCs w:val="23"/>
          <w:bdr w:val="none" w:sz="0" w:space="0" w:color="auto" w:frame="1"/>
          <w:lang w:val="fr-CA"/>
        </w:rPr>
        <w:t>entonces</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giro</w:t>
      </w:r>
      <w:proofErr w:type="spellEnd"/>
      <w:r w:rsidRPr="009C0247">
        <w:rPr>
          <w:rFonts w:ascii="inherit" w:eastAsia="Times New Roman" w:hAnsi="inherit" w:cs="Times New Roman"/>
          <w:color w:val="444444"/>
          <w:sz w:val="23"/>
          <w:szCs w:val="23"/>
          <w:bdr w:val="none" w:sz="0" w:space="0" w:color="auto" w:frame="1"/>
          <w:lang w:val="fr-CA"/>
        </w:rPr>
        <w:t xml:space="preserve"> bastante </w:t>
      </w:r>
      <w:proofErr w:type="spellStart"/>
      <w:r w:rsidRPr="009C0247">
        <w:rPr>
          <w:rFonts w:ascii="inherit" w:eastAsia="Times New Roman" w:hAnsi="inherit" w:cs="Times New Roman"/>
          <w:color w:val="444444"/>
          <w:sz w:val="23"/>
          <w:szCs w:val="23"/>
          <w:bdr w:val="none" w:sz="0" w:space="0" w:color="auto" w:frame="1"/>
          <w:lang w:val="fr-CA"/>
        </w:rPr>
        <w:t>inesperado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centrándose</w:t>
      </w:r>
      <w:proofErr w:type="spellEnd"/>
      <w:r w:rsidRPr="009C0247">
        <w:rPr>
          <w:rFonts w:ascii="inherit" w:eastAsia="Times New Roman" w:hAnsi="inherit" w:cs="Times New Roman"/>
          <w:color w:val="444444"/>
          <w:sz w:val="23"/>
          <w:szCs w:val="23"/>
          <w:bdr w:val="none" w:sz="0" w:space="0" w:color="auto" w:frame="1"/>
          <w:lang w:val="fr-CA"/>
        </w:rPr>
        <w:t xml:space="preserve"> en la </w:t>
      </w:r>
      <w:proofErr w:type="spellStart"/>
      <w:r w:rsidRPr="009C0247">
        <w:rPr>
          <w:rFonts w:ascii="inherit" w:eastAsia="Times New Roman" w:hAnsi="inherit" w:cs="Times New Roman"/>
          <w:color w:val="444444"/>
          <w:sz w:val="23"/>
          <w:szCs w:val="23"/>
          <w:bdr w:val="none" w:sz="0" w:space="0" w:color="auto" w:frame="1"/>
          <w:lang w:val="fr-CA"/>
        </w:rPr>
        <w:t>preparación</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celebración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primer </w:t>
      </w:r>
      <w:proofErr w:type="spellStart"/>
      <w:r w:rsidRPr="009C0247">
        <w:rPr>
          <w:rFonts w:ascii="inherit" w:eastAsia="Times New Roman" w:hAnsi="inherit" w:cs="Times New Roman"/>
          <w:color w:val="444444"/>
          <w:sz w:val="23"/>
          <w:szCs w:val="23"/>
          <w:bdr w:val="none" w:sz="0" w:space="0" w:color="auto" w:frame="1"/>
          <w:lang w:val="fr-CA"/>
        </w:rPr>
        <w:t>aniversario</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de Octubre. </w:t>
      </w:r>
      <w:proofErr w:type="spellStart"/>
      <w:r w:rsidRPr="009C0247">
        <w:rPr>
          <w:rFonts w:ascii="inherit" w:eastAsia="Times New Roman" w:hAnsi="inherit" w:cs="Times New Roman"/>
          <w:color w:val="444444"/>
          <w:sz w:val="23"/>
          <w:szCs w:val="23"/>
          <w:bdr w:val="none" w:sz="0" w:space="0" w:color="auto" w:frame="1"/>
          <w:lang w:val="fr-CA"/>
        </w:rPr>
        <w:t>Después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preguntarse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qué</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tendrían</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celebrar</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trabajadores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a fines de 1918,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señala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cambios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significativos</w:t>
      </w:r>
      <w:proofErr w:type="spellEnd"/>
      <w:r w:rsidRPr="009C0247">
        <w:rPr>
          <w:rFonts w:ascii="inherit" w:eastAsia="Times New Roman" w:hAnsi="inherit" w:cs="Times New Roman"/>
          <w:color w:val="444444"/>
          <w:sz w:val="23"/>
          <w:szCs w:val="23"/>
          <w:bdr w:val="none" w:sz="0" w:space="0" w:color="auto" w:frame="1"/>
          <w:lang w:val="fr-CA"/>
        </w:rPr>
        <w:t xml:space="preserve"> en la </w:t>
      </w:r>
      <w:proofErr w:type="spellStart"/>
      <w:r w:rsidRPr="009C0247">
        <w:rPr>
          <w:rFonts w:ascii="inherit" w:eastAsia="Times New Roman" w:hAnsi="inherit" w:cs="Times New Roman"/>
          <w:color w:val="444444"/>
          <w:sz w:val="23"/>
          <w:szCs w:val="23"/>
          <w:bdr w:val="none" w:sz="0" w:space="0" w:color="auto" w:frame="1"/>
          <w:lang w:val="fr-CA"/>
        </w:rPr>
        <w:t>situación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mundial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particularmente</w:t>
      </w:r>
      <w:proofErr w:type="spellEnd"/>
      <w:r w:rsidRPr="009C0247">
        <w:rPr>
          <w:rFonts w:ascii="inherit" w:eastAsia="Times New Roman" w:hAnsi="inherit" w:cs="Times New Roman"/>
          <w:color w:val="444444"/>
          <w:sz w:val="23"/>
          <w:szCs w:val="23"/>
          <w:bdr w:val="none" w:sz="0" w:space="0" w:color="auto" w:frame="1"/>
          <w:lang w:val="fr-CA"/>
        </w:rPr>
        <w:t xml:space="preserve"> en Europa. Las </w:t>
      </w:r>
      <w:proofErr w:type="spellStart"/>
      <w:r w:rsidRPr="009C0247">
        <w:rPr>
          <w:rFonts w:ascii="inherit" w:eastAsia="Times New Roman" w:hAnsi="inherit" w:cs="Times New Roman"/>
          <w:color w:val="444444"/>
          <w:sz w:val="23"/>
          <w:szCs w:val="23"/>
          <w:bdr w:val="none" w:sz="0" w:space="0" w:color="auto" w:frame="1"/>
          <w:lang w:val="fr-CA"/>
        </w:rPr>
        <w:t>tropas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alemanas</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retiraban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todas</w:t>
      </w:r>
      <w:proofErr w:type="spellEnd"/>
      <w:r w:rsidRPr="009C0247">
        <w:rPr>
          <w:rFonts w:ascii="inherit" w:eastAsia="Times New Roman" w:hAnsi="inherit" w:cs="Times New Roman"/>
          <w:color w:val="444444"/>
          <w:sz w:val="23"/>
          <w:szCs w:val="23"/>
          <w:bdr w:val="none" w:sz="0" w:space="0" w:color="auto" w:frame="1"/>
          <w:lang w:val="fr-CA"/>
        </w:rPr>
        <w:t xml:space="preserve"> partes. En </w:t>
      </w:r>
      <w:proofErr w:type="spellStart"/>
      <w:r w:rsidRPr="009C0247">
        <w:rPr>
          <w:rFonts w:ascii="inherit" w:eastAsia="Times New Roman" w:hAnsi="inherit" w:cs="Times New Roman"/>
          <w:color w:val="444444"/>
          <w:sz w:val="23"/>
          <w:szCs w:val="23"/>
          <w:bdr w:val="none" w:sz="0" w:space="0" w:color="auto" w:frame="1"/>
          <w:lang w:val="fr-CA"/>
        </w:rPr>
        <w:t>octubre</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noviembre</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esfuerzo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guerra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alemán</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derrumbó</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completo</w:t>
      </w:r>
      <w:proofErr w:type="spellEnd"/>
      <w:r w:rsidRPr="009C0247">
        <w:rPr>
          <w:rFonts w:ascii="inherit" w:eastAsia="Times New Roman" w:hAnsi="inherit" w:cs="Times New Roman"/>
          <w:color w:val="444444"/>
          <w:sz w:val="23"/>
          <w:szCs w:val="23"/>
          <w:bdr w:val="none" w:sz="0" w:space="0" w:color="auto" w:frame="1"/>
          <w:lang w:val="fr-CA"/>
        </w:rPr>
        <w:t xml:space="preserve">, el Imperio de los </w:t>
      </w:r>
      <w:proofErr w:type="spellStart"/>
      <w:r w:rsidRPr="009C0247">
        <w:rPr>
          <w:rFonts w:ascii="inherit" w:eastAsia="Times New Roman" w:hAnsi="inherit" w:cs="Times New Roman"/>
          <w:color w:val="444444"/>
          <w:sz w:val="23"/>
          <w:szCs w:val="23"/>
          <w:bdr w:val="none" w:sz="0" w:space="0" w:color="auto" w:frame="1"/>
          <w:lang w:val="fr-CA"/>
        </w:rPr>
        <w:t>Habsburgo</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desintegró</w:t>
      </w:r>
      <w:proofErr w:type="spellEnd"/>
      <w:r w:rsidRPr="009C0247">
        <w:rPr>
          <w:rFonts w:ascii="inherit" w:eastAsia="Times New Roman" w:hAnsi="inherit" w:cs="Times New Roman"/>
          <w:color w:val="444444"/>
          <w:sz w:val="23"/>
          <w:szCs w:val="23"/>
          <w:bdr w:val="none" w:sz="0" w:space="0" w:color="auto" w:frame="1"/>
          <w:lang w:val="fr-CA"/>
        </w:rPr>
        <w:t xml:space="preserve"> y las </w:t>
      </w:r>
      <w:proofErr w:type="spellStart"/>
      <w:r w:rsidRPr="009C0247">
        <w:rPr>
          <w:rFonts w:ascii="inherit" w:eastAsia="Times New Roman" w:hAnsi="inherit" w:cs="Times New Roman"/>
          <w:color w:val="444444"/>
          <w:sz w:val="23"/>
          <w:szCs w:val="23"/>
          <w:bdr w:val="none" w:sz="0" w:space="0" w:color="auto" w:frame="1"/>
          <w:lang w:val="fr-CA"/>
        </w:rPr>
        <w:t>revoluciones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democráticas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sacudieron</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viejo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orden</w:t>
      </w:r>
      <w:proofErr w:type="spellEnd"/>
      <w:r w:rsidRPr="009C0247">
        <w:rPr>
          <w:rFonts w:ascii="inherit" w:eastAsia="Times New Roman" w:hAnsi="inherit" w:cs="Times New Roman"/>
          <w:color w:val="444444"/>
          <w:sz w:val="23"/>
          <w:szCs w:val="23"/>
          <w:bdr w:val="none" w:sz="0" w:space="0" w:color="auto" w:frame="1"/>
          <w:lang w:val="fr-CA"/>
        </w:rPr>
        <w:t xml:space="preserve"> en Europa Central... los </w:t>
      </w:r>
      <w:proofErr w:type="spellStart"/>
      <w:r w:rsidRPr="009C0247">
        <w:rPr>
          <w:rFonts w:ascii="inherit" w:eastAsia="Times New Roman" w:hAnsi="inherit" w:cs="Times New Roman"/>
          <w:color w:val="444444"/>
          <w:sz w:val="23"/>
          <w:szCs w:val="23"/>
          <w:bdr w:val="none" w:sz="0" w:space="0" w:color="auto" w:frame="1"/>
          <w:lang w:val="fr-CA"/>
        </w:rPr>
        <w:t>gobernantes</w:t>
      </w:r>
      <w:proofErr w:type="spellEnd"/>
      <w:r w:rsidRPr="009C0247">
        <w:rPr>
          <w:rFonts w:ascii="inherit" w:eastAsia="Times New Roman" w:hAnsi="inherit" w:cs="Times New Roman"/>
          <w:color w:val="444444"/>
          <w:sz w:val="23"/>
          <w:szCs w:val="23"/>
          <w:bdr w:val="none" w:sz="0" w:space="0" w:color="auto" w:frame="1"/>
          <w:lang w:val="fr-CA"/>
        </w:rPr>
        <w:t xml:space="preserve"> bolcheviques en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sacaron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fuerzas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ese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poder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soviético</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había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sobrevivido</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año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completo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proofErr w:type="gramStart"/>
      <w:r w:rsidRPr="009C0247">
        <w:rPr>
          <w:rFonts w:ascii="inherit" w:eastAsia="Times New Roman" w:hAnsi="inherit" w:cs="Times New Roman"/>
          <w:color w:val="444444"/>
          <w:sz w:val="23"/>
          <w:szCs w:val="23"/>
          <w:bdr w:val="none" w:sz="0" w:space="0" w:color="auto" w:frame="1"/>
          <w:lang w:val="fr-CA"/>
        </w:rPr>
        <w:t>significativamente</w:t>
      </w:r>
      <w:proofErr w:type="spellEnd"/>
      <w:proofErr w:type="gram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largo que la </w:t>
      </w:r>
      <w:proofErr w:type="spellStart"/>
      <w:r w:rsidRPr="009C0247">
        <w:rPr>
          <w:rFonts w:ascii="inherit" w:eastAsia="Times New Roman" w:hAnsi="inherit" w:cs="Times New Roman"/>
          <w:color w:val="444444"/>
          <w:sz w:val="23"/>
          <w:szCs w:val="23"/>
          <w:bdr w:val="none" w:sz="0" w:space="0" w:color="auto" w:frame="1"/>
          <w:lang w:val="fr-CA"/>
        </w:rPr>
        <w:t>Comuna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París</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desde</w:t>
      </w:r>
      <w:proofErr w:type="spellEnd"/>
      <w:r w:rsidRPr="009C0247">
        <w:rPr>
          <w:rFonts w:ascii="inherit" w:eastAsia="Times New Roman" w:hAnsi="inherit" w:cs="Times New Roman"/>
          <w:color w:val="444444"/>
          <w:sz w:val="23"/>
          <w:szCs w:val="23"/>
          <w:bdr w:val="none" w:sz="0" w:space="0" w:color="auto" w:frame="1"/>
          <w:lang w:val="fr-CA"/>
        </w:rPr>
        <w:t xml:space="preserve"> la firme </w:t>
      </w:r>
      <w:proofErr w:type="spellStart"/>
      <w:r w:rsidRPr="009C0247">
        <w:rPr>
          <w:rFonts w:ascii="inherit" w:eastAsia="Times New Roman" w:hAnsi="inherit" w:cs="Times New Roman"/>
          <w:color w:val="444444"/>
          <w:sz w:val="23"/>
          <w:szCs w:val="23"/>
          <w:bdr w:val="none" w:sz="0" w:space="0" w:color="auto" w:frame="1"/>
          <w:lang w:val="fr-CA"/>
        </w:rPr>
        <w:t>convicción</w:t>
      </w:r>
      <w:proofErr w:type="spellEnd"/>
      <w:r w:rsidRPr="009C0247">
        <w:rPr>
          <w:rFonts w:ascii="inherit" w:eastAsia="Times New Roman" w:hAnsi="inherit" w:cs="Times New Roman"/>
          <w:color w:val="444444"/>
          <w:sz w:val="23"/>
          <w:szCs w:val="23"/>
          <w:bdr w:val="none" w:sz="0" w:space="0" w:color="auto" w:frame="1"/>
          <w:lang w:val="fr-CA"/>
        </w:rPr>
        <w:t xml:space="preserve"> de que </w:t>
      </w:r>
      <w:proofErr w:type="spellStart"/>
      <w:r w:rsidRPr="009C0247">
        <w:rPr>
          <w:rFonts w:ascii="inherit" w:eastAsia="Times New Roman" w:hAnsi="inherit" w:cs="Times New Roman"/>
          <w:color w:val="444444"/>
          <w:sz w:val="23"/>
          <w:szCs w:val="23"/>
          <w:bdr w:val="none" w:sz="0" w:space="0" w:color="auto" w:frame="1"/>
          <w:lang w:val="fr-CA"/>
        </w:rPr>
        <w:t>fueron</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vanguardia</w:t>
      </w:r>
      <w:proofErr w:type="spellEnd"/>
      <w:r w:rsidRPr="009C0247">
        <w:rPr>
          <w:rFonts w:ascii="inherit" w:eastAsia="Times New Roman" w:hAnsi="inherit" w:cs="Times New Roman"/>
          <w:color w:val="444444"/>
          <w:sz w:val="23"/>
          <w:szCs w:val="23"/>
          <w:bdr w:val="none" w:sz="0" w:space="0" w:color="auto" w:frame="1"/>
          <w:lang w:val="fr-CA"/>
        </w:rPr>
        <w:t xml:space="preserve"> en el </w:t>
      </w:r>
      <w:proofErr w:type="spellStart"/>
      <w:r w:rsidRPr="009C0247">
        <w:rPr>
          <w:rFonts w:ascii="inherit" w:eastAsia="Times New Roman" w:hAnsi="inherit" w:cs="Times New Roman"/>
          <w:color w:val="444444"/>
          <w:sz w:val="23"/>
          <w:szCs w:val="23"/>
          <w:bdr w:val="none" w:sz="0" w:space="0" w:color="auto" w:frame="1"/>
          <w:lang w:val="fr-CA"/>
        </w:rPr>
        <w:t>inicio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milenio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socialista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mundial</w:t>
      </w:r>
      <w:proofErr w:type="spellEnd"/>
      <w:r w:rsidRPr="009C0247">
        <w:rPr>
          <w:rFonts w:ascii="inherit" w:eastAsia="Times New Roman" w:hAnsi="inherit" w:cs="Times New Roman"/>
          <w:color w:val="444444"/>
          <w:sz w:val="23"/>
          <w:szCs w:val="23"/>
          <w:bdr w:val="none" w:sz="0" w:space="0" w:color="auto" w:frame="1"/>
          <w:lang w:val="fr-CA"/>
        </w:rPr>
        <w:t xml:space="preserve">” (p. 356-57). Se </w:t>
      </w:r>
      <w:proofErr w:type="spellStart"/>
      <w:r w:rsidRPr="009C0247">
        <w:rPr>
          <w:rFonts w:ascii="inherit" w:eastAsia="Times New Roman" w:hAnsi="inherit" w:cs="Times New Roman"/>
          <w:color w:val="444444"/>
          <w:sz w:val="23"/>
          <w:szCs w:val="23"/>
          <w:bdr w:val="none" w:sz="0" w:space="0" w:color="auto" w:frame="1"/>
          <w:lang w:val="fr-CA"/>
        </w:rPr>
        <w:t>planearon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conmemoraciones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masivas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incluyendo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obras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teatro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conciertos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películas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desfiles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fuegos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artificiales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reuniones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lecturas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poesía</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comida</w:t>
      </w:r>
      <w:proofErr w:type="spellEnd"/>
      <w:r w:rsidRPr="009C0247">
        <w:rPr>
          <w:rFonts w:ascii="inherit" w:eastAsia="Times New Roman" w:hAnsi="inherit" w:cs="Times New Roman"/>
          <w:color w:val="444444"/>
          <w:sz w:val="23"/>
          <w:szCs w:val="23"/>
          <w:bdr w:val="none" w:sz="0" w:space="0" w:color="auto" w:frame="1"/>
          <w:lang w:val="fr-CA"/>
        </w:rPr>
        <w:t xml:space="preserve">, mucha </w:t>
      </w:r>
      <w:proofErr w:type="spellStart"/>
      <w:r w:rsidRPr="009C0247">
        <w:rPr>
          <w:rFonts w:ascii="inherit" w:eastAsia="Times New Roman" w:hAnsi="inherit" w:cs="Times New Roman"/>
          <w:color w:val="444444"/>
          <w:sz w:val="23"/>
          <w:szCs w:val="23"/>
          <w:bdr w:val="none" w:sz="0" w:space="0" w:color="auto" w:frame="1"/>
          <w:lang w:val="fr-CA"/>
        </w:rPr>
        <w:t>comida</w:t>
      </w:r>
      <w:proofErr w:type="spellEnd"/>
      <w:r w:rsidRPr="009C0247">
        <w:rPr>
          <w:rFonts w:ascii="inherit" w:eastAsia="Times New Roman" w:hAnsi="inherit" w:cs="Times New Roman"/>
          <w:color w:val="444444"/>
          <w:sz w:val="23"/>
          <w:szCs w:val="23"/>
          <w:bdr w:val="none" w:sz="0" w:space="0" w:color="auto" w:frame="1"/>
          <w:lang w:val="fr-CA"/>
        </w:rPr>
        <w:t xml:space="preserve">. El tercer </w:t>
      </w:r>
      <w:proofErr w:type="spellStart"/>
      <w:r w:rsidRPr="009C0247">
        <w:rPr>
          <w:rFonts w:ascii="inherit" w:eastAsia="Times New Roman" w:hAnsi="inherit" w:cs="Times New Roman"/>
          <w:color w:val="444444"/>
          <w:sz w:val="23"/>
          <w:szCs w:val="23"/>
          <w:bdr w:val="none" w:sz="0" w:space="0" w:color="auto" w:frame="1"/>
          <w:lang w:val="fr-CA"/>
        </w:rPr>
        <w:t>día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celebraciones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estuvo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dedicado</w:t>
      </w:r>
      <w:proofErr w:type="spellEnd"/>
      <w:r w:rsidRPr="009C0247">
        <w:rPr>
          <w:rFonts w:ascii="inherit" w:eastAsia="Times New Roman" w:hAnsi="inherit" w:cs="Times New Roman"/>
          <w:color w:val="444444"/>
          <w:sz w:val="23"/>
          <w:szCs w:val="23"/>
          <w:bdr w:val="none" w:sz="0" w:space="0" w:color="auto" w:frame="1"/>
          <w:lang w:val="fr-CA"/>
        </w:rPr>
        <w:t xml:space="preserve"> a los </w:t>
      </w:r>
      <w:proofErr w:type="spellStart"/>
      <w:r w:rsidRPr="009C0247">
        <w:rPr>
          <w:rFonts w:ascii="inherit" w:eastAsia="Times New Roman" w:hAnsi="inherit" w:cs="Times New Roman"/>
          <w:color w:val="444444"/>
          <w:sz w:val="23"/>
          <w:szCs w:val="23"/>
          <w:bdr w:val="none" w:sz="0" w:space="0" w:color="auto" w:frame="1"/>
          <w:lang w:val="fr-CA"/>
        </w:rPr>
        <w:t>niños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habían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sufrido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intensas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privaciones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junto</w:t>
      </w:r>
      <w:proofErr w:type="spellEnd"/>
      <w:r w:rsidRPr="009C0247">
        <w:rPr>
          <w:rFonts w:ascii="inherit" w:eastAsia="Times New Roman" w:hAnsi="inherit" w:cs="Times New Roman"/>
          <w:color w:val="444444"/>
          <w:sz w:val="23"/>
          <w:szCs w:val="23"/>
          <w:bdr w:val="none" w:sz="0" w:space="0" w:color="auto" w:frame="1"/>
          <w:lang w:val="fr-CA"/>
        </w:rPr>
        <w:t xml:space="preserve"> a sus </w:t>
      </w:r>
      <w:proofErr w:type="spellStart"/>
      <w:r w:rsidRPr="009C0247">
        <w:rPr>
          <w:rFonts w:ascii="inherit" w:eastAsia="Times New Roman" w:hAnsi="inherit" w:cs="Times New Roman"/>
          <w:color w:val="444444"/>
          <w:sz w:val="23"/>
          <w:szCs w:val="23"/>
          <w:bdr w:val="none" w:sz="0" w:space="0" w:color="auto" w:frame="1"/>
          <w:lang w:val="fr-CA"/>
        </w:rPr>
        <w:t>mayores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Había</w:t>
      </w:r>
      <w:proofErr w:type="spellEnd"/>
      <w:r w:rsidRPr="009C0247">
        <w:rPr>
          <w:rFonts w:ascii="inherit" w:eastAsia="Times New Roman" w:hAnsi="inherit" w:cs="Times New Roman"/>
          <w:color w:val="444444"/>
          <w:sz w:val="23"/>
          <w:szCs w:val="23"/>
          <w:bdr w:val="none" w:sz="0" w:space="0" w:color="auto" w:frame="1"/>
          <w:lang w:val="fr-CA"/>
        </w:rPr>
        <w:t xml:space="preserve">, sin </w:t>
      </w:r>
      <w:proofErr w:type="spellStart"/>
      <w:r w:rsidRPr="009C0247">
        <w:rPr>
          <w:rFonts w:ascii="inherit" w:eastAsia="Times New Roman" w:hAnsi="inherit" w:cs="Times New Roman"/>
          <w:color w:val="444444"/>
          <w:sz w:val="23"/>
          <w:szCs w:val="23"/>
          <w:bdr w:val="none" w:sz="0" w:space="0" w:color="auto" w:frame="1"/>
          <w:lang w:val="fr-CA"/>
        </w:rPr>
        <w:t>duda</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elemento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particular</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orgullo</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spellStart"/>
      <w:r w:rsidRPr="009C0247">
        <w:rPr>
          <w:rFonts w:ascii="inherit" w:eastAsia="Times New Roman" w:hAnsi="inherit" w:cs="Times New Roman"/>
          <w:color w:val="444444"/>
          <w:sz w:val="23"/>
          <w:szCs w:val="23"/>
          <w:bdr w:val="none" w:sz="0" w:space="0" w:color="auto" w:frame="1"/>
          <w:lang w:val="fr-CA"/>
        </w:rPr>
        <w:t>autoridades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vieron</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celebración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primer </w:t>
      </w:r>
      <w:proofErr w:type="spellStart"/>
      <w:r w:rsidRPr="009C0247">
        <w:rPr>
          <w:rFonts w:ascii="inherit" w:eastAsia="Times New Roman" w:hAnsi="inherit" w:cs="Times New Roman"/>
          <w:color w:val="444444"/>
          <w:sz w:val="23"/>
          <w:szCs w:val="23"/>
          <w:bdr w:val="none" w:sz="0" w:space="0" w:color="auto" w:frame="1"/>
          <w:lang w:val="fr-CA"/>
        </w:rPr>
        <w:t>aniversario</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de Octubre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ocasión</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afirmar</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spellStart"/>
      <w:r w:rsidRPr="009C0247">
        <w:rPr>
          <w:rFonts w:ascii="inherit" w:eastAsia="Times New Roman" w:hAnsi="inherit" w:cs="Times New Roman"/>
          <w:color w:val="444444"/>
          <w:sz w:val="23"/>
          <w:szCs w:val="23"/>
          <w:bdr w:val="none" w:sz="0" w:space="0" w:color="auto" w:frame="1"/>
          <w:lang w:val="fr-CA"/>
        </w:rPr>
        <w:t>aspiraciones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Rojo a la </w:t>
      </w:r>
      <w:proofErr w:type="spellStart"/>
      <w:r w:rsidRPr="009C0247">
        <w:rPr>
          <w:rFonts w:ascii="inherit" w:eastAsia="Times New Roman" w:hAnsi="inherit" w:cs="Times New Roman"/>
          <w:color w:val="444444"/>
          <w:sz w:val="23"/>
          <w:szCs w:val="23"/>
          <w:bdr w:val="none" w:sz="0" w:space="0" w:color="auto" w:frame="1"/>
          <w:lang w:val="fr-CA"/>
        </w:rPr>
        <w:t>dirección</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socialista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mundial</w:t>
      </w:r>
      <w:proofErr w:type="spellEnd"/>
      <w:r w:rsidRPr="009C0247">
        <w:rPr>
          <w:rFonts w:ascii="inherit" w:eastAsia="Times New Roman" w:hAnsi="inherit" w:cs="Times New Roman"/>
          <w:color w:val="444444"/>
          <w:sz w:val="23"/>
          <w:szCs w:val="23"/>
          <w:bdr w:val="none" w:sz="0" w:space="0" w:color="auto" w:frame="1"/>
          <w:lang w:val="fr-CA"/>
        </w:rPr>
        <w:t xml:space="preserve"> contra la </w:t>
      </w:r>
      <w:proofErr w:type="spellStart"/>
      <w:r w:rsidRPr="009C0247">
        <w:rPr>
          <w:rFonts w:ascii="inherit" w:eastAsia="Times New Roman" w:hAnsi="inherit" w:cs="Times New Roman"/>
          <w:color w:val="444444"/>
          <w:sz w:val="23"/>
          <w:szCs w:val="23"/>
          <w:bdr w:val="none" w:sz="0" w:space="0" w:color="auto" w:frame="1"/>
          <w:lang w:val="fr-CA"/>
        </w:rPr>
        <w:t>pretensiones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contrapuestas</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Moscú</w:t>
      </w:r>
      <w:proofErr w:type="spellEnd"/>
      <w:r w:rsidRPr="009C0247">
        <w:rPr>
          <w:rFonts w:ascii="inherit" w:eastAsia="Times New Roman" w:hAnsi="inherit" w:cs="Times New Roman"/>
          <w:color w:val="444444"/>
          <w:sz w:val="23"/>
          <w:szCs w:val="23"/>
          <w:bdr w:val="none" w:sz="0" w:space="0" w:color="auto" w:frame="1"/>
          <w:lang w:val="fr-CA"/>
        </w:rPr>
        <w:t>” (p. 371).</w:t>
      </w:r>
    </w:p>
    <w:p w14:paraId="2A9A3854" w14:textId="77777777" w:rsidR="009370DD" w:rsidRPr="009C0247" w:rsidRDefault="009370D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796FB3D2"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roofErr w:type="spellStart"/>
      <w:r w:rsidRPr="009C0247">
        <w:rPr>
          <w:rFonts w:ascii="inherit" w:eastAsia="Times New Roman" w:hAnsi="inherit" w:cs="Times New Roman"/>
          <w:color w:val="444444"/>
          <w:sz w:val="23"/>
          <w:szCs w:val="23"/>
          <w:bdr w:val="none" w:sz="0" w:space="0" w:color="auto" w:frame="1"/>
          <w:lang w:val="fr-CA"/>
        </w:rPr>
        <w:t>Según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muchos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relatos</w:t>
      </w:r>
      <w:proofErr w:type="spellEnd"/>
      <w:r w:rsidRPr="009C0247">
        <w:rPr>
          <w:rFonts w:ascii="inherit" w:eastAsia="Times New Roman" w:hAnsi="inherit" w:cs="Times New Roman"/>
          <w:color w:val="444444"/>
          <w:sz w:val="23"/>
          <w:szCs w:val="23"/>
          <w:bdr w:val="none" w:sz="0" w:space="0" w:color="auto" w:frame="1"/>
          <w:lang w:val="fr-CA"/>
        </w:rPr>
        <w:t xml:space="preserve">, las </w:t>
      </w:r>
      <w:proofErr w:type="spellStart"/>
      <w:r w:rsidRPr="009C0247">
        <w:rPr>
          <w:rFonts w:ascii="inherit" w:eastAsia="Times New Roman" w:hAnsi="inherit" w:cs="Times New Roman"/>
          <w:color w:val="444444"/>
          <w:sz w:val="23"/>
          <w:szCs w:val="23"/>
          <w:bdr w:val="none" w:sz="0" w:space="0" w:color="auto" w:frame="1"/>
          <w:lang w:val="fr-CA"/>
        </w:rPr>
        <w:t>festividades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7 al 9 de </w:t>
      </w:r>
      <w:proofErr w:type="spellStart"/>
      <w:r w:rsidRPr="009C0247">
        <w:rPr>
          <w:rFonts w:ascii="inherit" w:eastAsia="Times New Roman" w:hAnsi="inherit" w:cs="Times New Roman"/>
          <w:color w:val="444444"/>
          <w:sz w:val="23"/>
          <w:szCs w:val="23"/>
          <w:bdr w:val="none" w:sz="0" w:space="0" w:color="auto" w:frame="1"/>
          <w:lang w:val="fr-CA"/>
        </w:rPr>
        <w:t>noviembre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masivas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espectaculares</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verdaderamente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festivas</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Luego</w:t>
      </w:r>
      <w:proofErr w:type="spellEnd"/>
      <w:r w:rsidRPr="009C0247">
        <w:rPr>
          <w:rFonts w:ascii="inherit" w:eastAsia="Times New Roman" w:hAnsi="inherit" w:cs="Times New Roman"/>
          <w:color w:val="444444"/>
          <w:sz w:val="23"/>
          <w:szCs w:val="23"/>
          <w:bdr w:val="none" w:sz="0" w:space="0" w:color="auto" w:frame="1"/>
          <w:lang w:val="fr-CA"/>
        </w:rPr>
        <w:t xml:space="preserve">, en la tarde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9 de </w:t>
      </w:r>
      <w:proofErr w:type="spellStart"/>
      <w:r w:rsidRPr="009C0247">
        <w:rPr>
          <w:rFonts w:ascii="inherit" w:eastAsia="Times New Roman" w:hAnsi="inherit" w:cs="Times New Roman"/>
          <w:color w:val="444444"/>
          <w:sz w:val="23"/>
          <w:szCs w:val="23"/>
          <w:bdr w:val="none" w:sz="0" w:space="0" w:color="auto" w:frame="1"/>
          <w:lang w:val="fr-CA"/>
        </w:rPr>
        <w:t>noviembre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llegó</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noticia</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abdicación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Kaiser Wilhelm y la toma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poder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gobierno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soviético</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estilo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ruso</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Il'in-Zhenevsky</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estaba</w:t>
      </w:r>
      <w:proofErr w:type="spellEnd"/>
      <w:r w:rsidRPr="009C0247">
        <w:rPr>
          <w:rFonts w:ascii="inherit" w:eastAsia="Times New Roman" w:hAnsi="inherit" w:cs="Times New Roman"/>
          <w:color w:val="444444"/>
          <w:sz w:val="23"/>
          <w:szCs w:val="23"/>
          <w:bdr w:val="none" w:sz="0" w:space="0" w:color="auto" w:frame="1"/>
          <w:lang w:val="fr-CA"/>
        </w:rPr>
        <w:t xml:space="preserve"> en un </w:t>
      </w:r>
      <w:proofErr w:type="spellStart"/>
      <w:r w:rsidRPr="009C0247">
        <w:rPr>
          <w:rFonts w:ascii="inherit" w:eastAsia="Times New Roman" w:hAnsi="inherit" w:cs="Times New Roman"/>
          <w:color w:val="444444"/>
          <w:sz w:val="23"/>
          <w:szCs w:val="23"/>
          <w:bdr w:val="none" w:sz="0" w:space="0" w:color="auto" w:frame="1"/>
          <w:lang w:val="fr-CA"/>
        </w:rPr>
        <w:t>teatro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cuenta</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anuncio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recibido</w:t>
      </w:r>
      <w:proofErr w:type="spellEnd"/>
      <w:r w:rsidRPr="009C0247">
        <w:rPr>
          <w:rFonts w:ascii="inherit" w:eastAsia="Times New Roman" w:hAnsi="inherit" w:cs="Times New Roman"/>
          <w:color w:val="444444"/>
          <w:sz w:val="23"/>
          <w:szCs w:val="23"/>
          <w:bdr w:val="none" w:sz="0" w:space="0" w:color="auto" w:frame="1"/>
          <w:lang w:val="fr-CA"/>
        </w:rPr>
        <w:t xml:space="preserve"> con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especie</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estruendo</w:t>
      </w:r>
      <w:proofErr w:type="spellEnd"/>
      <w:r w:rsidRPr="009C0247">
        <w:rPr>
          <w:rFonts w:ascii="inherit" w:eastAsia="Times New Roman" w:hAnsi="inherit" w:cs="Times New Roman"/>
          <w:color w:val="444444"/>
          <w:sz w:val="23"/>
          <w:szCs w:val="23"/>
          <w:bdr w:val="none" w:sz="0" w:space="0" w:color="auto" w:frame="1"/>
          <w:lang w:val="fr-CA"/>
        </w:rPr>
        <w:t xml:space="preserve">, y un </w:t>
      </w:r>
      <w:proofErr w:type="spellStart"/>
      <w:r w:rsidRPr="009C0247">
        <w:rPr>
          <w:rFonts w:ascii="inherit" w:eastAsia="Times New Roman" w:hAnsi="inherit" w:cs="Times New Roman"/>
          <w:color w:val="444444"/>
          <w:sz w:val="23"/>
          <w:szCs w:val="23"/>
          <w:bdr w:val="none" w:sz="0" w:space="0" w:color="auto" w:frame="1"/>
          <w:lang w:val="fr-CA"/>
        </w:rPr>
        <w:t>ferviente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aplauso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recorrió</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teatro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durante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minutos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Finalmente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sucedió</w:t>
      </w:r>
      <w:proofErr w:type="spellEnd"/>
      <w:r w:rsidRPr="009C0247">
        <w:rPr>
          <w:rFonts w:ascii="inherit" w:eastAsia="Times New Roman" w:hAnsi="inherit" w:cs="Times New Roman"/>
          <w:color w:val="444444"/>
          <w:sz w:val="23"/>
          <w:szCs w:val="23"/>
          <w:bdr w:val="none" w:sz="0" w:space="0" w:color="auto" w:frame="1"/>
          <w:lang w:val="fr-CA"/>
        </w:rPr>
        <w:t xml:space="preserve">, el </w:t>
      </w:r>
      <w:proofErr w:type="spellStart"/>
      <w:r w:rsidRPr="009C0247">
        <w:rPr>
          <w:rFonts w:ascii="inherit" w:eastAsia="Times New Roman" w:hAnsi="inherit" w:cs="Times New Roman"/>
          <w:color w:val="444444"/>
          <w:sz w:val="23"/>
          <w:szCs w:val="23"/>
          <w:bdr w:val="none" w:sz="0" w:space="0" w:color="auto" w:frame="1"/>
          <w:lang w:val="fr-CA"/>
        </w:rPr>
        <w:t>apoyo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proletariado</w:t>
      </w:r>
      <w:proofErr w:type="spellEnd"/>
      <w:r w:rsidRPr="009C0247">
        <w:rPr>
          <w:rFonts w:ascii="inherit" w:eastAsia="Times New Roman" w:hAnsi="inherit" w:cs="Times New Roman"/>
          <w:color w:val="444444"/>
          <w:sz w:val="23"/>
          <w:szCs w:val="23"/>
          <w:bdr w:val="none" w:sz="0" w:space="0" w:color="auto" w:frame="1"/>
          <w:lang w:val="fr-CA"/>
        </w:rPr>
        <w:t xml:space="preserve"> de Europa occidental... </w:t>
      </w:r>
      <w:proofErr w:type="spellStart"/>
      <w:r w:rsidRPr="009C0247">
        <w:rPr>
          <w:rFonts w:ascii="inherit" w:eastAsia="Times New Roman" w:hAnsi="inherit" w:cs="Times New Roman"/>
          <w:color w:val="444444"/>
          <w:sz w:val="23"/>
          <w:szCs w:val="23"/>
          <w:bdr w:val="none" w:sz="0" w:space="0" w:color="auto" w:frame="1"/>
          <w:lang w:val="fr-CA"/>
        </w:rPr>
        <w:t>Parecía</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todo</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desarrollaría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manera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diferente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w:t>
      </w:r>
      <w:proofErr w:type="spellEnd"/>
      <w:r w:rsidRPr="009C0247">
        <w:rPr>
          <w:rFonts w:ascii="inherit" w:eastAsia="Times New Roman" w:hAnsi="inherit" w:cs="Times New Roman"/>
          <w:color w:val="444444"/>
          <w:sz w:val="23"/>
          <w:szCs w:val="23"/>
          <w:bdr w:val="none" w:sz="0" w:space="0" w:color="auto" w:frame="1"/>
          <w:lang w:val="fr-CA"/>
        </w:rPr>
        <w:t xml:space="preserve"> partir de </w:t>
      </w:r>
      <w:proofErr w:type="spellStart"/>
      <w:r w:rsidRPr="009C0247">
        <w:rPr>
          <w:rFonts w:ascii="inherit" w:eastAsia="Times New Roman" w:hAnsi="inherit" w:cs="Times New Roman"/>
          <w:color w:val="444444"/>
          <w:sz w:val="23"/>
          <w:szCs w:val="23"/>
          <w:bdr w:val="none" w:sz="0" w:space="0" w:color="auto" w:frame="1"/>
          <w:lang w:val="fr-CA"/>
        </w:rPr>
        <w:t>ese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momento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Nuestros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pensamientos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estaban</w:t>
      </w:r>
      <w:proofErr w:type="spellEnd"/>
      <w:r w:rsidRPr="009C0247">
        <w:rPr>
          <w:rFonts w:ascii="inherit" w:eastAsia="Times New Roman" w:hAnsi="inherit" w:cs="Times New Roman"/>
          <w:color w:val="444444"/>
          <w:sz w:val="23"/>
          <w:szCs w:val="23"/>
          <w:bdr w:val="none" w:sz="0" w:space="0" w:color="auto" w:frame="1"/>
          <w:lang w:val="fr-CA"/>
        </w:rPr>
        <w:t xml:space="preserve"> en el </w:t>
      </w:r>
      <w:proofErr w:type="spellStart"/>
      <w:r w:rsidRPr="009C0247">
        <w:rPr>
          <w:rFonts w:ascii="inherit" w:eastAsia="Times New Roman" w:hAnsi="inherit" w:cs="Times New Roman"/>
          <w:color w:val="444444"/>
          <w:sz w:val="23"/>
          <w:szCs w:val="23"/>
          <w:bdr w:val="none" w:sz="0" w:space="0" w:color="auto" w:frame="1"/>
          <w:lang w:val="fr-CA"/>
        </w:rPr>
        <w:t>extranjero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allí</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Berlín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donde</w:t>
      </w:r>
      <w:proofErr w:type="spellEnd"/>
      <w:r w:rsidRPr="009C0247">
        <w:rPr>
          <w:rFonts w:ascii="inherit" w:eastAsia="Times New Roman" w:hAnsi="inherit" w:cs="Times New Roman"/>
          <w:color w:val="444444"/>
          <w:sz w:val="23"/>
          <w:szCs w:val="23"/>
          <w:bdr w:val="none" w:sz="0" w:space="0" w:color="auto" w:frame="1"/>
          <w:lang w:val="fr-CA"/>
        </w:rPr>
        <w:t xml:space="preserve"> las banderas </w:t>
      </w:r>
      <w:proofErr w:type="spellStart"/>
      <w:r w:rsidRPr="009C0247">
        <w:rPr>
          <w:rFonts w:ascii="inherit" w:eastAsia="Times New Roman" w:hAnsi="inherit" w:cs="Times New Roman"/>
          <w:color w:val="444444"/>
          <w:sz w:val="23"/>
          <w:szCs w:val="23"/>
          <w:bdr w:val="none" w:sz="0" w:space="0" w:color="auto" w:frame="1"/>
          <w:lang w:val="fr-CA"/>
        </w:rPr>
        <w:t>rojas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ondeaban</w:t>
      </w:r>
      <w:proofErr w:type="spellEnd"/>
      <w:r w:rsidRPr="009C0247">
        <w:rPr>
          <w:rFonts w:ascii="inherit" w:eastAsia="Times New Roman" w:hAnsi="inherit" w:cs="Times New Roman"/>
          <w:color w:val="444444"/>
          <w:sz w:val="23"/>
          <w:szCs w:val="23"/>
          <w:bdr w:val="none" w:sz="0" w:space="0" w:color="auto" w:frame="1"/>
          <w:lang w:val="fr-CA"/>
        </w:rPr>
        <w:t xml:space="preserve"> en las calles, </w:t>
      </w:r>
      <w:proofErr w:type="spellStart"/>
      <w:r w:rsidRPr="009C0247">
        <w:rPr>
          <w:rFonts w:ascii="inherit" w:eastAsia="Times New Roman" w:hAnsi="inherit" w:cs="Times New Roman"/>
          <w:color w:val="444444"/>
          <w:sz w:val="23"/>
          <w:szCs w:val="23"/>
          <w:bdr w:val="none" w:sz="0" w:space="0" w:color="auto" w:frame="1"/>
          <w:lang w:val="fr-CA"/>
        </w:rPr>
        <w:t>donde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sesionaba</w:t>
      </w:r>
      <w:proofErr w:type="spellEnd"/>
      <w:r w:rsidRPr="009C0247">
        <w:rPr>
          <w:rFonts w:ascii="inherit" w:eastAsia="Times New Roman" w:hAnsi="inherit" w:cs="Times New Roman"/>
          <w:color w:val="444444"/>
          <w:sz w:val="23"/>
          <w:szCs w:val="23"/>
          <w:bdr w:val="none" w:sz="0" w:space="0" w:color="auto" w:frame="1"/>
          <w:lang w:val="fr-CA"/>
        </w:rPr>
        <w:t xml:space="preserve"> un soviet de </w:t>
      </w:r>
      <w:proofErr w:type="spellStart"/>
      <w:r w:rsidRPr="009C0247">
        <w:rPr>
          <w:rFonts w:ascii="inherit" w:eastAsia="Times New Roman" w:hAnsi="inherit" w:cs="Times New Roman"/>
          <w:color w:val="444444"/>
          <w:sz w:val="23"/>
          <w:szCs w:val="23"/>
          <w:bdr w:val="none" w:sz="0" w:space="0" w:color="auto" w:frame="1"/>
          <w:lang w:val="fr-CA"/>
        </w:rPr>
        <w:t>representantes</w:t>
      </w:r>
      <w:proofErr w:type="spellEnd"/>
      <w:r w:rsidRPr="009C0247">
        <w:rPr>
          <w:rFonts w:ascii="inherit" w:eastAsia="Times New Roman" w:hAnsi="inherit" w:cs="Times New Roman"/>
          <w:color w:val="444444"/>
          <w:sz w:val="23"/>
          <w:szCs w:val="23"/>
          <w:bdr w:val="none" w:sz="0" w:space="0" w:color="auto" w:frame="1"/>
          <w:lang w:val="fr-CA"/>
        </w:rPr>
        <w:t xml:space="preserve"> de los </w:t>
      </w:r>
      <w:proofErr w:type="spellStart"/>
      <w:r w:rsidRPr="009C0247">
        <w:rPr>
          <w:rFonts w:ascii="inherit" w:eastAsia="Times New Roman" w:hAnsi="inherit" w:cs="Times New Roman"/>
          <w:color w:val="444444"/>
          <w:sz w:val="23"/>
          <w:szCs w:val="23"/>
          <w:bdr w:val="none" w:sz="0" w:space="0" w:color="auto" w:frame="1"/>
          <w:lang w:val="fr-CA"/>
        </w:rPr>
        <w:t>trabajadores</w:t>
      </w:r>
      <w:proofErr w:type="spellEnd"/>
      <w:r w:rsidRPr="009C0247">
        <w:rPr>
          <w:rFonts w:ascii="inherit" w:eastAsia="Times New Roman" w:hAnsi="inherit" w:cs="Times New Roman"/>
          <w:color w:val="444444"/>
          <w:sz w:val="23"/>
          <w:szCs w:val="23"/>
          <w:bdr w:val="none" w:sz="0" w:space="0" w:color="auto" w:frame="1"/>
          <w:lang w:val="fr-CA"/>
        </w:rPr>
        <w:t>,</w:t>
      </w:r>
      <w:r w:rsidR="009370DD" w:rsidRPr="009C0247">
        <w:rPr>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donde</w:t>
      </w:r>
      <w:proofErr w:type="spellEnd"/>
      <w:r w:rsidR="009370DD" w:rsidRPr="009C0247">
        <w:rPr>
          <w:rFonts w:ascii="inherit" w:eastAsia="Times New Roman" w:hAnsi="inherit" w:cs="Times New Roman"/>
          <w:color w:val="444444"/>
          <w:sz w:val="23"/>
          <w:szCs w:val="23"/>
          <w:bdr w:val="none" w:sz="0" w:space="0" w:color="auto" w:frame="1"/>
          <w:lang w:val="fr-CA"/>
        </w:rPr>
        <w:t xml:space="preserve"> se ha </w:t>
      </w:r>
      <w:proofErr w:type="spellStart"/>
      <w:r w:rsidR="009370DD" w:rsidRPr="009C0247">
        <w:rPr>
          <w:rFonts w:ascii="inherit" w:eastAsia="Times New Roman" w:hAnsi="inherit" w:cs="Times New Roman"/>
          <w:color w:val="444444"/>
          <w:sz w:val="23"/>
          <w:szCs w:val="23"/>
          <w:bdr w:val="none" w:sz="0" w:space="0" w:color="auto" w:frame="1"/>
          <w:lang w:val="fr-CA"/>
        </w:rPr>
        <w:t>hecho</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otro</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nudo</w:t>
      </w:r>
      <w:proofErr w:type="spellEnd"/>
      <w:r w:rsidR="009370DD" w:rsidRPr="009C0247">
        <w:rPr>
          <w:rFonts w:ascii="inherit" w:eastAsia="Times New Roman" w:hAnsi="inherit" w:cs="Times New Roman"/>
          <w:color w:val="444444"/>
          <w:sz w:val="23"/>
          <w:szCs w:val="23"/>
          <w:bdr w:val="none" w:sz="0" w:space="0" w:color="auto" w:frame="1"/>
          <w:lang w:val="fr-CA"/>
        </w:rPr>
        <w:t xml:space="preserve"> en la </w:t>
      </w:r>
      <w:proofErr w:type="spellStart"/>
      <w:r w:rsidR="009370DD" w:rsidRPr="009C0247">
        <w:rPr>
          <w:rFonts w:ascii="inherit" w:eastAsia="Times New Roman" w:hAnsi="inherit" w:cs="Times New Roman"/>
          <w:color w:val="444444"/>
          <w:sz w:val="23"/>
          <w:szCs w:val="23"/>
          <w:bdr w:val="none" w:sz="0" w:space="0" w:color="auto" w:frame="1"/>
          <w:lang w:val="fr-CA"/>
        </w:rPr>
        <w:t>revolución</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proletaria</w:t>
      </w:r>
      <w:proofErr w:type="spellEnd"/>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009370DD" w:rsidRPr="009C0247">
        <w:rPr>
          <w:rFonts w:ascii="inherit" w:eastAsia="Times New Roman" w:hAnsi="inherit" w:cs="Times New Roman"/>
          <w:color w:val="444444"/>
          <w:sz w:val="23"/>
          <w:szCs w:val="23"/>
          <w:bdr w:val="none" w:sz="0" w:space="0" w:color="auto" w:frame="1"/>
          <w:lang w:val="fr-CA"/>
        </w:rPr>
        <w:t>mundial</w:t>
      </w:r>
      <w:proofErr w:type="spellEnd"/>
      <w:r w:rsidR="009370DD" w:rsidRPr="009C0247">
        <w:rPr>
          <w:rFonts w:ascii="inherit" w:eastAsia="Times New Roman" w:hAnsi="inherit" w:cs="Times New Roman"/>
          <w:color w:val="444444"/>
          <w:sz w:val="23"/>
          <w:szCs w:val="23"/>
          <w:bdr w:val="none" w:sz="0" w:space="0" w:color="auto" w:frame="1"/>
          <w:lang w:val="fr-CA"/>
        </w:rPr>
        <w:t>" (p. 400).</w:t>
      </w:r>
    </w:p>
    <w:p w14:paraId="4D52802A" w14:textId="77777777" w:rsidR="009370DD" w:rsidRPr="009C0247" w:rsidRDefault="009370D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710BB547"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Casi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ocurrencia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tardía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concluye</w:t>
      </w:r>
      <w:proofErr w:type="spellEnd"/>
      <w:r w:rsidRPr="009C0247">
        <w:rPr>
          <w:rFonts w:ascii="inherit" w:eastAsia="Times New Roman" w:hAnsi="inherit" w:cs="Times New Roman"/>
          <w:color w:val="444444"/>
          <w:sz w:val="23"/>
          <w:szCs w:val="23"/>
          <w:bdr w:val="none" w:sz="0" w:space="0" w:color="auto" w:frame="1"/>
          <w:lang w:val="fr-CA"/>
        </w:rPr>
        <w:t xml:space="preserve"> que la </w:t>
      </w:r>
      <w:proofErr w:type="spellStart"/>
      <w:r w:rsidRPr="009C0247">
        <w:rPr>
          <w:rFonts w:ascii="inherit" w:eastAsia="Times New Roman" w:hAnsi="inherit" w:cs="Times New Roman"/>
          <w:color w:val="444444"/>
          <w:sz w:val="23"/>
          <w:szCs w:val="23"/>
          <w:bdr w:val="none" w:sz="0" w:space="0" w:color="auto" w:frame="1"/>
          <w:lang w:val="fr-CA"/>
        </w:rPr>
        <w:t>aversión</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extremismo</w:t>
      </w:r>
      <w:proofErr w:type="spellEnd"/>
      <w:r w:rsidRPr="009C0247">
        <w:rPr>
          <w:rFonts w:ascii="inherit" w:eastAsia="Times New Roman" w:hAnsi="inherit" w:cs="Times New Roman"/>
          <w:color w:val="444444"/>
          <w:sz w:val="23"/>
          <w:szCs w:val="23"/>
          <w:bdr w:val="none" w:sz="0" w:space="0" w:color="auto" w:frame="1"/>
          <w:lang w:val="fr-CA"/>
        </w:rPr>
        <w:t xml:space="preserve"> bolchevique </w:t>
      </w:r>
      <w:proofErr w:type="spellStart"/>
      <w:r w:rsidRPr="009C0247">
        <w:rPr>
          <w:rFonts w:ascii="inherit" w:eastAsia="Times New Roman" w:hAnsi="inherit" w:cs="Times New Roman"/>
          <w:color w:val="444444"/>
          <w:sz w:val="23"/>
          <w:szCs w:val="23"/>
          <w:bdr w:val="none" w:sz="0" w:space="0" w:color="auto" w:frame="1"/>
          <w:lang w:val="fr-CA"/>
        </w:rPr>
        <w:t>fue</w:t>
      </w:r>
      <w:proofErr w:type="spellEnd"/>
      <w:r w:rsidRPr="009C0247">
        <w:rPr>
          <w:rFonts w:ascii="inherit" w:eastAsia="Times New Roman" w:hAnsi="inherit" w:cs="Times New Roman"/>
          <w:color w:val="444444"/>
          <w:sz w:val="23"/>
          <w:szCs w:val="23"/>
          <w:bdr w:val="none" w:sz="0" w:space="0" w:color="auto" w:frame="1"/>
          <w:lang w:val="fr-CA"/>
        </w:rPr>
        <w:t xml:space="preserve"> un factor importante para </w:t>
      </w:r>
      <w:proofErr w:type="spellStart"/>
      <w:r w:rsidRPr="009C0247">
        <w:rPr>
          <w:rFonts w:ascii="inherit" w:eastAsia="Times New Roman" w:hAnsi="inherit" w:cs="Times New Roman"/>
          <w:color w:val="444444"/>
          <w:sz w:val="23"/>
          <w:szCs w:val="23"/>
          <w:bdr w:val="none" w:sz="0" w:space="0" w:color="auto" w:frame="1"/>
          <w:lang w:val="fr-CA"/>
        </w:rPr>
        <w:t>determinar</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resultados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moderados</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alemana</w:t>
      </w:r>
      <w:proofErr w:type="spellEnd"/>
      <w:r w:rsidRPr="009C0247">
        <w:rPr>
          <w:rFonts w:ascii="inherit" w:eastAsia="Times New Roman" w:hAnsi="inherit" w:cs="Times New Roman"/>
          <w:color w:val="444444"/>
          <w:sz w:val="23"/>
          <w:szCs w:val="23"/>
          <w:bdr w:val="none" w:sz="0" w:space="0" w:color="auto" w:frame="1"/>
          <w:lang w:val="fr-CA"/>
        </w:rPr>
        <w:t xml:space="preserve"> de 1918". </w:t>
      </w:r>
      <w:proofErr w:type="spellStart"/>
      <w:r w:rsidRPr="009C0247">
        <w:rPr>
          <w:rFonts w:ascii="inherit" w:eastAsia="Times New Roman" w:hAnsi="inherit" w:cs="Times New Roman"/>
          <w:color w:val="444444"/>
          <w:sz w:val="23"/>
          <w:szCs w:val="23"/>
          <w:bdr w:val="none" w:sz="0" w:space="0" w:color="auto" w:frame="1"/>
          <w:lang w:val="fr-CA"/>
        </w:rPr>
        <w:t>Habiendo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tropezado</w:t>
      </w:r>
      <w:proofErr w:type="spellEnd"/>
      <w:r w:rsidRPr="009C0247">
        <w:rPr>
          <w:rFonts w:ascii="inherit" w:eastAsia="Times New Roman" w:hAnsi="inherit" w:cs="Times New Roman"/>
          <w:color w:val="444444"/>
          <w:sz w:val="23"/>
          <w:szCs w:val="23"/>
          <w:bdr w:val="none" w:sz="0" w:space="0" w:color="auto" w:frame="1"/>
          <w:lang w:val="fr-CA"/>
        </w:rPr>
        <w:t xml:space="preserve"> con este </w:t>
      </w:r>
      <w:proofErr w:type="spellStart"/>
      <w:r w:rsidRPr="009C0247">
        <w:rPr>
          <w:rFonts w:ascii="inherit" w:eastAsia="Times New Roman" w:hAnsi="inherit" w:cs="Times New Roman"/>
          <w:color w:val="444444"/>
          <w:sz w:val="23"/>
          <w:szCs w:val="23"/>
          <w:bdr w:val="none" w:sz="0" w:space="0" w:color="auto" w:frame="1"/>
          <w:lang w:val="fr-CA"/>
        </w:rPr>
        <w:t>eufemismo</w:t>
      </w:r>
      <w:proofErr w:type="spellEnd"/>
      <w:r w:rsidRPr="009C0247">
        <w:rPr>
          <w:rFonts w:ascii="inherit" w:eastAsia="Times New Roman" w:hAnsi="inherit" w:cs="Times New Roman"/>
          <w:color w:val="444444"/>
          <w:sz w:val="23"/>
          <w:szCs w:val="23"/>
          <w:bdr w:val="none" w:sz="0" w:space="0" w:color="auto" w:frame="1"/>
          <w:lang w:val="fr-CA"/>
        </w:rPr>
        <w:t xml:space="preserve"> para lo que </w:t>
      </w:r>
      <w:proofErr w:type="spellStart"/>
      <w:r w:rsidRPr="009C0247">
        <w:rPr>
          <w:rFonts w:ascii="inherit" w:eastAsia="Times New Roman" w:hAnsi="inherit" w:cs="Times New Roman"/>
          <w:color w:val="444444"/>
          <w:sz w:val="23"/>
          <w:szCs w:val="23"/>
          <w:bdr w:val="none" w:sz="0" w:space="0" w:color="auto" w:frame="1"/>
          <w:lang w:val="fr-CA"/>
        </w:rPr>
        <w:t>pronto</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convertiría</w:t>
      </w:r>
      <w:proofErr w:type="spellEnd"/>
      <w:r w:rsidRPr="009C0247">
        <w:rPr>
          <w:rFonts w:ascii="inherit" w:eastAsia="Times New Roman" w:hAnsi="inherit" w:cs="Times New Roman"/>
          <w:color w:val="444444"/>
          <w:sz w:val="23"/>
          <w:szCs w:val="23"/>
          <w:bdr w:val="none" w:sz="0" w:space="0" w:color="auto" w:frame="1"/>
          <w:lang w:val="fr-CA"/>
        </w:rPr>
        <w:t xml:space="preserve"> en la </w:t>
      </w:r>
      <w:proofErr w:type="spellStart"/>
      <w:r w:rsidRPr="009C0247">
        <w:rPr>
          <w:rFonts w:ascii="inherit" w:eastAsia="Times New Roman" w:hAnsi="inherit" w:cs="Times New Roman"/>
          <w:color w:val="444444"/>
          <w:sz w:val="23"/>
          <w:szCs w:val="23"/>
          <w:bdr w:val="none" w:sz="0" w:space="0" w:color="auto" w:frame="1"/>
          <w:lang w:val="fr-CA"/>
        </w:rPr>
        <w:t>asfixia</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sangre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señala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sombríamente</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Después</w:t>
      </w:r>
      <w:proofErr w:type="spellEnd"/>
      <w:r w:rsidRPr="009C0247">
        <w:rPr>
          <w:rFonts w:ascii="inherit" w:eastAsia="Times New Roman" w:hAnsi="inherit" w:cs="Times New Roman"/>
          <w:color w:val="444444"/>
          <w:sz w:val="23"/>
          <w:szCs w:val="23"/>
          <w:bdr w:val="none" w:sz="0" w:space="0" w:color="auto" w:frame="1"/>
          <w:lang w:val="fr-CA"/>
        </w:rPr>
        <w:t xml:space="preserve"> de su </w:t>
      </w:r>
      <w:proofErr w:type="spellStart"/>
      <w:r w:rsidRPr="009C0247">
        <w:rPr>
          <w:rFonts w:ascii="inherit" w:eastAsia="Times New Roman" w:hAnsi="inherit" w:cs="Times New Roman"/>
          <w:color w:val="444444"/>
          <w:sz w:val="23"/>
          <w:szCs w:val="23"/>
          <w:bdr w:val="none" w:sz="0" w:space="0" w:color="auto" w:frame="1"/>
          <w:lang w:val="fr-CA"/>
        </w:rPr>
        <w:t>gozosa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celebración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primer </w:t>
      </w:r>
      <w:proofErr w:type="spellStart"/>
      <w:r w:rsidRPr="009C0247">
        <w:rPr>
          <w:rFonts w:ascii="inherit" w:eastAsia="Times New Roman" w:hAnsi="inherit" w:cs="Times New Roman"/>
          <w:color w:val="444444"/>
          <w:sz w:val="23"/>
          <w:szCs w:val="23"/>
          <w:bdr w:val="none" w:sz="0" w:space="0" w:color="auto" w:frame="1"/>
          <w:lang w:val="fr-CA"/>
        </w:rPr>
        <w:t>aniversario</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de Octubre, en </w:t>
      </w:r>
      <w:proofErr w:type="spellStart"/>
      <w:r w:rsidRPr="009C0247">
        <w:rPr>
          <w:rFonts w:ascii="inherit" w:eastAsia="Times New Roman" w:hAnsi="inherit" w:cs="Times New Roman"/>
          <w:color w:val="444444"/>
          <w:sz w:val="23"/>
          <w:szCs w:val="23"/>
          <w:bdr w:val="none" w:sz="0" w:space="0" w:color="auto" w:frame="1"/>
          <w:lang w:val="fr-CA"/>
        </w:rPr>
        <w:t>ausencia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unificación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junto</w:t>
      </w:r>
      <w:proofErr w:type="spellEnd"/>
      <w:r w:rsidRPr="009C0247">
        <w:rPr>
          <w:rFonts w:ascii="inherit" w:eastAsia="Times New Roman" w:hAnsi="inherit" w:cs="Times New Roman"/>
          <w:color w:val="444444"/>
          <w:sz w:val="23"/>
          <w:szCs w:val="23"/>
          <w:bdr w:val="none" w:sz="0" w:space="0" w:color="auto" w:frame="1"/>
          <w:lang w:val="fr-CA"/>
        </w:rPr>
        <w:t xml:space="preserve"> con sus </w:t>
      </w:r>
      <w:proofErr w:type="spellStart"/>
      <w:r w:rsidRPr="009C0247">
        <w:rPr>
          <w:rFonts w:ascii="inherit" w:eastAsia="Times New Roman" w:hAnsi="inherit" w:cs="Times New Roman"/>
          <w:color w:val="444444"/>
          <w:sz w:val="23"/>
          <w:szCs w:val="23"/>
          <w:bdr w:val="none" w:sz="0" w:space="0" w:color="auto" w:frame="1"/>
          <w:lang w:val="fr-CA"/>
        </w:rPr>
        <w:t>hermanos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revolucionarios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alemanes</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Los</w:t>
      </w:r>
      <w:proofErr w:type="spellEnd"/>
      <w:r w:rsidRPr="009C0247">
        <w:rPr>
          <w:rFonts w:ascii="inherit" w:eastAsia="Times New Roman" w:hAnsi="inherit" w:cs="Times New Roman"/>
          <w:color w:val="444444"/>
          <w:sz w:val="23"/>
          <w:szCs w:val="23"/>
          <w:bdr w:val="none" w:sz="0" w:space="0" w:color="auto" w:frame="1"/>
          <w:lang w:val="fr-CA"/>
        </w:rPr>
        <w:t xml:space="preserve"> bolcheviques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quedaron</w:t>
      </w:r>
      <w:proofErr w:type="spellEnd"/>
      <w:r w:rsidRPr="009C0247">
        <w:rPr>
          <w:rFonts w:ascii="inherit" w:eastAsia="Times New Roman" w:hAnsi="inherit" w:cs="Times New Roman"/>
          <w:color w:val="444444"/>
          <w:sz w:val="23"/>
          <w:szCs w:val="23"/>
          <w:bdr w:val="none" w:sz="0" w:space="0" w:color="auto" w:frame="1"/>
          <w:lang w:val="fr-CA"/>
        </w:rPr>
        <w:t xml:space="preserve"> solos. Su </w:t>
      </w:r>
      <w:proofErr w:type="spellStart"/>
      <w:r w:rsidRPr="009C0247">
        <w:rPr>
          <w:rFonts w:ascii="inherit" w:eastAsia="Times New Roman" w:hAnsi="inherit" w:cs="Times New Roman"/>
          <w:color w:val="444444"/>
          <w:sz w:val="23"/>
          <w:szCs w:val="23"/>
          <w:bdr w:val="none" w:sz="0" w:space="0" w:color="auto" w:frame="1"/>
          <w:lang w:val="fr-CA"/>
        </w:rPr>
        <w:t>costosa</w:t>
      </w:r>
      <w:proofErr w:type="spellEnd"/>
      <w:r w:rsidRPr="009C0247">
        <w:rPr>
          <w:rFonts w:ascii="inherit" w:eastAsia="Times New Roman" w:hAnsi="inherit" w:cs="Times New Roman"/>
          <w:color w:val="444444"/>
          <w:sz w:val="23"/>
          <w:szCs w:val="23"/>
          <w:bdr w:val="none" w:sz="0" w:space="0" w:color="auto" w:frame="1"/>
          <w:lang w:val="fr-CA"/>
        </w:rPr>
        <w:t xml:space="preserve"> lucha </w:t>
      </w:r>
      <w:proofErr w:type="spellStart"/>
      <w:r w:rsidRPr="009C0247">
        <w:rPr>
          <w:rFonts w:ascii="inherit" w:eastAsia="Times New Roman" w:hAnsi="inherit" w:cs="Times New Roman"/>
          <w:color w:val="444444"/>
          <w:sz w:val="23"/>
          <w:szCs w:val="23"/>
          <w:bdr w:val="none" w:sz="0" w:space="0" w:color="auto" w:frame="1"/>
          <w:lang w:val="fr-CA"/>
        </w:rPr>
        <w:t>solitaria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supervivencia</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reanudó</w:t>
      </w:r>
      <w:proofErr w:type="spellEnd"/>
      <w:r w:rsidRPr="009C0247">
        <w:rPr>
          <w:rFonts w:ascii="inherit" w:eastAsia="Times New Roman" w:hAnsi="inherit" w:cs="Times New Roman"/>
          <w:color w:val="444444"/>
          <w:sz w:val="23"/>
          <w:szCs w:val="23"/>
          <w:bdr w:val="none" w:sz="0" w:space="0" w:color="auto" w:frame="1"/>
          <w:lang w:val="fr-CA"/>
        </w:rPr>
        <w:t xml:space="preserve"> sin </w:t>
      </w:r>
      <w:proofErr w:type="spellStart"/>
      <w:r w:rsidRPr="009C0247">
        <w:rPr>
          <w:rFonts w:ascii="inherit" w:eastAsia="Times New Roman" w:hAnsi="inherit" w:cs="Times New Roman"/>
          <w:color w:val="444444"/>
          <w:sz w:val="23"/>
          <w:szCs w:val="23"/>
          <w:bdr w:val="none" w:sz="0" w:space="0" w:color="auto" w:frame="1"/>
          <w:lang w:val="fr-CA"/>
        </w:rPr>
        <w:t>apenas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pausa” (p. 401).</w:t>
      </w:r>
    </w:p>
    <w:p w14:paraId="693665D1" w14:textId="77777777" w:rsidR="009370DD" w:rsidRPr="009C0247" w:rsidRDefault="009370D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66ECFB09"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En su </w:t>
      </w:r>
      <w:proofErr w:type="spellStart"/>
      <w:r w:rsidRPr="009C0247">
        <w:rPr>
          <w:rFonts w:ascii="inherit" w:eastAsia="Times New Roman" w:hAnsi="inherit" w:cs="Times New Roman"/>
          <w:color w:val="444444"/>
          <w:sz w:val="23"/>
          <w:szCs w:val="23"/>
          <w:bdr w:val="none" w:sz="0" w:space="0" w:color="auto" w:frame="1"/>
          <w:lang w:val="fr-CA"/>
        </w:rPr>
        <w:t>estudio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ofrece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muchos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elementos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nuevos</w:t>
      </w:r>
      <w:proofErr w:type="spellEnd"/>
      <w:r w:rsidRPr="009C0247">
        <w:rPr>
          <w:rFonts w:ascii="inherit" w:eastAsia="Times New Roman" w:hAnsi="inherit" w:cs="Times New Roman"/>
          <w:color w:val="444444"/>
          <w:sz w:val="23"/>
          <w:szCs w:val="23"/>
          <w:bdr w:val="none" w:sz="0" w:space="0" w:color="auto" w:frame="1"/>
          <w:lang w:val="fr-CA"/>
        </w:rPr>
        <w:t xml:space="preserve"> para la </w:t>
      </w:r>
      <w:proofErr w:type="spellStart"/>
      <w:r w:rsidRPr="009C0247">
        <w:rPr>
          <w:rFonts w:ascii="inherit" w:eastAsia="Times New Roman" w:hAnsi="inherit" w:cs="Times New Roman"/>
          <w:color w:val="444444"/>
          <w:sz w:val="23"/>
          <w:szCs w:val="23"/>
          <w:bdr w:val="none" w:sz="0" w:space="0" w:color="auto" w:frame="1"/>
          <w:lang w:val="fr-CA"/>
        </w:rPr>
        <w:t>reflexión</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Ofrece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valiosas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descripciones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papel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desempeñado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figuras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Ryazanov</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Volodarsky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Lunacharsky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Samoilova</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muchos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otros</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enfatiza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constantemente</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orientación</w:t>
      </w:r>
      <w:proofErr w:type="spellEnd"/>
      <w:r w:rsidRPr="009C0247">
        <w:rPr>
          <w:rFonts w:ascii="inherit" w:eastAsia="Times New Roman" w:hAnsi="inherit" w:cs="Times New Roman"/>
          <w:color w:val="444444"/>
          <w:sz w:val="23"/>
          <w:szCs w:val="23"/>
          <w:bdr w:val="none" w:sz="0" w:space="0" w:color="auto" w:frame="1"/>
          <w:lang w:val="fr-CA"/>
        </w:rPr>
        <w:t xml:space="preserve"> de los bolcheviques </w:t>
      </w:r>
      <w:proofErr w:type="spellStart"/>
      <w:r w:rsidRPr="009C0247">
        <w:rPr>
          <w:rFonts w:ascii="inherit" w:eastAsia="Times New Roman" w:hAnsi="inherit" w:cs="Times New Roman"/>
          <w:color w:val="444444"/>
          <w:sz w:val="23"/>
          <w:szCs w:val="23"/>
          <w:bdr w:val="none" w:sz="0" w:space="0" w:color="auto" w:frame="1"/>
          <w:lang w:val="fr-CA"/>
        </w:rPr>
        <w:t>hacia</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socialista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mundial</w:t>
      </w:r>
      <w:proofErr w:type="spellEnd"/>
      <w:r w:rsidRPr="009C0247">
        <w:rPr>
          <w:rFonts w:ascii="inherit" w:eastAsia="Times New Roman" w:hAnsi="inherit" w:cs="Times New Roman"/>
          <w:color w:val="444444"/>
          <w:sz w:val="23"/>
          <w:szCs w:val="23"/>
          <w:bdr w:val="none" w:sz="0" w:space="0" w:color="auto" w:frame="1"/>
          <w:lang w:val="fr-CA"/>
        </w:rPr>
        <w:t xml:space="preserve">, y se </w:t>
      </w:r>
      <w:proofErr w:type="spellStart"/>
      <w:r w:rsidRPr="009C0247">
        <w:rPr>
          <w:rFonts w:ascii="inherit" w:eastAsia="Times New Roman" w:hAnsi="inherit" w:cs="Times New Roman"/>
          <w:color w:val="444444"/>
          <w:sz w:val="23"/>
          <w:szCs w:val="23"/>
          <w:bdr w:val="none" w:sz="0" w:space="0" w:color="auto" w:frame="1"/>
          <w:lang w:val="fr-CA"/>
        </w:rPr>
        <w:t>ilustran</w:t>
      </w:r>
      <w:proofErr w:type="spellEnd"/>
      <w:r w:rsidRPr="009C0247">
        <w:rPr>
          <w:rFonts w:ascii="inherit" w:eastAsia="Times New Roman" w:hAnsi="inherit" w:cs="Times New Roman"/>
          <w:color w:val="444444"/>
          <w:sz w:val="23"/>
          <w:szCs w:val="23"/>
          <w:bdr w:val="none" w:sz="0" w:space="0" w:color="auto" w:frame="1"/>
          <w:lang w:val="fr-CA"/>
        </w:rPr>
        <w:t xml:space="preserve"> bien los importantes </w:t>
      </w:r>
      <w:proofErr w:type="spellStart"/>
      <w:r w:rsidRPr="009C0247">
        <w:rPr>
          <w:rFonts w:ascii="inherit" w:eastAsia="Times New Roman" w:hAnsi="inherit" w:cs="Times New Roman"/>
          <w:color w:val="444444"/>
          <w:sz w:val="23"/>
          <w:szCs w:val="23"/>
          <w:bdr w:val="none" w:sz="0" w:space="0" w:color="auto" w:frame="1"/>
          <w:lang w:val="fr-CA"/>
        </w:rPr>
        <w:t>obstáculos</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sobrevivir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hasta</w:t>
      </w:r>
      <w:proofErr w:type="spellEnd"/>
      <w:r w:rsidRPr="009C0247">
        <w:rPr>
          <w:rFonts w:ascii="inherit" w:eastAsia="Times New Roman" w:hAnsi="inherit" w:cs="Times New Roman"/>
          <w:color w:val="444444"/>
          <w:sz w:val="23"/>
          <w:szCs w:val="23"/>
          <w:bdr w:val="none" w:sz="0" w:space="0" w:color="auto" w:frame="1"/>
          <w:lang w:val="fr-CA"/>
        </w:rPr>
        <w:t xml:space="preserve"> que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extendió</w:t>
      </w:r>
      <w:proofErr w:type="spellEnd"/>
      <w:r w:rsidRPr="009C0247">
        <w:rPr>
          <w:rFonts w:ascii="inherit" w:eastAsia="Times New Roman" w:hAnsi="inherit" w:cs="Times New Roman"/>
          <w:color w:val="444444"/>
          <w:sz w:val="23"/>
          <w:szCs w:val="23"/>
          <w:bdr w:val="none" w:sz="0" w:space="0" w:color="auto" w:frame="1"/>
          <w:lang w:val="fr-CA"/>
        </w:rPr>
        <w:t xml:space="preserve"> a Europa. </w:t>
      </w:r>
      <w:proofErr w:type="spellStart"/>
      <w:r w:rsidRPr="009C0247">
        <w:rPr>
          <w:rFonts w:ascii="inherit" w:eastAsia="Times New Roman" w:hAnsi="inherit" w:cs="Times New Roman"/>
          <w:color w:val="444444"/>
          <w:sz w:val="23"/>
          <w:szCs w:val="23"/>
          <w:bdr w:val="none" w:sz="0" w:space="0" w:color="auto" w:frame="1"/>
          <w:lang w:val="fr-CA"/>
        </w:rPr>
        <w:t>Aunque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elogia</w:t>
      </w:r>
      <w:proofErr w:type="spellEnd"/>
      <w:r w:rsidRPr="009C0247">
        <w:rPr>
          <w:rFonts w:ascii="inherit" w:eastAsia="Times New Roman" w:hAnsi="inherit" w:cs="Times New Roman"/>
          <w:color w:val="444444"/>
          <w:sz w:val="23"/>
          <w:szCs w:val="23"/>
          <w:bdr w:val="none" w:sz="0" w:space="0" w:color="auto" w:frame="1"/>
          <w:lang w:val="fr-CA"/>
        </w:rPr>
        <w:t xml:space="preserve"> a los </w:t>
      </w:r>
      <w:proofErr w:type="spellStart"/>
      <w:r w:rsidRPr="009C0247">
        <w:rPr>
          <w:rFonts w:ascii="inherit" w:eastAsia="Times New Roman" w:hAnsi="inherit" w:cs="Times New Roman"/>
          <w:color w:val="444444"/>
          <w:sz w:val="23"/>
          <w:szCs w:val="23"/>
          <w:bdr w:val="none" w:sz="0" w:space="0" w:color="auto" w:frame="1"/>
          <w:lang w:val="fr-CA"/>
        </w:rPr>
        <w:t>socialistas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moderados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uno</w:t>
      </w:r>
      <w:proofErr w:type="spellEnd"/>
      <w:r w:rsidRPr="009C0247">
        <w:rPr>
          <w:rFonts w:ascii="inherit" w:eastAsia="Times New Roman" w:hAnsi="inherit" w:cs="Times New Roman"/>
          <w:color w:val="444444"/>
          <w:sz w:val="23"/>
          <w:szCs w:val="23"/>
          <w:bdr w:val="none" w:sz="0" w:space="0" w:color="auto" w:frame="1"/>
          <w:lang w:val="fr-CA"/>
        </w:rPr>
        <w:t xml:space="preserve"> no </w:t>
      </w:r>
      <w:proofErr w:type="spellStart"/>
      <w:r w:rsidRPr="009C0247">
        <w:rPr>
          <w:rFonts w:ascii="inherit" w:eastAsia="Times New Roman" w:hAnsi="inherit" w:cs="Times New Roman"/>
          <w:color w:val="444444"/>
          <w:sz w:val="23"/>
          <w:szCs w:val="23"/>
          <w:bdr w:val="none" w:sz="0" w:space="0" w:color="auto" w:frame="1"/>
          <w:lang w:val="fr-CA"/>
        </w:rPr>
        <w:t>puede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dejar</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pensar</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sabe</w:t>
      </w:r>
      <w:proofErr w:type="spellEnd"/>
      <w:r w:rsidRPr="009C0247">
        <w:rPr>
          <w:rFonts w:ascii="inherit" w:eastAsia="Times New Roman" w:hAnsi="inherit" w:cs="Times New Roman"/>
          <w:color w:val="444444"/>
          <w:sz w:val="23"/>
          <w:szCs w:val="23"/>
          <w:bdr w:val="none" w:sz="0" w:space="0" w:color="auto" w:frame="1"/>
          <w:lang w:val="fr-CA"/>
        </w:rPr>
        <w:t xml:space="preserve"> que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socialista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habría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fracasado</w:t>
      </w:r>
      <w:proofErr w:type="spellEnd"/>
      <w:r w:rsidRPr="009C0247">
        <w:rPr>
          <w:rFonts w:ascii="inherit" w:eastAsia="Times New Roman" w:hAnsi="inherit" w:cs="Times New Roman"/>
          <w:color w:val="444444"/>
          <w:sz w:val="23"/>
          <w:szCs w:val="23"/>
          <w:bdr w:val="none" w:sz="0" w:space="0" w:color="auto" w:frame="1"/>
          <w:lang w:val="fr-CA"/>
        </w:rPr>
        <w:t xml:space="preserve"> si los </w:t>
      </w:r>
      <w:proofErr w:type="spellStart"/>
      <w:r w:rsidRPr="009C0247">
        <w:rPr>
          <w:rFonts w:ascii="inherit" w:eastAsia="Times New Roman" w:hAnsi="inherit" w:cs="Times New Roman"/>
          <w:color w:val="444444"/>
          <w:sz w:val="23"/>
          <w:szCs w:val="23"/>
          <w:bdr w:val="none" w:sz="0" w:space="0" w:color="auto" w:frame="1"/>
          <w:lang w:val="fr-CA"/>
        </w:rPr>
        <w:t>socialistas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moderados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hubieran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triunfado</w:t>
      </w:r>
      <w:proofErr w:type="spellEnd"/>
      <w:r w:rsidRPr="009C0247">
        <w:rPr>
          <w:rFonts w:ascii="inherit" w:eastAsia="Times New Roman" w:hAnsi="inherit" w:cs="Times New Roman"/>
          <w:color w:val="444444"/>
          <w:sz w:val="23"/>
          <w:szCs w:val="23"/>
          <w:bdr w:val="none" w:sz="0" w:space="0" w:color="auto" w:frame="1"/>
          <w:lang w:val="fr-CA"/>
        </w:rPr>
        <w:t xml:space="preserve">. Para los bolcheviques de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recuerdos</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supresión</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Comuna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París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aún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estaban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frescos</w:t>
      </w:r>
      <w:proofErr w:type="spellEnd"/>
      <w:r w:rsidRPr="009C0247">
        <w:rPr>
          <w:rFonts w:ascii="inherit" w:eastAsia="Times New Roman" w:hAnsi="inherit" w:cs="Times New Roman"/>
          <w:color w:val="444444"/>
          <w:sz w:val="23"/>
          <w:szCs w:val="23"/>
          <w:bdr w:val="none" w:sz="0" w:space="0" w:color="auto" w:frame="1"/>
          <w:lang w:val="fr-CA"/>
        </w:rPr>
        <w:t xml:space="preserve"> y el </w:t>
      </w:r>
      <w:proofErr w:type="spellStart"/>
      <w:r w:rsidRPr="009C0247">
        <w:rPr>
          <w:rFonts w:ascii="inherit" w:eastAsia="Times New Roman" w:hAnsi="inherit" w:cs="Times New Roman"/>
          <w:color w:val="444444"/>
          <w:sz w:val="23"/>
          <w:szCs w:val="23"/>
          <w:bdr w:val="none" w:sz="0" w:space="0" w:color="auto" w:frame="1"/>
          <w:lang w:val="fr-CA"/>
        </w:rPr>
        <w:t>feroz</w:t>
      </w:r>
      <w:proofErr w:type="spellEnd"/>
      <w:r w:rsidRPr="009C0247">
        <w:rPr>
          <w:rFonts w:ascii="inherit" w:eastAsia="Times New Roman" w:hAnsi="inherit" w:cs="Times New Roman"/>
          <w:color w:val="444444"/>
          <w:sz w:val="23"/>
          <w:szCs w:val="23"/>
          <w:bdr w:val="none" w:sz="0" w:space="0" w:color="auto" w:frame="1"/>
          <w:lang w:val="fr-CA"/>
        </w:rPr>
        <w:t xml:space="preserve"> Terror Blanco que se </w:t>
      </w:r>
      <w:proofErr w:type="spellStart"/>
      <w:r w:rsidRPr="009C0247">
        <w:rPr>
          <w:rFonts w:ascii="inherit" w:eastAsia="Times New Roman" w:hAnsi="inherit" w:cs="Times New Roman"/>
          <w:color w:val="444444"/>
          <w:sz w:val="23"/>
          <w:szCs w:val="23"/>
          <w:bdr w:val="none" w:sz="0" w:space="0" w:color="auto" w:frame="1"/>
          <w:lang w:val="fr-CA"/>
        </w:rPr>
        <w:t>desató</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Finlandia</w:t>
      </w:r>
      <w:proofErr w:type="spellEnd"/>
      <w:r w:rsidRPr="009C0247">
        <w:rPr>
          <w:rFonts w:ascii="inherit" w:eastAsia="Times New Roman" w:hAnsi="inherit" w:cs="Times New Roman"/>
          <w:color w:val="444444"/>
          <w:sz w:val="23"/>
          <w:szCs w:val="23"/>
          <w:bdr w:val="none" w:sz="0" w:space="0" w:color="auto" w:frame="1"/>
          <w:lang w:val="fr-CA"/>
        </w:rPr>
        <w:t xml:space="preserve"> en 1918 se </w:t>
      </w:r>
      <w:proofErr w:type="spellStart"/>
      <w:r w:rsidRPr="009C0247">
        <w:rPr>
          <w:rFonts w:ascii="inherit" w:eastAsia="Times New Roman" w:hAnsi="inherit" w:cs="Times New Roman"/>
          <w:color w:val="444444"/>
          <w:sz w:val="23"/>
          <w:szCs w:val="23"/>
          <w:bdr w:val="none" w:sz="0" w:space="0" w:color="auto" w:frame="1"/>
          <w:lang w:val="fr-CA"/>
        </w:rPr>
        <w:t>describió</w:t>
      </w:r>
      <w:proofErr w:type="spellEnd"/>
      <w:r w:rsidRPr="009C0247">
        <w:rPr>
          <w:rFonts w:ascii="inherit" w:eastAsia="Times New Roman" w:hAnsi="inherit" w:cs="Times New Roman"/>
          <w:color w:val="444444"/>
          <w:sz w:val="23"/>
          <w:szCs w:val="23"/>
          <w:bdr w:val="none" w:sz="0" w:space="0" w:color="auto" w:frame="1"/>
          <w:lang w:val="fr-CA"/>
        </w:rPr>
        <w:t xml:space="preserve"> en</w:t>
      </w:r>
      <w:r w:rsidR="009370DD"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i/>
          <w:iCs/>
          <w:color w:val="444444"/>
          <w:sz w:val="23"/>
          <w:szCs w:val="23"/>
          <w:bdr w:val="none" w:sz="0" w:space="0" w:color="auto" w:frame="1"/>
          <w:lang w:val="fr-CA"/>
        </w:rPr>
        <w:t>Año</w:t>
      </w:r>
      <w:proofErr w:type="spellEnd"/>
      <w:r w:rsidRPr="009C0247">
        <w:rPr>
          <w:rFonts w:ascii="inherit" w:eastAsia="Times New Roman" w:hAnsi="inherit" w:cs="Times New Roman"/>
          <w:i/>
          <w:iCs/>
          <w:color w:val="444444"/>
          <w:sz w:val="23"/>
          <w:szCs w:val="23"/>
          <w:bdr w:val="none" w:sz="0" w:space="0" w:color="auto" w:frame="1"/>
          <w:lang w:val="fr-CA"/>
        </w:rPr>
        <w:t xml:space="preserve"> </w:t>
      </w:r>
      <w:proofErr w:type="spellStart"/>
      <w:r w:rsidRPr="009C0247">
        <w:rPr>
          <w:rFonts w:ascii="inherit" w:eastAsia="Times New Roman" w:hAnsi="inherit" w:cs="Times New Roman"/>
          <w:i/>
          <w:iCs/>
          <w:color w:val="444444"/>
          <w:sz w:val="23"/>
          <w:szCs w:val="23"/>
          <w:bdr w:val="none" w:sz="0" w:space="0" w:color="auto" w:frame="1"/>
          <w:lang w:val="fr-CA"/>
        </w:rPr>
        <w:t>Uno</w:t>
      </w:r>
      <w:proofErr w:type="spellEnd"/>
      <w:r w:rsidRPr="009C0247">
        <w:rPr>
          <w:rFonts w:ascii="inherit" w:eastAsia="Times New Roman" w:hAnsi="inherit" w:cs="Times New Roman"/>
          <w:i/>
          <w:iCs/>
          <w:color w:val="444444"/>
          <w:sz w:val="23"/>
          <w:szCs w:val="23"/>
          <w:bdr w:val="none" w:sz="0" w:space="0" w:color="auto" w:frame="1"/>
          <w:lang w:val="fr-CA"/>
        </w:rPr>
        <w:t xml:space="preserve"> de la </w:t>
      </w:r>
      <w:proofErr w:type="spellStart"/>
      <w:r w:rsidRPr="009C0247">
        <w:rPr>
          <w:rFonts w:ascii="inherit" w:eastAsia="Times New Roman" w:hAnsi="inherit" w:cs="Times New Roman"/>
          <w:i/>
          <w:iCs/>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Victor Serge, </w:t>
      </w:r>
      <w:proofErr w:type="spellStart"/>
      <w:r w:rsidRPr="009C0247">
        <w:rPr>
          <w:rFonts w:ascii="inherit" w:eastAsia="Times New Roman" w:hAnsi="inherit" w:cs="Times New Roman"/>
          <w:color w:val="444444"/>
          <w:sz w:val="23"/>
          <w:szCs w:val="23"/>
          <w:bdr w:val="none" w:sz="0" w:space="0" w:color="auto" w:frame="1"/>
          <w:lang w:val="fr-CA"/>
        </w:rPr>
        <w:t>citado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¿Lo </w:t>
      </w:r>
      <w:proofErr w:type="spellStart"/>
      <w:r w:rsidRPr="009C0247">
        <w:rPr>
          <w:rFonts w:ascii="inherit" w:eastAsia="Times New Roman" w:hAnsi="inherit" w:cs="Times New Roman"/>
          <w:color w:val="444444"/>
          <w:sz w:val="23"/>
          <w:szCs w:val="23"/>
          <w:bdr w:val="none" w:sz="0" w:space="0" w:color="auto" w:frame="1"/>
          <w:lang w:val="fr-CA"/>
        </w:rPr>
        <w:t>habrían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hecho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mejor</w:t>
      </w:r>
      <w:proofErr w:type="spellEnd"/>
      <w:r w:rsidRPr="009C0247">
        <w:rPr>
          <w:rFonts w:ascii="inherit" w:eastAsia="Times New Roman" w:hAnsi="inherit" w:cs="Times New Roman"/>
          <w:color w:val="444444"/>
          <w:sz w:val="23"/>
          <w:szCs w:val="23"/>
          <w:bdr w:val="none" w:sz="0" w:space="0" w:color="auto" w:frame="1"/>
          <w:lang w:val="fr-CA"/>
        </w:rPr>
        <w:t xml:space="preserve"> los bolcheviques si </w:t>
      </w:r>
      <w:proofErr w:type="spellStart"/>
      <w:r w:rsidRPr="009C0247">
        <w:rPr>
          <w:rFonts w:ascii="inherit" w:eastAsia="Times New Roman" w:hAnsi="inherit" w:cs="Times New Roman"/>
          <w:color w:val="444444"/>
          <w:sz w:val="23"/>
          <w:szCs w:val="23"/>
          <w:bdr w:val="none" w:sz="0" w:space="0" w:color="auto" w:frame="1"/>
          <w:lang w:val="fr-CA"/>
        </w:rPr>
        <w:t>hubieran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seguido</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curso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más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moderado</w:t>
      </w:r>
      <w:proofErr w:type="spellEnd"/>
      <w:r w:rsidRPr="009C0247">
        <w:rPr>
          <w:rFonts w:ascii="inherit" w:eastAsia="Times New Roman" w:hAnsi="inherit" w:cs="Times New Roman"/>
          <w:color w:val="444444"/>
          <w:sz w:val="23"/>
          <w:szCs w:val="23"/>
          <w:bdr w:val="none" w:sz="0" w:space="0" w:color="auto" w:frame="1"/>
          <w:lang w:val="fr-CA"/>
        </w:rPr>
        <w:t>?</w:t>
      </w:r>
    </w:p>
    <w:p w14:paraId="2C6768A1" w14:textId="77777777" w:rsidR="009370DD" w:rsidRPr="009C0247" w:rsidRDefault="009370DD"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p>
    <w:p w14:paraId="1625B298" w14:textId="77777777" w:rsidR="00817684" w:rsidRPr="009C0247" w:rsidRDefault="00817684" w:rsidP="00817684">
      <w:pPr>
        <w:shd w:val="clear" w:color="auto" w:fill="FFFFFF"/>
        <w:spacing w:after="0" w:line="240" w:lineRule="auto"/>
        <w:jc w:val="both"/>
        <w:textAlignment w:val="baseline"/>
        <w:rPr>
          <w:rFonts w:ascii="inherit" w:eastAsia="Times New Roman" w:hAnsi="inherit" w:cs="Times New Roman"/>
          <w:color w:val="444444"/>
          <w:sz w:val="23"/>
          <w:szCs w:val="23"/>
          <w:bdr w:val="none" w:sz="0" w:space="0" w:color="auto" w:frame="1"/>
          <w:lang w:val="fr-CA"/>
        </w:rPr>
      </w:pPr>
      <w:r w:rsidRPr="009C0247">
        <w:rPr>
          <w:rFonts w:ascii="inherit" w:eastAsia="Times New Roman" w:hAnsi="inherit" w:cs="Times New Roman"/>
          <w:color w:val="444444"/>
          <w:sz w:val="23"/>
          <w:szCs w:val="23"/>
          <w:bdr w:val="none" w:sz="0" w:space="0" w:color="auto" w:frame="1"/>
          <w:lang w:val="fr-CA"/>
        </w:rPr>
        <w:t xml:space="preserve">A lo largo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libro,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muestra</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Lenin</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tenían</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entendimiento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político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mucho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mejor</w:t>
      </w:r>
      <w:proofErr w:type="spellEnd"/>
      <w:r w:rsidRPr="009C0247">
        <w:rPr>
          <w:rFonts w:ascii="inherit" w:eastAsia="Times New Roman" w:hAnsi="inherit" w:cs="Times New Roman"/>
          <w:color w:val="444444"/>
          <w:sz w:val="23"/>
          <w:szCs w:val="23"/>
          <w:bdr w:val="none" w:sz="0" w:space="0" w:color="auto" w:frame="1"/>
          <w:lang w:val="fr-CA"/>
        </w:rPr>
        <w:t xml:space="preserve"> que sus </w:t>
      </w:r>
      <w:proofErr w:type="spellStart"/>
      <w:r w:rsidRPr="009C0247">
        <w:rPr>
          <w:rFonts w:ascii="inherit" w:eastAsia="Times New Roman" w:hAnsi="inherit" w:cs="Times New Roman"/>
          <w:color w:val="444444"/>
          <w:sz w:val="23"/>
          <w:szCs w:val="23"/>
          <w:bdr w:val="none" w:sz="0" w:space="0" w:color="auto" w:frame="1"/>
          <w:lang w:val="fr-CA"/>
        </w:rPr>
        <w:t>oponentes</w:t>
      </w:r>
      <w:proofErr w:type="spellEnd"/>
      <w:r w:rsidRPr="009C0247">
        <w:rPr>
          <w:rFonts w:ascii="inherit" w:eastAsia="Times New Roman" w:hAnsi="inherit" w:cs="Times New Roman"/>
          <w:color w:val="444444"/>
          <w:sz w:val="23"/>
          <w:szCs w:val="23"/>
          <w:bdr w:val="none" w:sz="0" w:space="0" w:color="auto" w:frame="1"/>
          <w:lang w:val="fr-CA"/>
        </w:rPr>
        <w:t xml:space="preserve">, tanto </w:t>
      </w:r>
      <w:proofErr w:type="spellStart"/>
      <w:r w:rsidRPr="009C0247">
        <w:rPr>
          <w:rFonts w:ascii="inherit" w:eastAsia="Times New Roman" w:hAnsi="inherit" w:cs="Times New Roman"/>
          <w:color w:val="444444"/>
          <w:sz w:val="23"/>
          <w:szCs w:val="23"/>
          <w:bdr w:val="none" w:sz="0" w:space="0" w:color="auto" w:frame="1"/>
          <w:lang w:val="fr-CA"/>
        </w:rPr>
        <w:t>dentro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Partido</w:t>
      </w:r>
      <w:proofErr w:type="spellEnd"/>
      <w:r w:rsidRPr="009C0247">
        <w:rPr>
          <w:rFonts w:ascii="inherit" w:eastAsia="Times New Roman" w:hAnsi="inherit" w:cs="Times New Roman"/>
          <w:color w:val="444444"/>
          <w:sz w:val="23"/>
          <w:szCs w:val="23"/>
          <w:bdr w:val="none" w:sz="0" w:space="0" w:color="auto" w:frame="1"/>
          <w:lang w:val="fr-CA"/>
        </w:rPr>
        <w:t xml:space="preserve"> Bolchevique. Sin embargo, casi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un </w:t>
      </w:r>
      <w:proofErr w:type="spellStart"/>
      <w:r w:rsidRPr="009C0247">
        <w:rPr>
          <w:rFonts w:ascii="inherit" w:eastAsia="Times New Roman" w:hAnsi="inherit" w:cs="Times New Roman"/>
          <w:color w:val="444444"/>
          <w:sz w:val="23"/>
          <w:szCs w:val="23"/>
          <w:bdr w:val="none" w:sz="0" w:space="0" w:color="auto" w:frame="1"/>
          <w:lang w:val="fr-CA"/>
        </w:rPr>
        <w:t>reflejo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trata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mostrar</w:t>
      </w:r>
      <w:proofErr w:type="spellEnd"/>
      <w:r w:rsidRPr="009C0247">
        <w:rPr>
          <w:rFonts w:ascii="inherit" w:eastAsia="Times New Roman" w:hAnsi="inherit" w:cs="Times New Roman"/>
          <w:color w:val="444444"/>
          <w:sz w:val="23"/>
          <w:szCs w:val="23"/>
          <w:bdr w:val="none" w:sz="0" w:space="0" w:color="auto" w:frame="1"/>
          <w:lang w:val="fr-CA"/>
        </w:rPr>
        <w:t xml:space="preserve"> sus </w:t>
      </w:r>
      <w:proofErr w:type="spellStart"/>
      <w:r w:rsidRPr="009C0247">
        <w:rPr>
          <w:rFonts w:ascii="inherit" w:eastAsia="Times New Roman" w:hAnsi="inherit" w:cs="Times New Roman"/>
          <w:color w:val="444444"/>
          <w:sz w:val="23"/>
          <w:szCs w:val="23"/>
          <w:bdr w:val="none" w:sz="0" w:space="0" w:color="auto" w:frame="1"/>
          <w:lang w:val="fr-CA"/>
        </w:rPr>
        <w:t>defectos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ya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sean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reales</w:t>
      </w:r>
      <w:proofErr w:type="spellEnd"/>
      <w:r w:rsidRPr="009C0247">
        <w:rPr>
          <w:rFonts w:ascii="inherit" w:eastAsia="Times New Roman" w:hAnsi="inherit" w:cs="Times New Roman"/>
          <w:color w:val="444444"/>
          <w:sz w:val="23"/>
          <w:szCs w:val="23"/>
          <w:bdr w:val="none" w:sz="0" w:space="0" w:color="auto" w:frame="1"/>
          <w:lang w:val="fr-CA"/>
        </w:rPr>
        <w:t xml:space="preserve"> o </w:t>
      </w:r>
      <w:proofErr w:type="spellStart"/>
      <w:r w:rsidRPr="009C0247">
        <w:rPr>
          <w:rFonts w:ascii="inherit" w:eastAsia="Times New Roman" w:hAnsi="inherit" w:cs="Times New Roman"/>
          <w:color w:val="444444"/>
          <w:sz w:val="23"/>
          <w:szCs w:val="23"/>
          <w:bdr w:val="none" w:sz="0" w:space="0" w:color="auto" w:frame="1"/>
          <w:lang w:val="fr-CA"/>
        </w:rPr>
        <w:t>supuestos</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dureza</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percibe</w:t>
      </w:r>
      <w:proofErr w:type="spellEnd"/>
      <w:r w:rsidRPr="009C0247">
        <w:rPr>
          <w:rFonts w:ascii="inherit" w:eastAsia="Times New Roman" w:hAnsi="inherit" w:cs="Times New Roman"/>
          <w:color w:val="444444"/>
          <w:sz w:val="23"/>
          <w:szCs w:val="23"/>
          <w:bdr w:val="none" w:sz="0" w:space="0" w:color="auto" w:frame="1"/>
          <w:lang w:val="fr-CA"/>
        </w:rPr>
        <w:t xml:space="preserve"> en el </w:t>
      </w:r>
      <w:proofErr w:type="spellStart"/>
      <w:r w:rsidRPr="009C0247">
        <w:rPr>
          <w:rFonts w:ascii="inherit" w:eastAsia="Times New Roman" w:hAnsi="inherit" w:cs="Times New Roman"/>
          <w:color w:val="444444"/>
          <w:sz w:val="23"/>
          <w:szCs w:val="23"/>
          <w:bdr w:val="none" w:sz="0" w:space="0" w:color="auto" w:frame="1"/>
          <w:lang w:val="fr-CA"/>
        </w:rPr>
        <w:t>comportamiento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Trotsky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particularmente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hacia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Shchatsny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pasa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alto la </w:t>
      </w:r>
      <w:proofErr w:type="spellStart"/>
      <w:r w:rsidRPr="009C0247">
        <w:rPr>
          <w:rFonts w:ascii="inherit" w:eastAsia="Times New Roman" w:hAnsi="inherit" w:cs="Times New Roman"/>
          <w:color w:val="444444"/>
          <w:sz w:val="23"/>
          <w:szCs w:val="23"/>
          <w:bdr w:val="none" w:sz="0" w:space="0" w:color="auto" w:frame="1"/>
          <w:lang w:val="fr-CA"/>
        </w:rPr>
        <w:t>brutalidad</w:t>
      </w:r>
      <w:proofErr w:type="spellEnd"/>
      <w:r w:rsidRPr="009C0247">
        <w:rPr>
          <w:rFonts w:ascii="inherit" w:eastAsia="Times New Roman" w:hAnsi="inherit" w:cs="Times New Roman"/>
          <w:color w:val="444444"/>
          <w:sz w:val="23"/>
          <w:szCs w:val="23"/>
          <w:bdr w:val="none" w:sz="0" w:space="0" w:color="auto" w:frame="1"/>
          <w:lang w:val="fr-CA"/>
        </w:rPr>
        <w:t xml:space="preserve"> que se </w:t>
      </w:r>
      <w:proofErr w:type="spellStart"/>
      <w:r w:rsidRPr="009C0247">
        <w:rPr>
          <w:rFonts w:ascii="inherit" w:eastAsia="Times New Roman" w:hAnsi="inherit" w:cs="Times New Roman"/>
          <w:color w:val="444444"/>
          <w:sz w:val="23"/>
          <w:szCs w:val="23"/>
          <w:bdr w:val="none" w:sz="0" w:space="0" w:color="auto" w:frame="1"/>
          <w:lang w:val="fr-CA"/>
        </w:rPr>
        <w:t>apoderó</w:t>
      </w:r>
      <w:proofErr w:type="spellEnd"/>
      <w:r w:rsidRPr="009C0247">
        <w:rPr>
          <w:rFonts w:ascii="inherit" w:eastAsia="Times New Roman" w:hAnsi="inherit" w:cs="Times New Roman"/>
          <w:color w:val="444444"/>
          <w:sz w:val="23"/>
          <w:szCs w:val="23"/>
          <w:bdr w:val="none" w:sz="0" w:space="0" w:color="auto" w:frame="1"/>
          <w:lang w:val="fr-CA"/>
        </w:rPr>
        <w:t xml:space="preserve"> no solo de </w:t>
      </w:r>
      <w:proofErr w:type="spellStart"/>
      <w:r w:rsidRPr="009C0247">
        <w:rPr>
          <w:rFonts w:ascii="inherit" w:eastAsia="Times New Roman" w:hAnsi="inherit" w:cs="Times New Roman"/>
          <w:color w:val="444444"/>
          <w:sz w:val="23"/>
          <w:szCs w:val="23"/>
          <w:bdr w:val="none" w:sz="0" w:space="0" w:color="auto" w:frame="1"/>
          <w:lang w:val="fr-CA"/>
        </w:rPr>
        <w:t>Rusia</w:t>
      </w:r>
      <w:proofErr w:type="spellEnd"/>
      <w:r w:rsidRPr="009C0247">
        <w:rPr>
          <w:rFonts w:ascii="inherit" w:eastAsia="Times New Roman" w:hAnsi="inherit" w:cs="Times New Roman"/>
          <w:color w:val="444444"/>
          <w:sz w:val="23"/>
          <w:szCs w:val="23"/>
          <w:bdr w:val="none" w:sz="0" w:space="0" w:color="auto" w:frame="1"/>
          <w:lang w:val="fr-CA"/>
        </w:rPr>
        <w:t xml:space="preserve"> sino </w:t>
      </w:r>
      <w:proofErr w:type="spellStart"/>
      <w:r w:rsidRPr="009C0247">
        <w:rPr>
          <w:rFonts w:ascii="inherit" w:eastAsia="Times New Roman" w:hAnsi="inherit" w:cs="Times New Roman"/>
          <w:color w:val="444444"/>
          <w:sz w:val="23"/>
          <w:szCs w:val="23"/>
          <w:bdr w:val="none" w:sz="0" w:space="0" w:color="auto" w:frame="1"/>
          <w:lang w:val="fr-CA"/>
        </w:rPr>
        <w:t>también</w:t>
      </w:r>
      <w:proofErr w:type="spellEnd"/>
      <w:r w:rsidRPr="009C0247">
        <w:rPr>
          <w:rFonts w:ascii="inherit" w:eastAsia="Times New Roman" w:hAnsi="inherit" w:cs="Times New Roman"/>
          <w:color w:val="444444"/>
          <w:sz w:val="23"/>
          <w:szCs w:val="23"/>
          <w:bdr w:val="none" w:sz="0" w:space="0" w:color="auto" w:frame="1"/>
          <w:lang w:val="fr-CA"/>
        </w:rPr>
        <w:t xml:space="preserve"> de Europa Occidental </w:t>
      </w:r>
      <w:proofErr w:type="spellStart"/>
      <w:r w:rsidRPr="009C0247">
        <w:rPr>
          <w:rFonts w:ascii="inherit" w:eastAsia="Times New Roman" w:hAnsi="inherit" w:cs="Times New Roman"/>
          <w:color w:val="444444"/>
          <w:sz w:val="23"/>
          <w:szCs w:val="23"/>
          <w:bdr w:val="none" w:sz="0" w:space="0" w:color="auto" w:frame="1"/>
          <w:lang w:val="fr-CA"/>
        </w:rPr>
        <w:t>durante</w:t>
      </w:r>
      <w:proofErr w:type="spellEnd"/>
      <w:r w:rsidRPr="009C0247">
        <w:rPr>
          <w:rFonts w:ascii="inherit" w:eastAsia="Times New Roman" w:hAnsi="inherit" w:cs="Times New Roman"/>
          <w:color w:val="444444"/>
          <w:sz w:val="23"/>
          <w:szCs w:val="23"/>
          <w:bdr w:val="none" w:sz="0" w:space="0" w:color="auto" w:frame="1"/>
          <w:lang w:val="fr-CA"/>
        </w:rPr>
        <w:t xml:space="preserve"> la Primera Guerra </w:t>
      </w:r>
      <w:proofErr w:type="spellStart"/>
      <w:r w:rsidRPr="009C0247">
        <w:rPr>
          <w:rFonts w:ascii="inherit" w:eastAsia="Times New Roman" w:hAnsi="inherit" w:cs="Times New Roman"/>
          <w:color w:val="444444"/>
          <w:sz w:val="23"/>
          <w:szCs w:val="23"/>
          <w:bdr w:val="none" w:sz="0" w:space="0" w:color="auto" w:frame="1"/>
          <w:lang w:val="fr-CA"/>
        </w:rPr>
        <w:t>Mundial</w:t>
      </w:r>
      <w:proofErr w:type="spellEnd"/>
      <w:r w:rsidRPr="009C0247">
        <w:rPr>
          <w:rFonts w:ascii="inherit" w:eastAsia="Times New Roman" w:hAnsi="inherit" w:cs="Times New Roman"/>
          <w:color w:val="444444"/>
          <w:sz w:val="23"/>
          <w:szCs w:val="23"/>
          <w:bdr w:val="none" w:sz="0" w:space="0" w:color="auto" w:frame="1"/>
          <w:lang w:val="fr-CA"/>
        </w:rPr>
        <w:t xml:space="preserve">. Si </w:t>
      </w:r>
      <w:proofErr w:type="spellStart"/>
      <w:r w:rsidRPr="009C0247">
        <w:rPr>
          <w:rFonts w:ascii="inherit" w:eastAsia="Times New Roman" w:hAnsi="inherit" w:cs="Times New Roman"/>
          <w:color w:val="444444"/>
          <w:sz w:val="23"/>
          <w:szCs w:val="23"/>
          <w:bdr w:val="none" w:sz="0" w:space="0" w:color="auto" w:frame="1"/>
          <w:lang w:val="fr-CA"/>
        </w:rPr>
        <w:t>uno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puede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simpatizar</w:t>
      </w:r>
      <w:proofErr w:type="spellEnd"/>
      <w:r w:rsidRPr="009C0247">
        <w:rPr>
          <w:rFonts w:ascii="inherit" w:eastAsia="Times New Roman" w:hAnsi="inherit" w:cs="Times New Roman"/>
          <w:color w:val="444444"/>
          <w:sz w:val="23"/>
          <w:szCs w:val="23"/>
          <w:bdr w:val="none" w:sz="0" w:space="0" w:color="auto" w:frame="1"/>
          <w:lang w:val="fr-CA"/>
        </w:rPr>
        <w:t xml:space="preserve"> con la </w:t>
      </w:r>
      <w:proofErr w:type="spellStart"/>
      <w:r w:rsidRPr="009C0247">
        <w:rPr>
          <w:rFonts w:ascii="inherit" w:eastAsia="Times New Roman" w:hAnsi="inherit" w:cs="Times New Roman"/>
          <w:color w:val="444444"/>
          <w:sz w:val="23"/>
          <w:szCs w:val="23"/>
          <w:bdr w:val="none" w:sz="0" w:space="0" w:color="auto" w:frame="1"/>
          <w:lang w:val="fr-CA"/>
        </w:rPr>
        <w:t>tenaz</w:t>
      </w:r>
      <w:proofErr w:type="spellEnd"/>
      <w:r w:rsidRPr="009C0247">
        <w:rPr>
          <w:rFonts w:ascii="inherit" w:eastAsia="Times New Roman" w:hAnsi="inherit" w:cs="Times New Roman"/>
          <w:color w:val="444444"/>
          <w:sz w:val="23"/>
          <w:szCs w:val="23"/>
          <w:bdr w:val="none" w:sz="0" w:space="0" w:color="auto" w:frame="1"/>
          <w:lang w:val="fr-CA"/>
        </w:rPr>
        <w:t xml:space="preserve"> lucha de </w:t>
      </w:r>
      <w:proofErr w:type="spellStart"/>
      <w:r w:rsidRPr="009C0247">
        <w:rPr>
          <w:rFonts w:ascii="inherit" w:eastAsia="Times New Roman" w:hAnsi="inherit" w:cs="Times New Roman"/>
          <w:color w:val="444444"/>
          <w:sz w:val="23"/>
          <w:szCs w:val="23"/>
          <w:bdr w:val="none" w:sz="0" w:space="0" w:color="auto" w:frame="1"/>
          <w:lang w:val="fr-CA"/>
        </w:rPr>
        <w:t>Riazanov</w:t>
      </w:r>
      <w:proofErr w:type="spellEnd"/>
      <w:r w:rsidRPr="009C0247">
        <w:rPr>
          <w:rFonts w:ascii="inherit" w:eastAsia="Times New Roman" w:hAnsi="inherit" w:cs="Times New Roman"/>
          <w:color w:val="444444"/>
          <w:sz w:val="23"/>
          <w:szCs w:val="23"/>
          <w:bdr w:val="none" w:sz="0" w:space="0" w:color="auto" w:frame="1"/>
          <w:lang w:val="fr-CA"/>
        </w:rPr>
        <w:t xml:space="preserve"> para </w:t>
      </w:r>
      <w:proofErr w:type="spellStart"/>
      <w:r w:rsidRPr="009C0247">
        <w:rPr>
          <w:rFonts w:ascii="inherit" w:eastAsia="Times New Roman" w:hAnsi="inherit" w:cs="Times New Roman"/>
          <w:color w:val="444444"/>
          <w:sz w:val="23"/>
          <w:szCs w:val="23"/>
          <w:bdr w:val="none" w:sz="0" w:space="0" w:color="auto" w:frame="1"/>
          <w:lang w:val="fr-CA"/>
        </w:rPr>
        <w:t>eliminar</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pena</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muerte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como</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vestigio</w:t>
      </w:r>
      <w:proofErr w:type="spellEnd"/>
      <w:r w:rsidRPr="009C0247">
        <w:rPr>
          <w:rFonts w:ascii="inherit" w:eastAsia="Times New Roman" w:hAnsi="inherit" w:cs="Times New Roman"/>
          <w:color w:val="444444"/>
          <w:sz w:val="23"/>
          <w:szCs w:val="23"/>
          <w:bdr w:val="none" w:sz="0" w:space="0" w:color="auto" w:frame="1"/>
          <w:lang w:val="fr-CA"/>
        </w:rPr>
        <w:t xml:space="preserve"> de la barbarie </w:t>
      </w:r>
      <w:proofErr w:type="spellStart"/>
      <w:r w:rsidRPr="009C0247">
        <w:rPr>
          <w:rFonts w:ascii="inherit" w:eastAsia="Times New Roman" w:hAnsi="inherit" w:cs="Times New Roman"/>
          <w:color w:val="444444"/>
          <w:sz w:val="23"/>
          <w:szCs w:val="23"/>
          <w:bdr w:val="none" w:sz="0" w:space="0" w:color="auto" w:frame="1"/>
          <w:lang w:val="fr-CA"/>
        </w:rPr>
        <w:t>capitalista</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admirar</w:t>
      </w:r>
      <w:proofErr w:type="spellEnd"/>
      <w:r w:rsidRPr="009C0247">
        <w:rPr>
          <w:rFonts w:ascii="inherit" w:eastAsia="Times New Roman" w:hAnsi="inherit" w:cs="Times New Roman"/>
          <w:color w:val="444444"/>
          <w:sz w:val="23"/>
          <w:szCs w:val="23"/>
          <w:bdr w:val="none" w:sz="0" w:space="0" w:color="auto" w:frame="1"/>
          <w:lang w:val="fr-CA"/>
        </w:rPr>
        <w:t xml:space="preserve"> a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Volodarsky</w:t>
      </w:r>
      <w:proofErr w:type="spellEnd"/>
      <w:r w:rsidRPr="009C0247">
        <w:rPr>
          <w:rFonts w:ascii="inherit" w:eastAsia="Times New Roman" w:hAnsi="inherit" w:cs="Times New Roman"/>
          <w:color w:val="444444"/>
          <w:sz w:val="23"/>
          <w:szCs w:val="23"/>
          <w:bdr w:val="none" w:sz="0" w:space="0" w:color="auto" w:frame="1"/>
          <w:lang w:val="fr-CA"/>
        </w:rPr>
        <w:t xml:space="preserve"> en su </w:t>
      </w:r>
      <w:proofErr w:type="spellStart"/>
      <w:r w:rsidRPr="009C0247">
        <w:rPr>
          <w:rFonts w:ascii="inherit" w:eastAsia="Times New Roman" w:hAnsi="inherit" w:cs="Times New Roman"/>
          <w:color w:val="444444"/>
          <w:sz w:val="23"/>
          <w:szCs w:val="23"/>
          <w:bdr w:val="none" w:sz="0" w:space="0" w:color="auto" w:frame="1"/>
          <w:lang w:val="fr-CA"/>
        </w:rPr>
        <w:t>intento</w:t>
      </w:r>
      <w:proofErr w:type="spellEnd"/>
      <w:r w:rsidRPr="009C0247">
        <w:rPr>
          <w:rFonts w:ascii="inherit" w:eastAsia="Times New Roman" w:hAnsi="inherit" w:cs="Times New Roman"/>
          <w:color w:val="444444"/>
          <w:sz w:val="23"/>
          <w:szCs w:val="23"/>
          <w:bdr w:val="none" w:sz="0" w:space="0" w:color="auto" w:frame="1"/>
          <w:lang w:val="fr-CA"/>
        </w:rPr>
        <w:t xml:space="preserve"> de </w:t>
      </w:r>
      <w:proofErr w:type="spellStart"/>
      <w:r w:rsidRPr="009C0247">
        <w:rPr>
          <w:rFonts w:ascii="inherit" w:eastAsia="Times New Roman" w:hAnsi="inherit" w:cs="Times New Roman"/>
          <w:color w:val="444444"/>
          <w:sz w:val="23"/>
          <w:szCs w:val="23"/>
          <w:bdr w:val="none" w:sz="0" w:space="0" w:color="auto" w:frame="1"/>
          <w:lang w:val="fr-CA"/>
        </w:rPr>
        <w:t>moderar</w:t>
      </w:r>
      <w:proofErr w:type="spellEnd"/>
      <w:r w:rsidRPr="009C0247">
        <w:rPr>
          <w:rFonts w:ascii="inherit" w:eastAsia="Times New Roman" w:hAnsi="inherit" w:cs="Times New Roman"/>
          <w:color w:val="444444"/>
          <w:sz w:val="23"/>
          <w:szCs w:val="23"/>
          <w:bdr w:val="none" w:sz="0" w:space="0" w:color="auto" w:frame="1"/>
          <w:lang w:val="fr-CA"/>
        </w:rPr>
        <w:t xml:space="preserve"> la </w:t>
      </w:r>
      <w:proofErr w:type="spellStart"/>
      <w:r w:rsidRPr="009C0247">
        <w:rPr>
          <w:rFonts w:ascii="inherit" w:eastAsia="Times New Roman" w:hAnsi="inherit" w:cs="Times New Roman"/>
          <w:color w:val="444444"/>
          <w:sz w:val="23"/>
          <w:szCs w:val="23"/>
          <w:bdr w:val="none" w:sz="0" w:space="0" w:color="auto" w:frame="1"/>
          <w:lang w:val="fr-CA"/>
        </w:rPr>
        <w:t>represión</w:t>
      </w:r>
      <w:proofErr w:type="spellEnd"/>
      <w:r w:rsidRPr="009C0247">
        <w:rPr>
          <w:rFonts w:ascii="inherit" w:eastAsia="Times New Roman" w:hAnsi="inherit" w:cs="Times New Roman"/>
          <w:color w:val="444444"/>
          <w:sz w:val="23"/>
          <w:szCs w:val="23"/>
          <w:bdr w:val="none" w:sz="0" w:space="0" w:color="auto" w:frame="1"/>
          <w:lang w:val="fr-CA"/>
        </w:rPr>
        <w:t xml:space="preserve"> en </w:t>
      </w:r>
      <w:proofErr w:type="spellStart"/>
      <w:r w:rsidRPr="009C0247">
        <w:rPr>
          <w:rFonts w:ascii="inherit" w:eastAsia="Times New Roman" w:hAnsi="inherit" w:cs="Times New Roman"/>
          <w:color w:val="444444"/>
          <w:sz w:val="23"/>
          <w:szCs w:val="23"/>
          <w:bdr w:val="none" w:sz="0" w:space="0" w:color="auto" w:frame="1"/>
          <w:lang w:val="fr-CA"/>
        </w:rPr>
        <w:t>Petrogrado</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t>hechos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presentados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Rabinowitch</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demuestran</w:t>
      </w:r>
      <w:proofErr w:type="spellEnd"/>
      <w:r w:rsidRPr="009C0247">
        <w:rPr>
          <w:rFonts w:ascii="inherit" w:eastAsia="Times New Roman" w:hAnsi="inherit" w:cs="Times New Roman"/>
          <w:color w:val="444444"/>
          <w:sz w:val="23"/>
          <w:szCs w:val="23"/>
          <w:bdr w:val="none" w:sz="0" w:space="0" w:color="auto" w:frame="1"/>
          <w:lang w:val="fr-CA"/>
        </w:rPr>
        <w:t xml:space="preserve"> que los </w:t>
      </w:r>
      <w:proofErr w:type="spellStart"/>
      <w:r w:rsidRPr="009C0247">
        <w:rPr>
          <w:rFonts w:ascii="inherit" w:eastAsia="Times New Roman" w:hAnsi="inherit" w:cs="Times New Roman"/>
          <w:color w:val="444444"/>
          <w:sz w:val="23"/>
          <w:szCs w:val="23"/>
          <w:bdr w:val="none" w:sz="0" w:space="0" w:color="auto" w:frame="1"/>
          <w:lang w:val="fr-CA"/>
        </w:rPr>
        <w:t>opositores</w:t>
      </w:r>
      <w:proofErr w:type="spellEnd"/>
      <w:r w:rsidRPr="009C0247">
        <w:rPr>
          <w:rFonts w:ascii="inherit" w:eastAsia="Times New Roman" w:hAnsi="inherit" w:cs="Times New Roman"/>
          <w:color w:val="444444"/>
          <w:sz w:val="23"/>
          <w:szCs w:val="23"/>
          <w:bdr w:val="none" w:sz="0" w:space="0" w:color="auto" w:frame="1"/>
          <w:lang w:val="fr-CA"/>
        </w:rPr>
        <w:t xml:space="preserve"> al </w:t>
      </w:r>
      <w:proofErr w:type="spellStart"/>
      <w:r w:rsidRPr="009C0247">
        <w:rPr>
          <w:rFonts w:ascii="inherit" w:eastAsia="Times New Roman" w:hAnsi="inherit" w:cs="Times New Roman"/>
          <w:color w:val="444444"/>
          <w:sz w:val="23"/>
          <w:szCs w:val="23"/>
          <w:bdr w:val="none" w:sz="0" w:space="0" w:color="auto" w:frame="1"/>
          <w:lang w:val="fr-CA"/>
        </w:rPr>
        <w:t>bolchevismo</w:t>
      </w:r>
      <w:proofErr w:type="spellEnd"/>
      <w:r w:rsidRPr="009C0247">
        <w:rPr>
          <w:rFonts w:ascii="inherit" w:eastAsia="Times New Roman" w:hAnsi="inherit" w:cs="Times New Roman"/>
          <w:color w:val="444444"/>
          <w:sz w:val="23"/>
          <w:szCs w:val="23"/>
          <w:bdr w:val="none" w:sz="0" w:space="0" w:color="auto" w:frame="1"/>
          <w:lang w:val="fr-CA"/>
        </w:rPr>
        <w:t xml:space="preserve"> no </w:t>
      </w:r>
      <w:proofErr w:type="spellStart"/>
      <w:r w:rsidRPr="009C0247">
        <w:rPr>
          <w:rFonts w:ascii="inherit" w:eastAsia="Times New Roman" w:hAnsi="inherit" w:cs="Times New Roman"/>
          <w:color w:val="444444"/>
          <w:sz w:val="23"/>
          <w:szCs w:val="23"/>
          <w:bdr w:val="none" w:sz="0" w:space="0" w:color="auto" w:frame="1"/>
          <w:lang w:val="fr-CA"/>
        </w:rPr>
        <w:t>siguieron</w:t>
      </w:r>
      <w:proofErr w:type="spellEnd"/>
      <w:r w:rsidRPr="009C0247">
        <w:rPr>
          <w:rFonts w:ascii="inherit" w:eastAsia="Times New Roman" w:hAnsi="inherit" w:cs="Times New Roman"/>
          <w:color w:val="444444"/>
          <w:sz w:val="23"/>
          <w:szCs w:val="23"/>
          <w:bdr w:val="none" w:sz="0" w:space="0" w:color="auto" w:frame="1"/>
          <w:lang w:val="fr-CA"/>
        </w:rPr>
        <w:t xml:space="preserve"> los </w:t>
      </w:r>
      <w:proofErr w:type="spellStart"/>
      <w:r w:rsidRPr="009C0247">
        <w:rPr>
          <w:rFonts w:ascii="inherit" w:eastAsia="Times New Roman" w:hAnsi="inherit" w:cs="Times New Roman"/>
          <w:color w:val="444444"/>
          <w:sz w:val="23"/>
          <w:szCs w:val="23"/>
          <w:bdr w:val="none" w:sz="0" w:space="0" w:color="auto" w:frame="1"/>
          <w:lang w:val="fr-CA"/>
        </w:rPr>
        <w:lastRenderedPageBreak/>
        <w:t>preceptos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del</w:t>
      </w:r>
      <w:proofErr w:type="spellEnd"/>
      <w:r w:rsidRPr="009C0247">
        <w:rPr>
          <w:rFonts w:ascii="inherit" w:eastAsia="Times New Roman" w:hAnsi="inherit" w:cs="Times New Roman"/>
          <w:color w:val="444444"/>
          <w:sz w:val="23"/>
          <w:szCs w:val="23"/>
          <w:bdr w:val="none" w:sz="0" w:space="0" w:color="auto" w:frame="1"/>
          <w:lang w:val="fr-CA"/>
        </w:rPr>
        <w:t xml:space="preserve"> marqués de </w:t>
      </w:r>
      <w:proofErr w:type="spellStart"/>
      <w:r w:rsidRPr="009C0247">
        <w:rPr>
          <w:rFonts w:ascii="inherit" w:eastAsia="Times New Roman" w:hAnsi="inherit" w:cs="Times New Roman"/>
          <w:color w:val="444444"/>
          <w:sz w:val="23"/>
          <w:szCs w:val="23"/>
          <w:bdr w:val="none" w:sz="0" w:space="0" w:color="auto" w:frame="1"/>
          <w:lang w:val="fr-CA"/>
        </w:rPr>
        <w:t>Queensbury</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Trágicamente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Uritsky</w:t>
      </w:r>
      <w:proofErr w:type="spellEnd"/>
      <w:r w:rsidRPr="009C0247">
        <w:rPr>
          <w:rFonts w:ascii="inherit" w:eastAsia="Times New Roman" w:hAnsi="inherit" w:cs="Times New Roman"/>
          <w:color w:val="444444"/>
          <w:sz w:val="23"/>
          <w:szCs w:val="23"/>
          <w:bdr w:val="none" w:sz="0" w:space="0" w:color="auto" w:frame="1"/>
          <w:lang w:val="fr-CA"/>
        </w:rPr>
        <w:t xml:space="preserve"> y </w:t>
      </w:r>
      <w:proofErr w:type="spellStart"/>
      <w:r w:rsidRPr="009C0247">
        <w:rPr>
          <w:rFonts w:ascii="inherit" w:eastAsia="Times New Roman" w:hAnsi="inherit" w:cs="Times New Roman"/>
          <w:color w:val="444444"/>
          <w:sz w:val="23"/>
          <w:szCs w:val="23"/>
          <w:bdr w:val="none" w:sz="0" w:space="0" w:color="auto" w:frame="1"/>
          <w:lang w:val="fr-CA"/>
        </w:rPr>
        <w:t>Volodarsky</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fueron</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recompensados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por</w:t>
      </w:r>
      <w:proofErr w:type="spellEnd"/>
      <w:r w:rsidRPr="009C0247">
        <w:rPr>
          <w:rFonts w:ascii="inherit" w:eastAsia="Times New Roman" w:hAnsi="inherit" w:cs="Times New Roman"/>
          <w:color w:val="444444"/>
          <w:sz w:val="23"/>
          <w:szCs w:val="23"/>
          <w:bdr w:val="none" w:sz="0" w:space="0" w:color="auto" w:frame="1"/>
          <w:lang w:val="fr-CA"/>
        </w:rPr>
        <w:t xml:space="preserve"> su </w:t>
      </w:r>
      <w:proofErr w:type="spellStart"/>
      <w:r w:rsidRPr="009C0247">
        <w:rPr>
          <w:rFonts w:ascii="inherit" w:eastAsia="Times New Roman" w:hAnsi="inherit" w:cs="Times New Roman"/>
          <w:color w:val="444444"/>
          <w:sz w:val="23"/>
          <w:szCs w:val="23"/>
          <w:bdr w:val="none" w:sz="0" w:space="0" w:color="auto" w:frame="1"/>
          <w:lang w:val="fr-CA"/>
        </w:rPr>
        <w:t>humanidad</w:t>
      </w:r>
      <w:proofErr w:type="spellEnd"/>
      <w:r w:rsidRPr="009C0247">
        <w:rPr>
          <w:rFonts w:ascii="inherit" w:eastAsia="Times New Roman" w:hAnsi="inherit" w:cs="Times New Roman"/>
          <w:color w:val="444444"/>
          <w:sz w:val="23"/>
          <w:szCs w:val="23"/>
          <w:bdr w:val="none" w:sz="0" w:space="0" w:color="auto" w:frame="1"/>
          <w:lang w:val="fr-CA"/>
        </w:rPr>
        <w:t xml:space="preserve"> con el </w:t>
      </w:r>
      <w:proofErr w:type="spellStart"/>
      <w:r w:rsidRPr="009C0247">
        <w:rPr>
          <w:rFonts w:ascii="inherit" w:eastAsia="Times New Roman" w:hAnsi="inherit" w:cs="Times New Roman"/>
          <w:color w:val="444444"/>
          <w:sz w:val="23"/>
          <w:szCs w:val="23"/>
          <w:bdr w:val="none" w:sz="0" w:space="0" w:color="auto" w:frame="1"/>
          <w:lang w:val="fr-CA"/>
        </w:rPr>
        <w:t>asesinato</w:t>
      </w:r>
      <w:proofErr w:type="spellEnd"/>
      <w:r w:rsidRPr="009C0247">
        <w:rPr>
          <w:rFonts w:ascii="inherit" w:eastAsia="Times New Roman" w:hAnsi="inherit" w:cs="Times New Roman"/>
          <w:color w:val="444444"/>
          <w:sz w:val="23"/>
          <w:szCs w:val="23"/>
          <w:bdr w:val="none" w:sz="0" w:space="0" w:color="auto" w:frame="1"/>
          <w:lang w:val="fr-CA"/>
        </w:rPr>
        <w:t>.</w:t>
      </w:r>
    </w:p>
    <w:p w14:paraId="3F413D59" w14:textId="77777777" w:rsidR="009370DD" w:rsidRPr="009C0247" w:rsidRDefault="009370DD"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p>
    <w:p w14:paraId="44DB47CA" w14:textId="77777777" w:rsidR="00817684" w:rsidRPr="009C0247" w:rsidRDefault="00817684" w:rsidP="00817684">
      <w:pPr>
        <w:shd w:val="clear" w:color="auto" w:fill="FFFFFF"/>
        <w:spacing w:after="0" w:line="240" w:lineRule="auto"/>
        <w:jc w:val="both"/>
        <w:textAlignment w:val="baseline"/>
        <w:rPr>
          <w:rFonts w:ascii="Times New Roman" w:eastAsia="Times New Roman" w:hAnsi="Times New Roman" w:cs="Times New Roman"/>
          <w:color w:val="444444"/>
          <w:sz w:val="23"/>
          <w:szCs w:val="23"/>
          <w:lang w:val="fr-CA"/>
        </w:rPr>
      </w:pPr>
      <w:r w:rsidRPr="009C0247">
        <w:rPr>
          <w:rFonts w:ascii="inherit" w:eastAsia="Times New Roman" w:hAnsi="inherit" w:cs="Times New Roman"/>
          <w:color w:val="444444"/>
          <w:sz w:val="23"/>
          <w:szCs w:val="23"/>
          <w:bdr w:val="none" w:sz="0" w:space="0" w:color="auto" w:frame="1"/>
          <w:lang w:val="fr-CA"/>
        </w:rPr>
        <w:t xml:space="preserve">A </w:t>
      </w:r>
      <w:proofErr w:type="spellStart"/>
      <w:r w:rsidRPr="009C0247">
        <w:rPr>
          <w:rFonts w:ascii="inherit" w:eastAsia="Times New Roman" w:hAnsi="inherit" w:cs="Times New Roman"/>
          <w:color w:val="444444"/>
          <w:sz w:val="23"/>
          <w:szCs w:val="23"/>
          <w:bdr w:val="none" w:sz="0" w:space="0" w:color="auto" w:frame="1"/>
          <w:lang w:val="fr-CA"/>
        </w:rPr>
        <w:t>pesar</w:t>
      </w:r>
      <w:proofErr w:type="spellEnd"/>
      <w:r w:rsidRPr="009C0247">
        <w:rPr>
          <w:rFonts w:ascii="inherit" w:eastAsia="Times New Roman" w:hAnsi="inherit" w:cs="Times New Roman"/>
          <w:color w:val="444444"/>
          <w:sz w:val="23"/>
          <w:szCs w:val="23"/>
          <w:bdr w:val="none" w:sz="0" w:space="0" w:color="auto" w:frame="1"/>
          <w:lang w:val="fr-CA"/>
        </w:rPr>
        <w:t xml:space="preserve"> de las </w:t>
      </w:r>
      <w:proofErr w:type="spellStart"/>
      <w:r w:rsidRPr="009C0247">
        <w:rPr>
          <w:rFonts w:ascii="inherit" w:eastAsia="Times New Roman" w:hAnsi="inherit" w:cs="Times New Roman"/>
          <w:color w:val="444444"/>
          <w:sz w:val="23"/>
          <w:szCs w:val="23"/>
          <w:bdr w:val="none" w:sz="0" w:space="0" w:color="auto" w:frame="1"/>
          <w:lang w:val="fr-CA"/>
        </w:rPr>
        <w:t>limitaciones</w:t>
      </w:r>
      <w:proofErr w:type="spellEnd"/>
      <w:r w:rsidRPr="009C0247">
        <w:rPr>
          <w:rFonts w:ascii="inherit" w:eastAsia="Times New Roman" w:hAnsi="inherit" w:cs="Times New Roman"/>
          <w:color w:val="444444"/>
          <w:sz w:val="23"/>
          <w:szCs w:val="23"/>
          <w:bdr w:val="none" w:sz="0" w:space="0" w:color="auto" w:frame="1"/>
          <w:lang w:val="fr-CA"/>
        </w:rPr>
        <w:t xml:space="preserve"> que </w:t>
      </w:r>
      <w:proofErr w:type="spellStart"/>
      <w:r w:rsidRPr="009C0247">
        <w:rPr>
          <w:rFonts w:ascii="inherit" w:eastAsia="Times New Roman" w:hAnsi="inherit" w:cs="Times New Roman"/>
          <w:color w:val="444444"/>
          <w:sz w:val="23"/>
          <w:szCs w:val="23"/>
          <w:bdr w:val="none" w:sz="0" w:space="0" w:color="auto" w:frame="1"/>
          <w:lang w:val="fr-CA"/>
        </w:rPr>
        <w:t>hemos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señalado</w:t>
      </w:r>
      <w:proofErr w:type="spellEnd"/>
      <w:r w:rsidRPr="009C0247">
        <w:rPr>
          <w:rFonts w:ascii="inherit" w:eastAsia="Times New Roman" w:hAnsi="inherit" w:cs="Times New Roman"/>
          <w:color w:val="444444"/>
          <w:sz w:val="23"/>
          <w:szCs w:val="23"/>
          <w:bdr w:val="none" w:sz="0" w:space="0" w:color="auto" w:frame="1"/>
          <w:lang w:val="fr-CA"/>
        </w:rPr>
        <w:t xml:space="preserve">, se </w:t>
      </w:r>
      <w:proofErr w:type="spellStart"/>
      <w:r w:rsidRPr="009C0247">
        <w:rPr>
          <w:rFonts w:ascii="inherit" w:eastAsia="Times New Roman" w:hAnsi="inherit" w:cs="Times New Roman"/>
          <w:color w:val="444444"/>
          <w:sz w:val="23"/>
          <w:szCs w:val="23"/>
          <w:bdr w:val="none" w:sz="0" w:space="0" w:color="auto" w:frame="1"/>
          <w:lang w:val="fr-CA"/>
        </w:rPr>
        <w:t>espera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sinceramente</w:t>
      </w:r>
      <w:proofErr w:type="spellEnd"/>
      <w:r w:rsidRPr="009C0247">
        <w:rPr>
          <w:rFonts w:ascii="inherit" w:eastAsia="Times New Roman" w:hAnsi="inherit" w:cs="Times New Roman"/>
          <w:color w:val="444444"/>
          <w:sz w:val="23"/>
          <w:szCs w:val="23"/>
          <w:bdr w:val="none" w:sz="0" w:space="0" w:color="auto" w:frame="1"/>
          <w:lang w:val="fr-CA"/>
        </w:rPr>
        <w:t xml:space="preserve"> que </w:t>
      </w:r>
      <w:r w:rsidRPr="009C0247">
        <w:rPr>
          <w:rFonts w:ascii="inherit" w:eastAsia="Times New Roman" w:hAnsi="inherit" w:cs="Times New Roman"/>
          <w:b/>
          <w:bCs/>
          <w:i/>
          <w:iCs/>
          <w:color w:val="444444"/>
          <w:sz w:val="23"/>
          <w:szCs w:val="23"/>
          <w:bdr w:val="none" w:sz="0" w:space="0" w:color="auto" w:frame="1"/>
          <w:lang w:val="fr-CA"/>
        </w:rPr>
        <w:t xml:space="preserve">Los bolcheviques en el </w:t>
      </w:r>
      <w:proofErr w:type="spellStart"/>
      <w:r w:rsidRPr="009C0247">
        <w:rPr>
          <w:rFonts w:ascii="inherit" w:eastAsia="Times New Roman" w:hAnsi="inherit" w:cs="Times New Roman"/>
          <w:b/>
          <w:bCs/>
          <w:i/>
          <w:iCs/>
          <w:color w:val="444444"/>
          <w:sz w:val="23"/>
          <w:szCs w:val="23"/>
          <w:bdr w:val="none" w:sz="0" w:space="0" w:color="auto" w:frame="1"/>
          <w:lang w:val="fr-CA"/>
        </w:rPr>
        <w:t>poder</w:t>
      </w:r>
      <w:proofErr w:type="spellEnd"/>
      <w:r w:rsidRPr="009C0247">
        <w:rPr>
          <w:rFonts w:ascii="inherit" w:eastAsia="Times New Roman" w:hAnsi="inherit" w:cs="Times New Roman"/>
          <w:color w:val="444444"/>
          <w:sz w:val="23"/>
          <w:szCs w:val="23"/>
          <w:bdr w:val="none" w:sz="0" w:space="0" w:color="auto" w:frame="1"/>
          <w:lang w:val="fr-CA"/>
        </w:rPr>
        <w:t> </w:t>
      </w:r>
      <w:proofErr w:type="spellStart"/>
      <w:r w:rsidRPr="009C0247">
        <w:rPr>
          <w:rFonts w:ascii="inherit" w:eastAsia="Times New Roman" w:hAnsi="inherit" w:cs="Times New Roman"/>
          <w:color w:val="444444"/>
          <w:sz w:val="23"/>
          <w:szCs w:val="23"/>
          <w:bdr w:val="none" w:sz="0" w:space="0" w:color="auto" w:frame="1"/>
          <w:lang w:val="fr-CA"/>
        </w:rPr>
        <w:t>encuentre</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una</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amplia</w:t>
      </w:r>
      <w:proofErr w:type="spellEnd"/>
      <w:r w:rsidRPr="009C0247">
        <w:rPr>
          <w:rFonts w:ascii="inherit" w:eastAsia="Times New Roman" w:hAnsi="inherit" w:cs="Times New Roman"/>
          <w:color w:val="444444"/>
          <w:sz w:val="23"/>
          <w:szCs w:val="23"/>
          <w:bdr w:val="none" w:sz="0" w:space="0" w:color="auto" w:frame="1"/>
          <w:lang w:val="fr-CA"/>
        </w:rPr>
        <w:t xml:space="preserve"> audiencia y que </w:t>
      </w:r>
      <w:proofErr w:type="spellStart"/>
      <w:r w:rsidRPr="009C0247">
        <w:rPr>
          <w:rFonts w:ascii="inherit" w:eastAsia="Times New Roman" w:hAnsi="inherit" w:cs="Times New Roman"/>
          <w:color w:val="444444"/>
          <w:sz w:val="23"/>
          <w:szCs w:val="23"/>
          <w:bdr w:val="none" w:sz="0" w:space="0" w:color="auto" w:frame="1"/>
          <w:lang w:val="fr-CA"/>
        </w:rPr>
        <w:t>contribuya</w:t>
      </w:r>
      <w:proofErr w:type="spellEnd"/>
      <w:r w:rsidRPr="009C0247">
        <w:rPr>
          <w:rFonts w:ascii="inherit" w:eastAsia="Times New Roman" w:hAnsi="inherit" w:cs="Times New Roman"/>
          <w:color w:val="444444"/>
          <w:sz w:val="23"/>
          <w:szCs w:val="23"/>
          <w:bdr w:val="none" w:sz="0" w:space="0" w:color="auto" w:frame="1"/>
          <w:lang w:val="fr-CA"/>
        </w:rPr>
        <w:t xml:space="preserve"> a un examen </w:t>
      </w:r>
      <w:proofErr w:type="spellStart"/>
      <w:r w:rsidRPr="009C0247">
        <w:rPr>
          <w:rFonts w:ascii="inherit" w:eastAsia="Times New Roman" w:hAnsi="inherit" w:cs="Times New Roman"/>
          <w:color w:val="444444"/>
          <w:sz w:val="23"/>
          <w:szCs w:val="23"/>
          <w:bdr w:val="none" w:sz="0" w:space="0" w:color="auto" w:frame="1"/>
          <w:lang w:val="fr-CA"/>
        </w:rPr>
        <w:t>serio</w:t>
      </w:r>
      <w:proofErr w:type="spellEnd"/>
      <w:r w:rsidRPr="009C0247">
        <w:rPr>
          <w:rFonts w:ascii="inherit" w:eastAsia="Times New Roman" w:hAnsi="inherit" w:cs="Times New Roman"/>
          <w:color w:val="444444"/>
          <w:sz w:val="23"/>
          <w:szCs w:val="23"/>
          <w:bdr w:val="none" w:sz="0" w:space="0" w:color="auto" w:frame="1"/>
          <w:lang w:val="fr-CA"/>
        </w:rPr>
        <w:t xml:space="preserve"> de la </w:t>
      </w:r>
      <w:proofErr w:type="spellStart"/>
      <w:r w:rsidRPr="009C0247">
        <w:rPr>
          <w:rFonts w:ascii="inherit" w:eastAsia="Times New Roman" w:hAnsi="inherit" w:cs="Times New Roman"/>
          <w:color w:val="444444"/>
          <w:sz w:val="23"/>
          <w:szCs w:val="23"/>
          <w:bdr w:val="none" w:sz="0" w:space="0" w:color="auto" w:frame="1"/>
          <w:lang w:val="fr-CA"/>
        </w:rPr>
        <w:t>Revolución</w:t>
      </w:r>
      <w:proofErr w:type="spellEnd"/>
      <w:r w:rsidRPr="009C0247">
        <w:rPr>
          <w:rFonts w:ascii="inherit" w:eastAsia="Times New Roman" w:hAnsi="inherit" w:cs="Times New Roman"/>
          <w:color w:val="444444"/>
          <w:sz w:val="23"/>
          <w:szCs w:val="23"/>
          <w:bdr w:val="none" w:sz="0" w:space="0" w:color="auto" w:frame="1"/>
          <w:lang w:val="fr-CA"/>
        </w:rPr>
        <w:t xml:space="preserve"> de Octubre y sus </w:t>
      </w:r>
      <w:proofErr w:type="spellStart"/>
      <w:r w:rsidRPr="009C0247">
        <w:rPr>
          <w:rFonts w:ascii="inherit" w:eastAsia="Times New Roman" w:hAnsi="inherit" w:cs="Times New Roman"/>
          <w:color w:val="444444"/>
          <w:sz w:val="23"/>
          <w:szCs w:val="23"/>
          <w:bdr w:val="none" w:sz="0" w:space="0" w:color="auto" w:frame="1"/>
          <w:lang w:val="fr-CA"/>
        </w:rPr>
        <w:t>consecuencias</w:t>
      </w:r>
      <w:proofErr w:type="spellEnd"/>
      <w:r w:rsidRPr="009C0247">
        <w:rPr>
          <w:rFonts w:ascii="inherit" w:eastAsia="Times New Roman" w:hAnsi="inherit" w:cs="Times New Roman"/>
          <w:color w:val="444444"/>
          <w:sz w:val="23"/>
          <w:szCs w:val="23"/>
          <w:bdr w:val="none" w:sz="0" w:space="0" w:color="auto" w:frame="1"/>
          <w:lang w:val="fr-CA"/>
        </w:rPr>
        <w:t>.</w:t>
      </w:r>
    </w:p>
    <w:p w14:paraId="2B5DDCA9" w14:textId="77777777" w:rsidR="00817684" w:rsidRPr="009C0247" w:rsidRDefault="00817684" w:rsidP="00817684">
      <w:pPr>
        <w:shd w:val="clear" w:color="auto" w:fill="FFFFFF"/>
        <w:spacing w:after="0" w:line="240" w:lineRule="auto"/>
        <w:jc w:val="right"/>
        <w:textAlignment w:val="baseline"/>
        <w:rPr>
          <w:rFonts w:ascii="inherit" w:eastAsia="Times New Roman" w:hAnsi="inherit" w:cs="Times New Roman"/>
          <w:color w:val="444444"/>
          <w:sz w:val="23"/>
          <w:szCs w:val="23"/>
          <w:bdr w:val="none" w:sz="0" w:space="0" w:color="auto" w:frame="1"/>
          <w:lang w:val="fr-CA"/>
        </w:rPr>
      </w:pPr>
      <w:r w:rsidRPr="009C0247">
        <w:rPr>
          <w:rFonts w:ascii="inherit" w:eastAsia="Times New Roman" w:hAnsi="inherit" w:cs="Times New Roman"/>
          <w:color w:val="444444"/>
          <w:sz w:val="23"/>
          <w:szCs w:val="23"/>
          <w:bdr w:val="none" w:sz="0" w:space="0" w:color="auto" w:frame="1"/>
          <w:lang w:val="fr-CA"/>
        </w:rPr>
        <w:t>(</w:t>
      </w:r>
      <w:proofErr w:type="spellStart"/>
      <w:r w:rsidRPr="009C0247">
        <w:rPr>
          <w:rFonts w:ascii="inherit" w:eastAsia="Times New Roman" w:hAnsi="inherit" w:cs="Times New Roman"/>
          <w:color w:val="444444"/>
          <w:sz w:val="23"/>
          <w:szCs w:val="23"/>
          <w:bdr w:val="none" w:sz="0" w:space="0" w:color="auto" w:frame="1"/>
          <w:lang w:val="fr-CA"/>
        </w:rPr>
        <w:t>Artículo</w:t>
      </w:r>
      <w:proofErr w:type="spellEnd"/>
      <w:r w:rsidRPr="009C0247">
        <w:rPr>
          <w:rFonts w:ascii="inherit" w:eastAsia="Times New Roman" w:hAnsi="inherit" w:cs="Times New Roman"/>
          <w:color w:val="444444"/>
          <w:sz w:val="23"/>
          <w:szCs w:val="23"/>
          <w:bdr w:val="none" w:sz="0" w:space="0" w:color="auto" w:frame="1"/>
          <w:lang w:val="fr-CA"/>
        </w:rPr>
        <w:t xml:space="preserve"> original en </w:t>
      </w:r>
      <w:proofErr w:type="spellStart"/>
      <w:r w:rsidRPr="009C0247">
        <w:rPr>
          <w:rFonts w:ascii="inherit" w:eastAsia="Times New Roman" w:hAnsi="inherit" w:cs="Times New Roman"/>
          <w:color w:val="444444"/>
          <w:sz w:val="23"/>
          <w:szCs w:val="23"/>
          <w:bdr w:val="none" w:sz="0" w:space="0" w:color="auto" w:frame="1"/>
          <w:lang w:val="fr-CA"/>
        </w:rPr>
        <w:t>inglés</w:t>
      </w:r>
      <w:proofErr w:type="spellEnd"/>
      <w:r w:rsidRPr="009C0247">
        <w:rPr>
          <w:rFonts w:ascii="inherit" w:eastAsia="Times New Roman" w:hAnsi="inherit" w:cs="Times New Roman"/>
          <w:color w:val="444444"/>
          <w:sz w:val="23"/>
          <w:szCs w:val="23"/>
          <w:bdr w:val="none" w:sz="0" w:space="0" w:color="auto" w:frame="1"/>
          <w:lang w:val="fr-CA"/>
        </w:rPr>
        <w:t xml:space="preserve"> </w:t>
      </w:r>
      <w:proofErr w:type="spellStart"/>
      <w:r w:rsidRPr="009C0247">
        <w:rPr>
          <w:rFonts w:ascii="inherit" w:eastAsia="Times New Roman" w:hAnsi="inherit" w:cs="Times New Roman"/>
          <w:color w:val="444444"/>
          <w:sz w:val="23"/>
          <w:szCs w:val="23"/>
          <w:bdr w:val="none" w:sz="0" w:space="0" w:color="auto" w:frame="1"/>
          <w:lang w:val="fr-CA"/>
        </w:rPr>
        <w:t>publicado</w:t>
      </w:r>
      <w:proofErr w:type="spellEnd"/>
      <w:r w:rsidRPr="009C0247">
        <w:rPr>
          <w:rFonts w:ascii="inherit" w:eastAsia="Times New Roman" w:hAnsi="inherit" w:cs="Times New Roman"/>
          <w:color w:val="444444"/>
          <w:sz w:val="23"/>
          <w:szCs w:val="23"/>
          <w:bdr w:val="none" w:sz="0" w:space="0" w:color="auto" w:frame="1"/>
          <w:lang w:val="fr-CA"/>
        </w:rPr>
        <w:t xml:space="preserve"> el 9 de </w:t>
      </w:r>
      <w:proofErr w:type="spellStart"/>
      <w:r w:rsidRPr="009C0247">
        <w:rPr>
          <w:rFonts w:ascii="inherit" w:eastAsia="Times New Roman" w:hAnsi="inherit" w:cs="Times New Roman"/>
          <w:color w:val="444444"/>
          <w:sz w:val="23"/>
          <w:szCs w:val="23"/>
          <w:bdr w:val="none" w:sz="0" w:space="0" w:color="auto" w:frame="1"/>
          <w:lang w:val="fr-CA"/>
        </w:rPr>
        <w:t>noviembre</w:t>
      </w:r>
      <w:proofErr w:type="spellEnd"/>
      <w:r w:rsidRPr="009C0247">
        <w:rPr>
          <w:rFonts w:ascii="inherit" w:eastAsia="Times New Roman" w:hAnsi="inherit" w:cs="Times New Roman"/>
          <w:color w:val="444444"/>
          <w:sz w:val="23"/>
          <w:szCs w:val="23"/>
          <w:bdr w:val="none" w:sz="0" w:space="0" w:color="auto" w:frame="1"/>
          <w:lang w:val="fr-CA"/>
        </w:rPr>
        <w:t xml:space="preserve"> de 2007)</w:t>
      </w:r>
    </w:p>
    <w:p w14:paraId="4AE715C9" w14:textId="77777777" w:rsidR="009370DD" w:rsidRPr="009C0247" w:rsidRDefault="009370DD" w:rsidP="00817684">
      <w:pPr>
        <w:shd w:val="clear" w:color="auto" w:fill="FFFFFF"/>
        <w:spacing w:after="0" w:line="240" w:lineRule="auto"/>
        <w:jc w:val="right"/>
        <w:textAlignment w:val="baseline"/>
        <w:rPr>
          <w:rFonts w:ascii="Times New Roman" w:eastAsia="Times New Roman" w:hAnsi="Times New Roman" w:cs="Times New Roman"/>
          <w:color w:val="444444"/>
          <w:sz w:val="23"/>
          <w:szCs w:val="23"/>
          <w:lang w:val="fr-CA"/>
        </w:rPr>
      </w:pPr>
    </w:p>
    <w:p w14:paraId="1E3BAA6C" w14:textId="77777777" w:rsidR="001141B1" w:rsidRPr="009C0247" w:rsidRDefault="001141B1" w:rsidP="001141B1">
      <w:pPr>
        <w:shd w:val="clear" w:color="auto" w:fill="1E73BE"/>
        <w:spacing w:line="240" w:lineRule="auto"/>
        <w:jc w:val="both"/>
        <w:textAlignment w:val="baseline"/>
        <w:rPr>
          <w:rFonts w:ascii="inherit" w:eastAsia="Times New Roman" w:hAnsi="inherit" w:cs="Times New Roman"/>
          <w:color w:val="FFFFFF"/>
          <w:sz w:val="24"/>
          <w:szCs w:val="24"/>
          <w:bdr w:val="none" w:sz="0" w:space="0" w:color="auto" w:frame="1"/>
          <w:lang w:val="fr-CA"/>
        </w:rPr>
      </w:pPr>
      <w:r w:rsidRPr="009C0247">
        <w:rPr>
          <w:rFonts w:ascii="inherit" w:eastAsia="Times New Roman" w:hAnsi="inherit" w:cs="Times New Roman"/>
          <w:color w:val="FFFFFF"/>
          <w:sz w:val="24"/>
          <w:szCs w:val="24"/>
          <w:bdr w:val="none" w:sz="0" w:space="0" w:color="auto" w:frame="1"/>
          <w:lang w:val="fr-CA"/>
        </w:rPr>
        <w:t xml:space="preserve">Los derechos de </w:t>
      </w:r>
      <w:proofErr w:type="spellStart"/>
      <w:r w:rsidRPr="009C0247">
        <w:rPr>
          <w:rFonts w:ascii="inherit" w:eastAsia="Times New Roman" w:hAnsi="inherit" w:cs="Times New Roman"/>
          <w:color w:val="FFFFFF"/>
          <w:sz w:val="24"/>
          <w:szCs w:val="24"/>
          <w:bdr w:val="none" w:sz="0" w:space="0" w:color="auto" w:frame="1"/>
          <w:lang w:val="fr-CA"/>
        </w:rPr>
        <w:t>autor</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gramStart"/>
      <w:r w:rsidRPr="009C0247">
        <w:rPr>
          <w:rFonts w:ascii="inherit" w:eastAsia="Times New Roman" w:hAnsi="inherit" w:cs="Times New Roman"/>
          <w:color w:val="FFFFFF"/>
          <w:sz w:val="24"/>
          <w:szCs w:val="24"/>
          <w:bdr w:val="none" w:sz="0" w:space="0" w:color="auto" w:frame="1"/>
          <w:lang w:val="fr-CA"/>
        </w:rPr>
        <w:t>de este</w:t>
      </w:r>
      <w:proofErr w:type="gramEnd"/>
      <w:r w:rsidRPr="009C0247">
        <w:rPr>
          <w:rFonts w:ascii="inherit" w:eastAsia="Times New Roman" w:hAnsi="inherit" w:cs="Times New Roman"/>
          <w:color w:val="FFFFFF"/>
          <w:sz w:val="24"/>
          <w:szCs w:val="24"/>
          <w:bdr w:val="none" w:sz="0" w:space="0" w:color="auto" w:frame="1"/>
          <w:lang w:val="fr-CA"/>
        </w:rPr>
        <w:t xml:space="preserve"> texto </w:t>
      </w:r>
      <w:proofErr w:type="spellStart"/>
      <w:r w:rsidRPr="009C0247">
        <w:rPr>
          <w:rFonts w:ascii="inherit" w:eastAsia="Times New Roman" w:hAnsi="inherit" w:cs="Times New Roman"/>
          <w:color w:val="FFFFFF"/>
          <w:sz w:val="24"/>
          <w:szCs w:val="24"/>
          <w:bdr w:val="none" w:sz="0" w:space="0" w:color="auto" w:frame="1"/>
          <w:lang w:val="fr-CA"/>
        </w:rPr>
        <w:t>pertenecen</w:t>
      </w:r>
      <w:proofErr w:type="spellEnd"/>
      <w:r w:rsidRPr="009C0247">
        <w:rPr>
          <w:rFonts w:ascii="inherit" w:eastAsia="Times New Roman" w:hAnsi="inherit" w:cs="Times New Roman"/>
          <w:color w:val="FFFFFF"/>
          <w:sz w:val="24"/>
          <w:szCs w:val="24"/>
          <w:bdr w:val="none" w:sz="0" w:space="0" w:color="auto" w:frame="1"/>
          <w:lang w:val="fr-CA"/>
        </w:rPr>
        <w:t xml:space="preserve"> a las </w:t>
      </w:r>
      <w:proofErr w:type="spellStart"/>
      <w:r w:rsidRPr="009C0247">
        <w:rPr>
          <w:rFonts w:ascii="inherit" w:eastAsia="Times New Roman" w:hAnsi="inherit" w:cs="Times New Roman"/>
          <w:color w:val="FFFFFF"/>
          <w:sz w:val="24"/>
          <w:szCs w:val="24"/>
          <w:bdr w:val="none" w:sz="0" w:space="0" w:color="auto" w:frame="1"/>
          <w:lang w:val="fr-CA"/>
        </w:rPr>
        <w:t>autoridades</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competentes</w:t>
      </w:r>
      <w:proofErr w:type="spellEnd"/>
      <w:r w:rsidRPr="009C0247">
        <w:rPr>
          <w:rFonts w:ascii="inherit" w:eastAsia="Times New Roman" w:hAnsi="inherit" w:cs="Times New Roman"/>
          <w:color w:val="FFFFFF"/>
          <w:sz w:val="24"/>
          <w:szCs w:val="24"/>
          <w:bdr w:val="none" w:sz="0" w:space="0" w:color="auto" w:frame="1"/>
          <w:lang w:val="fr-CA"/>
        </w:rPr>
        <w:t xml:space="preserve">. Se publica </w:t>
      </w:r>
      <w:proofErr w:type="spellStart"/>
      <w:r w:rsidRPr="009C0247">
        <w:rPr>
          <w:rFonts w:ascii="inherit" w:eastAsia="Times New Roman" w:hAnsi="inherit" w:cs="Times New Roman"/>
          <w:color w:val="FFFFFF"/>
          <w:sz w:val="24"/>
          <w:szCs w:val="24"/>
          <w:bdr w:val="none" w:sz="0" w:space="0" w:color="auto" w:frame="1"/>
          <w:lang w:val="fr-CA"/>
        </w:rPr>
        <w:t>aquí</w:t>
      </w:r>
      <w:proofErr w:type="spellEnd"/>
      <w:r w:rsidRPr="009C0247">
        <w:rPr>
          <w:rFonts w:ascii="inherit" w:eastAsia="Times New Roman" w:hAnsi="inherit" w:cs="Times New Roman"/>
          <w:color w:val="FFFFFF"/>
          <w:sz w:val="24"/>
          <w:szCs w:val="24"/>
          <w:bdr w:val="none" w:sz="0" w:space="0" w:color="auto" w:frame="1"/>
          <w:lang w:val="fr-CA"/>
        </w:rPr>
        <w:t xml:space="preserve">, en un </w:t>
      </w:r>
      <w:proofErr w:type="spellStart"/>
      <w:r w:rsidRPr="009C0247">
        <w:rPr>
          <w:rFonts w:ascii="inherit" w:eastAsia="Times New Roman" w:hAnsi="inherit" w:cs="Times New Roman"/>
          <w:color w:val="FFFFFF"/>
          <w:sz w:val="24"/>
          <w:szCs w:val="24"/>
          <w:bdr w:val="none" w:sz="0" w:space="0" w:color="auto" w:frame="1"/>
          <w:lang w:val="fr-CA"/>
        </w:rPr>
        <w:t>espacio</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ciudadano</w:t>
      </w:r>
      <w:proofErr w:type="spellEnd"/>
      <w:r w:rsidRPr="009C0247">
        <w:rPr>
          <w:rFonts w:ascii="inherit" w:eastAsia="Times New Roman" w:hAnsi="inherit" w:cs="Times New Roman"/>
          <w:color w:val="FFFFFF"/>
          <w:sz w:val="24"/>
          <w:szCs w:val="24"/>
          <w:bdr w:val="none" w:sz="0" w:space="0" w:color="auto" w:frame="1"/>
          <w:lang w:val="fr-CA"/>
        </w:rPr>
        <w:t xml:space="preserve"> sin </w:t>
      </w:r>
      <w:proofErr w:type="spellStart"/>
      <w:r w:rsidRPr="009C0247">
        <w:rPr>
          <w:rFonts w:ascii="inherit" w:eastAsia="Times New Roman" w:hAnsi="inherit" w:cs="Times New Roman"/>
          <w:color w:val="FFFFFF"/>
          <w:sz w:val="24"/>
          <w:szCs w:val="24"/>
          <w:bdr w:val="none" w:sz="0" w:space="0" w:color="auto" w:frame="1"/>
          <w:lang w:val="fr-CA"/>
        </w:rPr>
        <w:t>ingresos</w:t>
      </w:r>
      <w:proofErr w:type="spellEnd"/>
      <w:r w:rsidRPr="009C0247">
        <w:rPr>
          <w:rFonts w:ascii="inherit" w:eastAsia="Times New Roman" w:hAnsi="inherit" w:cs="Times New Roman"/>
          <w:color w:val="FFFFFF"/>
          <w:sz w:val="24"/>
          <w:szCs w:val="24"/>
          <w:bdr w:val="none" w:sz="0" w:space="0" w:color="auto" w:frame="1"/>
          <w:lang w:val="fr-CA"/>
        </w:rPr>
        <w:t xml:space="preserve"> y libre de </w:t>
      </w:r>
      <w:proofErr w:type="spellStart"/>
      <w:r w:rsidRPr="009C0247">
        <w:rPr>
          <w:rFonts w:ascii="inherit" w:eastAsia="Times New Roman" w:hAnsi="inherit" w:cs="Times New Roman"/>
          <w:color w:val="FFFFFF"/>
          <w:sz w:val="24"/>
          <w:szCs w:val="24"/>
          <w:bdr w:val="none" w:sz="0" w:space="0" w:color="auto" w:frame="1"/>
          <w:lang w:val="fr-CA"/>
        </w:rPr>
        <w:t>contenidos</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publicitarios</w:t>
      </w:r>
      <w:proofErr w:type="spellEnd"/>
      <w:r w:rsidRPr="009C0247">
        <w:rPr>
          <w:rFonts w:ascii="inherit" w:eastAsia="Times New Roman" w:hAnsi="inherit" w:cs="Times New Roman"/>
          <w:color w:val="FFFFFF"/>
          <w:sz w:val="24"/>
          <w:szCs w:val="24"/>
          <w:bdr w:val="none" w:sz="0" w:space="0" w:color="auto" w:frame="1"/>
          <w:lang w:val="fr-CA"/>
        </w:rPr>
        <w:t xml:space="preserve">, con fines </w:t>
      </w:r>
      <w:proofErr w:type="spellStart"/>
      <w:r w:rsidRPr="009C0247">
        <w:rPr>
          <w:rFonts w:ascii="inherit" w:eastAsia="Times New Roman" w:hAnsi="inherit" w:cs="Times New Roman"/>
          <w:color w:val="FFFFFF"/>
          <w:sz w:val="24"/>
          <w:szCs w:val="24"/>
          <w:bdr w:val="none" w:sz="0" w:space="0" w:color="auto" w:frame="1"/>
          <w:lang w:val="fr-CA"/>
        </w:rPr>
        <w:t>estrictamente</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documentales</w:t>
      </w:r>
      <w:proofErr w:type="spellEnd"/>
      <w:r w:rsidRPr="009C0247">
        <w:rPr>
          <w:rFonts w:ascii="inherit" w:eastAsia="Times New Roman" w:hAnsi="inherit" w:cs="Times New Roman"/>
          <w:color w:val="FFFFFF"/>
          <w:sz w:val="24"/>
          <w:szCs w:val="24"/>
          <w:bdr w:val="none" w:sz="0" w:space="0" w:color="auto" w:frame="1"/>
          <w:lang w:val="fr-CA"/>
        </w:rPr>
        <w:t xml:space="preserve"> y en </w:t>
      </w:r>
      <w:proofErr w:type="spellStart"/>
      <w:r w:rsidRPr="009C0247">
        <w:rPr>
          <w:rFonts w:ascii="inherit" w:eastAsia="Times New Roman" w:hAnsi="inherit" w:cs="Times New Roman"/>
          <w:color w:val="FFFFFF"/>
          <w:sz w:val="24"/>
          <w:szCs w:val="24"/>
          <w:bdr w:val="none" w:sz="0" w:space="0" w:color="auto" w:frame="1"/>
          <w:lang w:val="fr-CA"/>
        </w:rPr>
        <w:t>plena</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solidaridad</w:t>
      </w:r>
      <w:proofErr w:type="spellEnd"/>
      <w:r w:rsidRPr="009C0247">
        <w:rPr>
          <w:rFonts w:ascii="inherit" w:eastAsia="Times New Roman" w:hAnsi="inherit" w:cs="Times New Roman"/>
          <w:color w:val="FFFFFF"/>
          <w:sz w:val="24"/>
          <w:szCs w:val="24"/>
          <w:bdr w:val="none" w:sz="0" w:space="0" w:color="auto" w:frame="1"/>
          <w:lang w:val="fr-CA"/>
        </w:rPr>
        <w:t xml:space="preserve"> con su </w:t>
      </w:r>
      <w:proofErr w:type="spellStart"/>
      <w:r w:rsidRPr="009C0247">
        <w:rPr>
          <w:rFonts w:ascii="inherit" w:eastAsia="Times New Roman" w:hAnsi="inherit" w:cs="Times New Roman"/>
          <w:color w:val="FFFFFF"/>
          <w:sz w:val="24"/>
          <w:szCs w:val="24"/>
          <w:bdr w:val="none" w:sz="0" w:space="0" w:color="auto" w:frame="1"/>
          <w:lang w:val="fr-CA"/>
        </w:rPr>
        <w:t>aportación</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intelectual</w:t>
      </w:r>
      <w:proofErr w:type="spellEnd"/>
      <w:r w:rsidRPr="009C0247">
        <w:rPr>
          <w:rFonts w:ascii="inherit" w:eastAsia="Times New Roman" w:hAnsi="inherit" w:cs="Times New Roman"/>
          <w:color w:val="FFFFFF"/>
          <w:sz w:val="24"/>
          <w:szCs w:val="24"/>
          <w:bdr w:val="none" w:sz="0" w:space="0" w:color="auto" w:frame="1"/>
          <w:lang w:val="fr-CA"/>
        </w:rPr>
        <w:t xml:space="preserve">, </w:t>
      </w:r>
      <w:proofErr w:type="spellStart"/>
      <w:r w:rsidRPr="009C0247">
        <w:rPr>
          <w:rFonts w:ascii="inherit" w:eastAsia="Times New Roman" w:hAnsi="inherit" w:cs="Times New Roman"/>
          <w:color w:val="FFFFFF"/>
          <w:sz w:val="24"/>
          <w:szCs w:val="24"/>
          <w:bdr w:val="none" w:sz="0" w:space="0" w:color="auto" w:frame="1"/>
          <w:lang w:val="fr-CA"/>
        </w:rPr>
        <w:t>educativa</w:t>
      </w:r>
      <w:proofErr w:type="spellEnd"/>
      <w:r w:rsidRPr="009C0247">
        <w:rPr>
          <w:rFonts w:ascii="inherit" w:eastAsia="Times New Roman" w:hAnsi="inherit" w:cs="Times New Roman"/>
          <w:color w:val="FFFFFF"/>
          <w:sz w:val="24"/>
          <w:szCs w:val="24"/>
          <w:bdr w:val="none" w:sz="0" w:space="0" w:color="auto" w:frame="1"/>
          <w:lang w:val="fr-CA"/>
        </w:rPr>
        <w:t xml:space="preserve"> y </w:t>
      </w:r>
      <w:proofErr w:type="spellStart"/>
      <w:r w:rsidRPr="009C0247">
        <w:rPr>
          <w:rFonts w:ascii="inherit" w:eastAsia="Times New Roman" w:hAnsi="inherit" w:cs="Times New Roman"/>
          <w:color w:val="FFFFFF"/>
          <w:sz w:val="24"/>
          <w:szCs w:val="24"/>
          <w:bdr w:val="none" w:sz="0" w:space="0" w:color="auto" w:frame="1"/>
          <w:lang w:val="fr-CA"/>
        </w:rPr>
        <w:t>progresista</w:t>
      </w:r>
      <w:proofErr w:type="spellEnd"/>
      <w:r w:rsidRPr="009C0247">
        <w:rPr>
          <w:rFonts w:ascii="inherit" w:eastAsia="Times New Roman" w:hAnsi="inherit" w:cs="Times New Roman"/>
          <w:color w:val="FFFFFF"/>
          <w:sz w:val="24"/>
          <w:szCs w:val="24"/>
          <w:bdr w:val="none" w:sz="0" w:space="0" w:color="auto" w:frame="1"/>
          <w:lang w:val="fr-CA"/>
        </w:rPr>
        <w:t xml:space="preserve">. </w:t>
      </w:r>
    </w:p>
    <w:p w14:paraId="7205A203" w14:textId="77777777" w:rsidR="001141B1" w:rsidRPr="009C0247" w:rsidRDefault="001141B1" w:rsidP="00817684">
      <w:pPr>
        <w:shd w:val="clear" w:color="auto" w:fill="FFFFFF"/>
        <w:spacing w:after="0" w:line="240" w:lineRule="auto"/>
        <w:jc w:val="right"/>
        <w:textAlignment w:val="baseline"/>
        <w:rPr>
          <w:rFonts w:ascii="Times New Roman" w:eastAsia="Times New Roman" w:hAnsi="Times New Roman" w:cs="Times New Roman"/>
          <w:color w:val="444444"/>
          <w:sz w:val="23"/>
          <w:szCs w:val="23"/>
          <w:lang w:val="fr-CA"/>
        </w:rPr>
      </w:pPr>
    </w:p>
    <w:p w14:paraId="5D253071" w14:textId="77777777" w:rsidR="001141B1" w:rsidRPr="009C0247" w:rsidRDefault="001141B1" w:rsidP="001141B1">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
    <w:p w14:paraId="76C059DB" w14:textId="77777777" w:rsidR="001141B1" w:rsidRPr="009C0247" w:rsidRDefault="001141B1" w:rsidP="001141B1">
      <w:pPr>
        <w:shd w:val="clear" w:color="auto" w:fill="FFFFFF"/>
        <w:spacing w:after="0" w:line="240" w:lineRule="auto"/>
        <w:textAlignment w:val="baseline"/>
        <w:rPr>
          <w:rFonts w:ascii="Times New Roman" w:eastAsia="Times New Roman" w:hAnsi="Times New Roman" w:cs="Times New Roman"/>
          <w:color w:val="444444"/>
          <w:sz w:val="23"/>
          <w:szCs w:val="23"/>
          <w:lang w:val="fr-CA"/>
        </w:rPr>
      </w:pPr>
      <w:proofErr w:type="spellStart"/>
      <w:r w:rsidRPr="009C0247">
        <w:rPr>
          <w:rFonts w:ascii="Times New Roman" w:eastAsia="Times New Roman" w:hAnsi="Times New Roman" w:cs="Times New Roman"/>
          <w:color w:val="444444"/>
          <w:sz w:val="23"/>
          <w:szCs w:val="23"/>
          <w:lang w:val="fr-CA"/>
        </w:rPr>
        <w:t>Traduccion</w:t>
      </w:r>
      <w:proofErr w:type="spellEnd"/>
      <w:r w:rsidRPr="009C0247">
        <w:rPr>
          <w:rFonts w:ascii="Times New Roman" w:eastAsia="Times New Roman" w:hAnsi="Times New Roman" w:cs="Times New Roman"/>
          <w:color w:val="444444"/>
          <w:sz w:val="23"/>
          <w:szCs w:val="23"/>
          <w:lang w:val="fr-CA"/>
        </w:rPr>
        <w:t xml:space="preserve"> en </w:t>
      </w:r>
      <w:proofErr w:type="spellStart"/>
      <w:r w:rsidRPr="009C0247">
        <w:rPr>
          <w:rFonts w:ascii="Times New Roman" w:eastAsia="Times New Roman" w:hAnsi="Times New Roman" w:cs="Times New Roman"/>
          <w:color w:val="444444"/>
          <w:sz w:val="23"/>
          <w:szCs w:val="23"/>
          <w:lang w:val="fr-CA"/>
        </w:rPr>
        <w:t>espanol</w:t>
      </w:r>
      <w:proofErr w:type="spellEnd"/>
      <w:r w:rsidRPr="009C0247">
        <w:rPr>
          <w:rFonts w:ascii="Times New Roman" w:eastAsia="Times New Roman" w:hAnsi="Times New Roman" w:cs="Times New Roman"/>
          <w:color w:val="444444"/>
          <w:sz w:val="23"/>
          <w:szCs w:val="23"/>
          <w:lang w:val="fr-CA"/>
        </w:rPr>
        <w:t xml:space="preserve"> </w:t>
      </w:r>
      <w:proofErr w:type="spellStart"/>
      <w:r w:rsidRPr="009C0247">
        <w:rPr>
          <w:rFonts w:ascii="Times New Roman" w:eastAsia="Times New Roman" w:hAnsi="Times New Roman" w:cs="Times New Roman"/>
          <w:color w:val="444444"/>
          <w:sz w:val="23"/>
          <w:szCs w:val="23"/>
          <w:lang w:val="fr-CA"/>
        </w:rPr>
        <w:t>por</w:t>
      </w:r>
      <w:proofErr w:type="spellEnd"/>
      <w:r w:rsidRPr="009C0247">
        <w:rPr>
          <w:rFonts w:ascii="Times New Roman" w:eastAsia="Times New Roman" w:hAnsi="Times New Roman" w:cs="Times New Roman"/>
          <w:color w:val="444444"/>
          <w:sz w:val="23"/>
          <w:szCs w:val="23"/>
          <w:lang w:val="fr-CA"/>
        </w:rPr>
        <w:t xml:space="preserve"> Claudio </w:t>
      </w:r>
      <w:proofErr w:type="spellStart"/>
      <w:r w:rsidRPr="009C0247">
        <w:rPr>
          <w:rFonts w:ascii="Times New Roman" w:eastAsia="Times New Roman" w:hAnsi="Times New Roman" w:cs="Times New Roman"/>
          <w:color w:val="444444"/>
          <w:sz w:val="23"/>
          <w:szCs w:val="23"/>
          <w:lang w:val="fr-CA"/>
        </w:rPr>
        <w:t>Buttinelli</w:t>
      </w:r>
      <w:proofErr w:type="spellEnd"/>
      <w:r w:rsidRPr="009C0247">
        <w:rPr>
          <w:rFonts w:ascii="Times New Roman" w:eastAsia="Times New Roman" w:hAnsi="Times New Roman" w:cs="Times New Roman"/>
          <w:color w:val="444444"/>
          <w:sz w:val="23"/>
          <w:szCs w:val="23"/>
          <w:lang w:val="fr-CA"/>
        </w:rPr>
        <w:t>, Roma</w:t>
      </w:r>
    </w:p>
    <w:sectPr w:rsidR="001141B1" w:rsidRPr="009C02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77F"/>
    <w:multiLevelType w:val="multilevel"/>
    <w:tmpl w:val="41BC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90746"/>
    <w:multiLevelType w:val="multilevel"/>
    <w:tmpl w:val="7FA8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E02A3"/>
    <w:multiLevelType w:val="multilevel"/>
    <w:tmpl w:val="B6E4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15C3E"/>
    <w:multiLevelType w:val="multilevel"/>
    <w:tmpl w:val="1470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E4397"/>
    <w:multiLevelType w:val="multilevel"/>
    <w:tmpl w:val="675C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770D8"/>
    <w:multiLevelType w:val="multilevel"/>
    <w:tmpl w:val="A106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7144295">
    <w:abstractNumId w:val="4"/>
  </w:num>
  <w:num w:numId="2" w16cid:durableId="1499806208">
    <w:abstractNumId w:val="5"/>
  </w:num>
  <w:num w:numId="3" w16cid:durableId="928126325">
    <w:abstractNumId w:val="1"/>
  </w:num>
  <w:num w:numId="4" w16cid:durableId="1112214109">
    <w:abstractNumId w:val="2"/>
  </w:num>
  <w:num w:numId="5" w16cid:durableId="43070170">
    <w:abstractNumId w:val="0"/>
  </w:num>
  <w:num w:numId="6" w16cid:durableId="2121299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84"/>
    <w:rsid w:val="001141B1"/>
    <w:rsid w:val="00154AF2"/>
    <w:rsid w:val="00360662"/>
    <w:rsid w:val="003B4E4D"/>
    <w:rsid w:val="003D2892"/>
    <w:rsid w:val="005F36D8"/>
    <w:rsid w:val="00620550"/>
    <w:rsid w:val="00680A3D"/>
    <w:rsid w:val="00817684"/>
    <w:rsid w:val="0082333A"/>
    <w:rsid w:val="009370DD"/>
    <w:rsid w:val="00996674"/>
    <w:rsid w:val="009A4EC5"/>
    <w:rsid w:val="009C0247"/>
    <w:rsid w:val="00A2336D"/>
    <w:rsid w:val="00BB3A08"/>
    <w:rsid w:val="00BE4E43"/>
    <w:rsid w:val="00C933D7"/>
    <w:rsid w:val="00CF01D9"/>
    <w:rsid w:val="00D46A77"/>
    <w:rsid w:val="00E82F32"/>
    <w:rsid w:val="00E94E73"/>
    <w:rsid w:val="00F25FCD"/>
    <w:rsid w:val="00F3114D"/>
    <w:rsid w:val="00FA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7B21"/>
  <w15:docId w15:val="{DE99BD15-29F7-44CF-AB9C-F11FD490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17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8176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unhideWhenUsed/>
    <w:qFormat/>
    <w:rsid w:val="009C02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7684"/>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817684"/>
    <w:rPr>
      <w:rFonts w:ascii="Times New Roman" w:eastAsia="Times New Roman" w:hAnsi="Times New Roman" w:cs="Times New Roman"/>
      <w:b/>
      <w:bCs/>
      <w:sz w:val="27"/>
      <w:szCs w:val="27"/>
    </w:rPr>
  </w:style>
  <w:style w:type="character" w:customStyle="1" w:styleId="posted-on">
    <w:name w:val="posted-on"/>
    <w:basedOn w:val="Policepardfaut"/>
    <w:rsid w:val="00817684"/>
  </w:style>
  <w:style w:type="character" w:styleId="Lienhypertexte">
    <w:name w:val="Hyperlink"/>
    <w:basedOn w:val="Policepardfaut"/>
    <w:uiPriority w:val="99"/>
    <w:unhideWhenUsed/>
    <w:rsid w:val="00817684"/>
    <w:rPr>
      <w:color w:val="0000FF"/>
      <w:u w:val="single"/>
    </w:rPr>
  </w:style>
  <w:style w:type="character" w:customStyle="1" w:styleId="author">
    <w:name w:val="author"/>
    <w:basedOn w:val="Policepardfaut"/>
    <w:rsid w:val="00817684"/>
  </w:style>
  <w:style w:type="character" w:customStyle="1" w:styleId="comments">
    <w:name w:val="comments"/>
    <w:basedOn w:val="Policepardfaut"/>
    <w:rsid w:val="00817684"/>
  </w:style>
  <w:style w:type="paragraph" w:styleId="NormalWeb">
    <w:name w:val="Normal (Web)"/>
    <w:basedOn w:val="Normal"/>
    <w:uiPriority w:val="99"/>
    <w:unhideWhenUsed/>
    <w:rsid w:val="00817684"/>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817684"/>
    <w:rPr>
      <w:i/>
      <w:iCs/>
    </w:rPr>
  </w:style>
  <w:style w:type="character" w:customStyle="1" w:styleId="meta-nav">
    <w:name w:val="meta-nav"/>
    <w:basedOn w:val="Policepardfaut"/>
    <w:rsid w:val="00817684"/>
  </w:style>
  <w:style w:type="character" w:customStyle="1" w:styleId="Titre4Car">
    <w:name w:val="Titre 4 Car"/>
    <w:basedOn w:val="Policepardfaut"/>
    <w:link w:val="Titre4"/>
    <w:uiPriority w:val="9"/>
    <w:rsid w:val="009C024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0386">
      <w:bodyDiv w:val="1"/>
      <w:marLeft w:val="0"/>
      <w:marRight w:val="0"/>
      <w:marTop w:val="0"/>
      <w:marBottom w:val="0"/>
      <w:divBdr>
        <w:top w:val="none" w:sz="0" w:space="0" w:color="auto"/>
        <w:left w:val="none" w:sz="0" w:space="0" w:color="auto"/>
        <w:bottom w:val="none" w:sz="0" w:space="0" w:color="auto"/>
        <w:right w:val="none" w:sz="0" w:space="0" w:color="auto"/>
      </w:divBdr>
      <w:divsChild>
        <w:div w:id="379285586">
          <w:marLeft w:val="0"/>
          <w:marRight w:val="0"/>
          <w:marTop w:val="0"/>
          <w:marBottom w:val="0"/>
          <w:divBdr>
            <w:top w:val="none" w:sz="0" w:space="0" w:color="auto"/>
            <w:left w:val="none" w:sz="0" w:space="0" w:color="auto"/>
            <w:bottom w:val="none" w:sz="0" w:space="0" w:color="auto"/>
            <w:right w:val="none" w:sz="0" w:space="0" w:color="auto"/>
          </w:divBdr>
          <w:divsChild>
            <w:div w:id="2103185163">
              <w:marLeft w:val="0"/>
              <w:marRight w:val="0"/>
              <w:marTop w:val="0"/>
              <w:marBottom w:val="0"/>
              <w:divBdr>
                <w:top w:val="none" w:sz="0" w:space="0" w:color="auto"/>
                <w:left w:val="none" w:sz="0" w:space="0" w:color="auto"/>
                <w:bottom w:val="none" w:sz="0" w:space="0" w:color="auto"/>
                <w:right w:val="none" w:sz="0" w:space="0" w:color="auto"/>
              </w:divBdr>
              <w:divsChild>
                <w:div w:id="1903103565">
                  <w:marLeft w:val="0"/>
                  <w:marRight w:val="0"/>
                  <w:marTop w:val="0"/>
                  <w:marBottom w:val="0"/>
                  <w:divBdr>
                    <w:top w:val="none" w:sz="0" w:space="0" w:color="auto"/>
                    <w:left w:val="none" w:sz="0" w:space="0" w:color="auto"/>
                    <w:bottom w:val="none" w:sz="0" w:space="0" w:color="auto"/>
                    <w:right w:val="none" w:sz="0" w:space="0" w:color="auto"/>
                  </w:divBdr>
                </w:div>
                <w:div w:id="2081712359">
                  <w:marLeft w:val="0"/>
                  <w:marRight w:val="0"/>
                  <w:marTop w:val="0"/>
                  <w:marBottom w:val="150"/>
                  <w:divBdr>
                    <w:top w:val="none" w:sz="0" w:space="0" w:color="auto"/>
                    <w:left w:val="none" w:sz="0" w:space="0" w:color="auto"/>
                    <w:bottom w:val="none" w:sz="0" w:space="0" w:color="auto"/>
                    <w:right w:val="none" w:sz="0" w:space="0" w:color="auto"/>
                  </w:divBdr>
                  <w:divsChild>
                    <w:div w:id="568271168">
                      <w:blockQuote w:val="1"/>
                      <w:marLeft w:val="0"/>
                      <w:marRight w:val="0"/>
                      <w:marTop w:val="0"/>
                      <w:marBottom w:val="300"/>
                      <w:divBdr>
                        <w:top w:val="none" w:sz="0" w:space="0" w:color="auto"/>
                        <w:left w:val="none" w:sz="0" w:space="0" w:color="auto"/>
                        <w:bottom w:val="none" w:sz="0" w:space="0" w:color="auto"/>
                        <w:right w:val="none" w:sz="0" w:space="0" w:color="auto"/>
                      </w:divBdr>
                    </w:div>
                    <w:div w:id="1626278425">
                      <w:marLeft w:val="0"/>
                      <w:marRight w:val="0"/>
                      <w:marTop w:val="0"/>
                      <w:marBottom w:val="0"/>
                      <w:divBdr>
                        <w:top w:val="none" w:sz="0" w:space="0" w:color="auto"/>
                        <w:left w:val="none" w:sz="0" w:space="0" w:color="auto"/>
                        <w:bottom w:val="none" w:sz="0" w:space="0" w:color="auto"/>
                        <w:right w:val="none" w:sz="0" w:space="0" w:color="auto"/>
                      </w:divBdr>
                      <w:divsChild>
                        <w:div w:id="54165482">
                          <w:marLeft w:val="0"/>
                          <w:marRight w:val="0"/>
                          <w:marTop w:val="0"/>
                          <w:marBottom w:val="240"/>
                          <w:divBdr>
                            <w:top w:val="none" w:sz="0" w:space="0" w:color="auto"/>
                            <w:left w:val="none" w:sz="0" w:space="0" w:color="auto"/>
                            <w:bottom w:val="none" w:sz="0" w:space="0" w:color="auto"/>
                            <w:right w:val="none" w:sz="0" w:space="0" w:color="auto"/>
                          </w:divBdr>
                          <w:divsChild>
                            <w:div w:id="4475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466847">
      <w:bodyDiv w:val="1"/>
      <w:marLeft w:val="0"/>
      <w:marRight w:val="0"/>
      <w:marTop w:val="0"/>
      <w:marBottom w:val="0"/>
      <w:divBdr>
        <w:top w:val="none" w:sz="0" w:space="0" w:color="auto"/>
        <w:left w:val="none" w:sz="0" w:space="0" w:color="auto"/>
        <w:bottom w:val="none" w:sz="0" w:space="0" w:color="auto"/>
        <w:right w:val="none" w:sz="0" w:space="0" w:color="auto"/>
      </w:divBdr>
      <w:divsChild>
        <w:div w:id="1114594748">
          <w:marLeft w:val="0"/>
          <w:marRight w:val="0"/>
          <w:marTop w:val="0"/>
          <w:marBottom w:val="0"/>
          <w:divBdr>
            <w:top w:val="none" w:sz="0" w:space="0" w:color="auto"/>
            <w:left w:val="none" w:sz="0" w:space="0" w:color="auto"/>
            <w:bottom w:val="none" w:sz="0" w:space="0" w:color="auto"/>
            <w:right w:val="none" w:sz="0" w:space="0" w:color="auto"/>
          </w:divBdr>
          <w:divsChild>
            <w:div w:id="1381788251">
              <w:marLeft w:val="0"/>
              <w:marRight w:val="0"/>
              <w:marTop w:val="0"/>
              <w:marBottom w:val="0"/>
              <w:divBdr>
                <w:top w:val="none" w:sz="0" w:space="0" w:color="auto"/>
                <w:left w:val="none" w:sz="0" w:space="0" w:color="auto"/>
                <w:bottom w:val="none" w:sz="0" w:space="0" w:color="auto"/>
                <w:right w:val="none" w:sz="0" w:space="0" w:color="auto"/>
              </w:divBdr>
              <w:divsChild>
                <w:div w:id="1150362185">
                  <w:marLeft w:val="0"/>
                  <w:marRight w:val="0"/>
                  <w:marTop w:val="0"/>
                  <w:marBottom w:val="0"/>
                  <w:divBdr>
                    <w:top w:val="none" w:sz="0" w:space="0" w:color="auto"/>
                    <w:left w:val="none" w:sz="0" w:space="0" w:color="auto"/>
                    <w:bottom w:val="none" w:sz="0" w:space="0" w:color="auto"/>
                    <w:right w:val="none" w:sz="0" w:space="0" w:color="auto"/>
                  </w:divBdr>
                </w:div>
                <w:div w:id="1058555297">
                  <w:marLeft w:val="0"/>
                  <w:marRight w:val="0"/>
                  <w:marTop w:val="0"/>
                  <w:marBottom w:val="150"/>
                  <w:divBdr>
                    <w:top w:val="none" w:sz="0" w:space="0" w:color="auto"/>
                    <w:left w:val="none" w:sz="0" w:space="0" w:color="auto"/>
                    <w:bottom w:val="none" w:sz="0" w:space="0" w:color="auto"/>
                    <w:right w:val="none" w:sz="0" w:space="0" w:color="auto"/>
                  </w:divBdr>
                  <w:divsChild>
                    <w:div w:id="1425612926">
                      <w:blockQuote w:val="1"/>
                      <w:marLeft w:val="0"/>
                      <w:marRight w:val="0"/>
                      <w:marTop w:val="0"/>
                      <w:marBottom w:val="300"/>
                      <w:divBdr>
                        <w:top w:val="none" w:sz="0" w:space="0" w:color="auto"/>
                        <w:left w:val="none" w:sz="0" w:space="0" w:color="auto"/>
                        <w:bottom w:val="none" w:sz="0" w:space="0" w:color="auto"/>
                        <w:right w:val="none" w:sz="0" w:space="0" w:color="auto"/>
                      </w:divBdr>
                    </w:div>
                    <w:div w:id="220018260">
                      <w:marLeft w:val="0"/>
                      <w:marRight w:val="0"/>
                      <w:marTop w:val="0"/>
                      <w:marBottom w:val="0"/>
                      <w:divBdr>
                        <w:top w:val="none" w:sz="0" w:space="0" w:color="auto"/>
                        <w:left w:val="none" w:sz="0" w:space="0" w:color="auto"/>
                        <w:bottom w:val="none" w:sz="0" w:space="0" w:color="auto"/>
                        <w:right w:val="none" w:sz="0" w:space="0" w:color="auto"/>
                      </w:divBdr>
                      <w:divsChild>
                        <w:div w:id="1149059400">
                          <w:marLeft w:val="0"/>
                          <w:marRight w:val="0"/>
                          <w:marTop w:val="0"/>
                          <w:marBottom w:val="240"/>
                          <w:divBdr>
                            <w:top w:val="none" w:sz="0" w:space="0" w:color="auto"/>
                            <w:left w:val="none" w:sz="0" w:space="0" w:color="auto"/>
                            <w:bottom w:val="none" w:sz="0" w:space="0" w:color="auto"/>
                            <w:right w:val="none" w:sz="0" w:space="0" w:color="auto"/>
                          </w:divBdr>
                          <w:divsChild>
                            <w:div w:id="9833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171239">
      <w:bodyDiv w:val="1"/>
      <w:marLeft w:val="0"/>
      <w:marRight w:val="0"/>
      <w:marTop w:val="0"/>
      <w:marBottom w:val="0"/>
      <w:divBdr>
        <w:top w:val="none" w:sz="0" w:space="0" w:color="auto"/>
        <w:left w:val="none" w:sz="0" w:space="0" w:color="auto"/>
        <w:bottom w:val="none" w:sz="0" w:space="0" w:color="auto"/>
        <w:right w:val="none" w:sz="0" w:space="0" w:color="auto"/>
      </w:divBdr>
      <w:divsChild>
        <w:div w:id="350646101">
          <w:marLeft w:val="0"/>
          <w:marRight w:val="0"/>
          <w:marTop w:val="0"/>
          <w:marBottom w:val="0"/>
          <w:divBdr>
            <w:top w:val="none" w:sz="0" w:space="0" w:color="auto"/>
            <w:left w:val="none" w:sz="0" w:space="0" w:color="auto"/>
            <w:bottom w:val="none" w:sz="0" w:space="0" w:color="auto"/>
            <w:right w:val="none" w:sz="0" w:space="0" w:color="auto"/>
          </w:divBdr>
          <w:divsChild>
            <w:div w:id="1662852098">
              <w:marLeft w:val="0"/>
              <w:marRight w:val="0"/>
              <w:marTop w:val="0"/>
              <w:marBottom w:val="0"/>
              <w:divBdr>
                <w:top w:val="none" w:sz="0" w:space="0" w:color="auto"/>
                <w:left w:val="none" w:sz="0" w:space="0" w:color="auto"/>
                <w:bottom w:val="none" w:sz="0" w:space="0" w:color="auto"/>
                <w:right w:val="none" w:sz="0" w:space="0" w:color="auto"/>
              </w:divBdr>
              <w:divsChild>
                <w:div w:id="1692412802">
                  <w:marLeft w:val="0"/>
                  <w:marRight w:val="0"/>
                  <w:marTop w:val="0"/>
                  <w:marBottom w:val="0"/>
                  <w:divBdr>
                    <w:top w:val="none" w:sz="0" w:space="0" w:color="auto"/>
                    <w:left w:val="none" w:sz="0" w:space="0" w:color="auto"/>
                    <w:bottom w:val="none" w:sz="0" w:space="0" w:color="auto"/>
                    <w:right w:val="none" w:sz="0" w:space="0" w:color="auto"/>
                  </w:divBdr>
                </w:div>
                <w:div w:id="1464806616">
                  <w:marLeft w:val="0"/>
                  <w:marRight w:val="0"/>
                  <w:marTop w:val="0"/>
                  <w:marBottom w:val="150"/>
                  <w:divBdr>
                    <w:top w:val="none" w:sz="0" w:space="0" w:color="auto"/>
                    <w:left w:val="none" w:sz="0" w:space="0" w:color="auto"/>
                    <w:bottom w:val="none" w:sz="0" w:space="0" w:color="auto"/>
                    <w:right w:val="none" w:sz="0" w:space="0" w:color="auto"/>
                  </w:divBdr>
                  <w:divsChild>
                    <w:div w:id="930046987">
                      <w:blockQuote w:val="1"/>
                      <w:marLeft w:val="0"/>
                      <w:marRight w:val="0"/>
                      <w:marTop w:val="0"/>
                      <w:marBottom w:val="300"/>
                      <w:divBdr>
                        <w:top w:val="none" w:sz="0" w:space="0" w:color="auto"/>
                        <w:left w:val="none" w:sz="0" w:space="0" w:color="auto"/>
                        <w:bottom w:val="none" w:sz="0" w:space="0" w:color="auto"/>
                        <w:right w:val="none" w:sz="0" w:space="0" w:color="auto"/>
                      </w:divBdr>
                    </w:div>
                    <w:div w:id="1896352374">
                      <w:marLeft w:val="0"/>
                      <w:marRight w:val="0"/>
                      <w:marTop w:val="0"/>
                      <w:marBottom w:val="0"/>
                      <w:divBdr>
                        <w:top w:val="none" w:sz="0" w:space="0" w:color="auto"/>
                        <w:left w:val="none" w:sz="0" w:space="0" w:color="auto"/>
                        <w:bottom w:val="none" w:sz="0" w:space="0" w:color="auto"/>
                        <w:right w:val="none" w:sz="0" w:space="0" w:color="auto"/>
                      </w:divBdr>
                      <w:divsChild>
                        <w:div w:id="91050286">
                          <w:marLeft w:val="0"/>
                          <w:marRight w:val="0"/>
                          <w:marTop w:val="0"/>
                          <w:marBottom w:val="240"/>
                          <w:divBdr>
                            <w:top w:val="none" w:sz="0" w:space="0" w:color="auto"/>
                            <w:left w:val="none" w:sz="0" w:space="0" w:color="auto"/>
                            <w:bottom w:val="none" w:sz="0" w:space="0" w:color="auto"/>
                            <w:right w:val="none" w:sz="0" w:space="0" w:color="auto"/>
                          </w:divBdr>
                          <w:divsChild>
                            <w:div w:id="15198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7duquebec.net" TargetMode="External"/><Relationship Id="rId13" Type="http://schemas.openxmlformats.org/officeDocument/2006/relationships/hyperlink" Target="https://les7duquebec.net/archives/229422" TargetMode="External"/><Relationship Id="rId3" Type="http://schemas.openxmlformats.org/officeDocument/2006/relationships/settings" Target="settings.xml"/><Relationship Id="rId7" Type="http://schemas.openxmlformats.org/officeDocument/2006/relationships/hyperlink" Target="https://plumenclume.org/blog/844-alexander-douguine-le-sage-conseiller" TargetMode="External"/><Relationship Id="rId12" Type="http://schemas.openxmlformats.org/officeDocument/2006/relationships/hyperlink" Target="http://www.les7duqueb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menclume.org/blog/844-alexander-douguine-le-sage-conseiller" TargetMode="External"/><Relationship Id="rId11" Type="http://schemas.openxmlformats.org/officeDocument/2006/relationships/hyperlink" Target="mailto:robertbibeau@hotmail.com" TargetMode="External"/><Relationship Id="rId5" Type="http://schemas.openxmlformats.org/officeDocument/2006/relationships/hyperlink" Target="mailto:robertbibeau@hotmail.com" TargetMode="External"/><Relationship Id="rId15" Type="http://schemas.openxmlformats.org/officeDocument/2006/relationships/theme" Target="theme/theme1.xml"/><Relationship Id="rId10" Type="http://schemas.openxmlformats.org/officeDocument/2006/relationships/hyperlink" Target="http://www.les7duquebec.net" TargetMode="External"/><Relationship Id="rId4" Type="http://schemas.openxmlformats.org/officeDocument/2006/relationships/webSettings" Target="webSettings.xml"/><Relationship Id="rId9" Type="http://schemas.openxmlformats.org/officeDocument/2006/relationships/hyperlink" Target="mailto:robertbibeau@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16839</Words>
  <Characters>92618</Characters>
  <Application>Microsoft Office Word</Application>
  <DocSecurity>0</DocSecurity>
  <Lines>771</Lines>
  <Paragraphs>218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Robert Bibeau</cp:lastModifiedBy>
  <cp:revision>2</cp:revision>
  <dcterms:created xsi:type="dcterms:W3CDTF">2022-09-15T19:55:00Z</dcterms:created>
  <dcterms:modified xsi:type="dcterms:W3CDTF">2022-09-15T19:55:00Z</dcterms:modified>
</cp:coreProperties>
</file>